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75DD33" w14:textId="77777777" w:rsidR="007E241A" w:rsidRPr="006A5824" w:rsidRDefault="007E241A" w:rsidP="00F14B78">
      <w:pPr>
        <w:tabs>
          <w:tab w:val="left" w:pos="3268"/>
          <w:tab w:val="left" w:pos="5076"/>
          <w:tab w:val="left" w:pos="6881"/>
        </w:tabs>
        <w:spacing w:before="55"/>
        <w:ind w:left="2183"/>
        <w:rPr>
          <w:b/>
          <w:sz w:val="32"/>
        </w:rPr>
      </w:pPr>
      <w:r w:rsidRPr="006A5824">
        <w:rPr>
          <w:b/>
          <w:sz w:val="32"/>
        </w:rPr>
        <w:t>［</w:t>
      </w:r>
      <w:r w:rsidRPr="006A5824">
        <w:rPr>
          <w:b/>
          <w:sz w:val="32"/>
        </w:rPr>
        <w:tab/>
        <w:t>］年［</w:t>
      </w:r>
      <w:r w:rsidRPr="006A5824">
        <w:rPr>
          <w:b/>
          <w:sz w:val="32"/>
        </w:rPr>
        <w:tab/>
        <w:t>］月［</w:t>
      </w:r>
      <w:r w:rsidRPr="006A5824">
        <w:rPr>
          <w:b/>
          <w:sz w:val="32"/>
        </w:rPr>
        <w:tab/>
        <w:t>］日</w:t>
      </w:r>
    </w:p>
    <w:p w14:paraId="62B3B169" w14:textId="77777777" w:rsidR="007E241A" w:rsidRPr="006A5824" w:rsidRDefault="007E241A" w:rsidP="00F14B78">
      <w:pPr>
        <w:pStyle w:val="ab"/>
        <w:jc w:val="both"/>
        <w:rPr>
          <w:b/>
          <w:sz w:val="32"/>
        </w:rPr>
      </w:pPr>
    </w:p>
    <w:p w14:paraId="22A9F8B7" w14:textId="77777777" w:rsidR="007E241A" w:rsidRPr="006A5824" w:rsidRDefault="007E241A" w:rsidP="00F14B78">
      <w:pPr>
        <w:pStyle w:val="ab"/>
        <w:jc w:val="both"/>
        <w:rPr>
          <w:b/>
          <w:sz w:val="34"/>
        </w:rPr>
      </w:pPr>
    </w:p>
    <w:p w14:paraId="07E8F8BF" w14:textId="77777777" w:rsidR="009F6A72" w:rsidRDefault="007E241A" w:rsidP="006C1B69">
      <w:pPr>
        <w:jc w:val="center"/>
        <w:rPr>
          <w:b/>
          <w:sz w:val="32"/>
        </w:rPr>
      </w:pPr>
      <w:r w:rsidRPr="006A5824">
        <w:rPr>
          <w:b/>
          <w:sz w:val="32"/>
        </w:rPr>
        <w:t>投資事業有限責任組合契約</w:t>
      </w:r>
    </w:p>
    <w:p w14:paraId="7566FCAE" w14:textId="5FE6559E" w:rsidR="008E24E8" w:rsidRPr="008867DF" w:rsidRDefault="008E24E8" w:rsidP="0BEFF3EA">
      <w:pPr>
        <w:jc w:val="center"/>
        <w:rPr>
          <w:b/>
          <w:bCs/>
          <w:sz w:val="32"/>
          <w:szCs w:val="32"/>
        </w:rPr>
      </w:pPr>
      <w:r>
        <w:br/>
      </w:r>
      <w:bookmarkStart w:id="0" w:name="_Hlk182570871"/>
      <w:r w:rsidR="006C1B69" w:rsidRPr="0BEFF3EA">
        <w:rPr>
          <w:b/>
          <w:bCs/>
          <w:sz w:val="32"/>
          <w:szCs w:val="32"/>
          <w:highlight w:val="yellow"/>
        </w:rPr>
        <w:t>参考用:</w:t>
      </w:r>
      <w:r w:rsidR="008867DF" w:rsidRPr="0BEFF3EA">
        <w:rPr>
          <w:b/>
          <w:bCs/>
          <w:sz w:val="32"/>
          <w:szCs w:val="32"/>
          <w:highlight w:val="yellow"/>
        </w:rPr>
        <w:t>経済産業省契約（例）との差分比較版</w:t>
      </w:r>
      <w:bookmarkEnd w:id="0"/>
    </w:p>
    <w:p w14:paraId="6CBA5D0F" w14:textId="77777777" w:rsidR="007E241A" w:rsidRPr="009F6A72" w:rsidRDefault="007E241A" w:rsidP="00F14B78">
      <w:pPr>
        <w:pStyle w:val="ab"/>
        <w:jc w:val="both"/>
        <w:rPr>
          <w:b/>
          <w:sz w:val="32"/>
          <w:lang w:val="en-US"/>
        </w:rPr>
      </w:pPr>
    </w:p>
    <w:p w14:paraId="4490EFDA" w14:textId="77777777" w:rsidR="007E241A" w:rsidRPr="006A5824" w:rsidRDefault="007E241A" w:rsidP="00F14B78">
      <w:pPr>
        <w:pStyle w:val="ab"/>
        <w:jc w:val="both"/>
        <w:rPr>
          <w:b/>
          <w:sz w:val="32"/>
        </w:rPr>
      </w:pPr>
    </w:p>
    <w:p w14:paraId="074E4B27" w14:textId="77777777" w:rsidR="007E241A" w:rsidRPr="006A5824" w:rsidRDefault="007E241A" w:rsidP="00F14B78">
      <w:pPr>
        <w:pStyle w:val="ab"/>
        <w:jc w:val="both"/>
        <w:rPr>
          <w:b/>
          <w:sz w:val="32"/>
        </w:rPr>
      </w:pPr>
    </w:p>
    <w:p w14:paraId="61A5B92F" w14:textId="77777777" w:rsidR="007E241A" w:rsidRPr="006A5824" w:rsidRDefault="007E241A" w:rsidP="00F14B78">
      <w:pPr>
        <w:pStyle w:val="ab"/>
        <w:jc w:val="both"/>
        <w:rPr>
          <w:b/>
          <w:sz w:val="32"/>
        </w:rPr>
      </w:pPr>
    </w:p>
    <w:p w14:paraId="2DBE2BBF" w14:textId="77777777" w:rsidR="007E241A" w:rsidRPr="006A5824" w:rsidRDefault="007E241A" w:rsidP="00F14B78">
      <w:pPr>
        <w:pStyle w:val="ab"/>
        <w:jc w:val="both"/>
        <w:rPr>
          <w:b/>
          <w:sz w:val="32"/>
        </w:rPr>
      </w:pPr>
    </w:p>
    <w:p w14:paraId="73A118E6" w14:textId="77777777" w:rsidR="007E241A" w:rsidRPr="006A5824" w:rsidRDefault="007E241A" w:rsidP="00F14B78">
      <w:pPr>
        <w:pStyle w:val="ab"/>
        <w:jc w:val="both"/>
        <w:rPr>
          <w:b/>
          <w:sz w:val="32"/>
        </w:rPr>
      </w:pPr>
    </w:p>
    <w:p w14:paraId="06451995" w14:textId="77777777" w:rsidR="007E241A" w:rsidRPr="006A5824" w:rsidRDefault="007E241A" w:rsidP="00F14B78">
      <w:pPr>
        <w:pStyle w:val="ab"/>
        <w:jc w:val="both"/>
        <w:rPr>
          <w:b/>
          <w:sz w:val="32"/>
        </w:rPr>
      </w:pPr>
    </w:p>
    <w:p w14:paraId="15C66844" w14:textId="77777777" w:rsidR="007E241A" w:rsidRPr="006A5824" w:rsidRDefault="007E241A" w:rsidP="00F14B78">
      <w:pPr>
        <w:pStyle w:val="ab"/>
        <w:jc w:val="both"/>
        <w:rPr>
          <w:b/>
          <w:sz w:val="32"/>
        </w:rPr>
      </w:pPr>
    </w:p>
    <w:p w14:paraId="779AA50F" w14:textId="77777777" w:rsidR="007E241A" w:rsidRPr="006A5824" w:rsidRDefault="007E241A" w:rsidP="00F14B78">
      <w:pPr>
        <w:pStyle w:val="ab"/>
        <w:jc w:val="both"/>
        <w:rPr>
          <w:b/>
          <w:sz w:val="32"/>
        </w:rPr>
      </w:pPr>
    </w:p>
    <w:p w14:paraId="02BB1EAC" w14:textId="77777777" w:rsidR="007E241A" w:rsidRPr="006A5824" w:rsidRDefault="007E241A" w:rsidP="00F14B78">
      <w:pPr>
        <w:pStyle w:val="ab"/>
        <w:jc w:val="both"/>
        <w:rPr>
          <w:b/>
          <w:sz w:val="32"/>
        </w:rPr>
      </w:pPr>
    </w:p>
    <w:p w14:paraId="5F946774" w14:textId="77777777" w:rsidR="007E241A" w:rsidRPr="006A5824" w:rsidRDefault="007E241A" w:rsidP="00F14B78">
      <w:pPr>
        <w:pStyle w:val="ab"/>
        <w:jc w:val="both"/>
        <w:rPr>
          <w:b/>
          <w:sz w:val="32"/>
        </w:rPr>
      </w:pPr>
    </w:p>
    <w:p w14:paraId="5B51A51C" w14:textId="77777777" w:rsidR="007E241A" w:rsidRPr="006A5824" w:rsidRDefault="007E241A" w:rsidP="00F14B78">
      <w:pPr>
        <w:pStyle w:val="ab"/>
        <w:jc w:val="both"/>
        <w:rPr>
          <w:b/>
          <w:sz w:val="32"/>
        </w:rPr>
      </w:pPr>
    </w:p>
    <w:p w14:paraId="6637F717" w14:textId="77777777" w:rsidR="007E241A" w:rsidRPr="006A5824" w:rsidRDefault="007E241A" w:rsidP="00F40DED">
      <w:pPr>
        <w:tabs>
          <w:tab w:val="left" w:pos="1085"/>
        </w:tabs>
        <w:spacing w:before="229"/>
        <w:jc w:val="center"/>
        <w:rPr>
          <w:b/>
          <w:sz w:val="32"/>
        </w:rPr>
      </w:pPr>
      <w:r w:rsidRPr="006A5824">
        <w:rPr>
          <w:b/>
          <w:sz w:val="32"/>
        </w:rPr>
        <w:t>［</w:t>
      </w:r>
      <w:r w:rsidRPr="006A5824">
        <w:rPr>
          <w:b/>
          <w:sz w:val="32"/>
        </w:rPr>
        <w:tab/>
        <w:t>］投資事業有限責任組合</w:t>
      </w:r>
    </w:p>
    <w:p w14:paraId="0C0F17FB" w14:textId="77777777" w:rsidR="007E241A" w:rsidRPr="006A5824" w:rsidRDefault="007E241A" w:rsidP="00F14B78">
      <w:pPr>
        <w:tabs>
          <w:tab w:val="left" w:pos="840"/>
        </w:tabs>
        <w:spacing w:before="48"/>
        <w:ind w:right="158"/>
        <w:rPr>
          <w:sz w:val="24"/>
        </w:rPr>
        <w:sectPr w:rsidR="007E241A" w:rsidRPr="006A5824" w:rsidSect="008F12C3">
          <w:footerReference w:type="default" r:id="rId8"/>
          <w:type w:val="continuous"/>
          <w:pgSz w:w="11910" w:h="16840"/>
          <w:pgMar w:top="1361" w:right="1361" w:bottom="1361" w:left="1361" w:header="720" w:footer="720" w:gutter="0"/>
          <w:cols w:space="193"/>
        </w:sectPr>
      </w:pPr>
    </w:p>
    <w:sdt>
      <w:sdtPr>
        <w:rPr>
          <w:rFonts w:asciiTheme="minorHAnsi" w:eastAsiaTheme="minorEastAsia" w:hAnsiTheme="minorHAnsi" w:cstheme="minorBidi"/>
          <w:color w:val="auto"/>
          <w:kern w:val="2"/>
          <w:sz w:val="21"/>
          <w:szCs w:val="21"/>
          <w:lang w:val="ja-JP"/>
        </w:rPr>
        <w:id w:val="1683853146"/>
        <w:docPartObj>
          <w:docPartGallery w:val="Table of Contents"/>
          <w:docPartUnique/>
        </w:docPartObj>
      </w:sdtPr>
      <w:sdtEndPr>
        <w:rPr>
          <w:b/>
          <w:bCs/>
        </w:rPr>
      </w:sdtEndPr>
      <w:sdtContent>
        <w:p w14:paraId="31C2EB1A" w14:textId="1C150B96" w:rsidR="00EB409D" w:rsidRPr="003E18D1" w:rsidRDefault="00EB409D" w:rsidP="00F9230E">
          <w:pPr>
            <w:pStyle w:val="af1"/>
            <w:jc w:val="center"/>
            <w:rPr>
              <w:color w:val="auto"/>
            </w:rPr>
          </w:pPr>
          <w:r w:rsidRPr="003E18D1">
            <w:rPr>
              <w:color w:val="auto"/>
              <w:lang w:val="ja-JP"/>
            </w:rPr>
            <w:t>目</w:t>
          </w:r>
          <w:r w:rsidR="00F9230E">
            <w:rPr>
              <w:rFonts w:hint="eastAsia"/>
              <w:color w:val="auto"/>
              <w:lang w:val="ja-JP"/>
            </w:rPr>
            <w:t xml:space="preserve">　</w:t>
          </w:r>
          <w:r w:rsidRPr="003E18D1">
            <w:rPr>
              <w:color w:val="auto"/>
              <w:lang w:val="ja-JP"/>
            </w:rPr>
            <w:t>次</w:t>
          </w:r>
        </w:p>
        <w:p w14:paraId="42F93AED" w14:textId="79DEA207" w:rsidR="00EB409D" w:rsidRDefault="00EB409D">
          <w:pPr>
            <w:pStyle w:val="11"/>
            <w:rPr>
              <w:noProof/>
              <w:sz w:val="22"/>
              <w:szCs w:val="24"/>
              <w14:ligatures w14:val="standardContextual"/>
            </w:rPr>
          </w:pPr>
          <w:r>
            <w:fldChar w:fldCharType="begin"/>
          </w:r>
          <w:r>
            <w:instrText xml:space="preserve"> TOC \o "1-3" \h \z \u </w:instrText>
          </w:r>
          <w:r>
            <w:fldChar w:fldCharType="separate"/>
          </w:r>
          <w:hyperlink w:anchor="_Toc182233691" w:history="1">
            <w:r w:rsidRPr="007F36D2">
              <w:rPr>
                <w:rStyle w:val="af2"/>
                <w:noProof/>
              </w:rPr>
              <w:t>第1章　総　　則</w:t>
            </w:r>
            <w:r>
              <w:rPr>
                <w:noProof/>
                <w:webHidden/>
              </w:rPr>
              <w:tab/>
            </w:r>
            <w:r>
              <w:rPr>
                <w:noProof/>
                <w:webHidden/>
              </w:rPr>
              <w:fldChar w:fldCharType="begin"/>
            </w:r>
            <w:r>
              <w:rPr>
                <w:noProof/>
                <w:webHidden/>
              </w:rPr>
              <w:instrText xml:space="preserve"> PAGEREF _Toc182233691 \h </w:instrText>
            </w:r>
            <w:r>
              <w:rPr>
                <w:noProof/>
                <w:webHidden/>
              </w:rPr>
            </w:r>
            <w:r>
              <w:rPr>
                <w:noProof/>
                <w:webHidden/>
              </w:rPr>
              <w:fldChar w:fldCharType="separate"/>
            </w:r>
            <w:r>
              <w:rPr>
                <w:noProof/>
                <w:webHidden/>
              </w:rPr>
              <w:t>5</w:t>
            </w:r>
            <w:r>
              <w:rPr>
                <w:noProof/>
                <w:webHidden/>
              </w:rPr>
              <w:fldChar w:fldCharType="end"/>
            </w:r>
          </w:hyperlink>
        </w:p>
        <w:p w14:paraId="6E567268" w14:textId="028A5C36" w:rsidR="00EB409D" w:rsidRDefault="00EB409D">
          <w:pPr>
            <w:pStyle w:val="21"/>
            <w:rPr>
              <w:noProof/>
              <w:sz w:val="22"/>
              <w:szCs w:val="24"/>
              <w14:ligatures w14:val="standardContextual"/>
            </w:rPr>
          </w:pPr>
          <w:hyperlink w:anchor="_Toc182233692" w:history="1">
            <w:r w:rsidRPr="007F36D2">
              <w:rPr>
                <w:rStyle w:val="af2"/>
                <w:noProof/>
              </w:rPr>
              <w:t>第1条</w:t>
            </w:r>
            <w:r>
              <w:rPr>
                <w:noProof/>
                <w:sz w:val="22"/>
                <w:szCs w:val="24"/>
                <w14:ligatures w14:val="standardContextual"/>
              </w:rPr>
              <w:tab/>
            </w:r>
            <w:r w:rsidRPr="007F36D2">
              <w:rPr>
                <w:rStyle w:val="af2"/>
                <w:noProof/>
              </w:rPr>
              <w:t>定　　義</w:t>
            </w:r>
            <w:r>
              <w:rPr>
                <w:noProof/>
                <w:webHidden/>
              </w:rPr>
              <w:tab/>
            </w:r>
            <w:r>
              <w:rPr>
                <w:noProof/>
                <w:webHidden/>
              </w:rPr>
              <w:fldChar w:fldCharType="begin"/>
            </w:r>
            <w:r>
              <w:rPr>
                <w:noProof/>
                <w:webHidden/>
              </w:rPr>
              <w:instrText xml:space="preserve"> PAGEREF _Toc182233692 \h </w:instrText>
            </w:r>
            <w:r>
              <w:rPr>
                <w:noProof/>
                <w:webHidden/>
              </w:rPr>
            </w:r>
            <w:r>
              <w:rPr>
                <w:noProof/>
                <w:webHidden/>
              </w:rPr>
              <w:fldChar w:fldCharType="separate"/>
            </w:r>
            <w:r>
              <w:rPr>
                <w:noProof/>
                <w:webHidden/>
              </w:rPr>
              <w:t>5</w:t>
            </w:r>
            <w:r>
              <w:rPr>
                <w:noProof/>
                <w:webHidden/>
              </w:rPr>
              <w:fldChar w:fldCharType="end"/>
            </w:r>
          </w:hyperlink>
        </w:p>
        <w:p w14:paraId="056FF798" w14:textId="1FE07D28" w:rsidR="00EB409D" w:rsidRDefault="00EB409D">
          <w:pPr>
            <w:pStyle w:val="21"/>
            <w:rPr>
              <w:noProof/>
              <w:sz w:val="22"/>
              <w:szCs w:val="24"/>
              <w14:ligatures w14:val="standardContextual"/>
            </w:rPr>
          </w:pPr>
          <w:hyperlink w:anchor="_Toc182233693" w:history="1">
            <w:r w:rsidRPr="007F36D2">
              <w:rPr>
                <w:rStyle w:val="af2"/>
                <w:noProof/>
              </w:rPr>
              <w:t>第2条</w:t>
            </w:r>
            <w:r>
              <w:rPr>
                <w:noProof/>
                <w:sz w:val="22"/>
                <w:szCs w:val="24"/>
                <w14:ligatures w14:val="standardContextual"/>
              </w:rPr>
              <w:tab/>
            </w:r>
            <w:r w:rsidRPr="007F36D2">
              <w:rPr>
                <w:rStyle w:val="af2"/>
                <w:noProof/>
              </w:rPr>
              <w:t>名　　称</w:t>
            </w:r>
            <w:r>
              <w:rPr>
                <w:noProof/>
                <w:webHidden/>
              </w:rPr>
              <w:tab/>
            </w:r>
            <w:r>
              <w:rPr>
                <w:noProof/>
                <w:webHidden/>
              </w:rPr>
              <w:fldChar w:fldCharType="begin"/>
            </w:r>
            <w:r>
              <w:rPr>
                <w:noProof/>
                <w:webHidden/>
              </w:rPr>
              <w:instrText xml:space="preserve"> PAGEREF _Toc182233693 \h </w:instrText>
            </w:r>
            <w:r>
              <w:rPr>
                <w:noProof/>
                <w:webHidden/>
              </w:rPr>
            </w:r>
            <w:r>
              <w:rPr>
                <w:noProof/>
                <w:webHidden/>
              </w:rPr>
              <w:fldChar w:fldCharType="separate"/>
            </w:r>
            <w:r>
              <w:rPr>
                <w:noProof/>
                <w:webHidden/>
              </w:rPr>
              <w:t>12</w:t>
            </w:r>
            <w:r>
              <w:rPr>
                <w:noProof/>
                <w:webHidden/>
              </w:rPr>
              <w:fldChar w:fldCharType="end"/>
            </w:r>
          </w:hyperlink>
        </w:p>
        <w:p w14:paraId="337A46C7" w14:textId="06AEFED7" w:rsidR="00EB409D" w:rsidRDefault="00EB409D">
          <w:pPr>
            <w:pStyle w:val="21"/>
            <w:rPr>
              <w:noProof/>
              <w:sz w:val="22"/>
              <w:szCs w:val="24"/>
              <w14:ligatures w14:val="standardContextual"/>
            </w:rPr>
          </w:pPr>
          <w:hyperlink w:anchor="_Toc182233694" w:history="1">
            <w:r w:rsidRPr="007F36D2">
              <w:rPr>
                <w:rStyle w:val="af2"/>
                <w:noProof/>
              </w:rPr>
              <w:t>第3条</w:t>
            </w:r>
            <w:r>
              <w:rPr>
                <w:noProof/>
                <w:sz w:val="22"/>
                <w:szCs w:val="24"/>
                <w14:ligatures w14:val="standardContextual"/>
              </w:rPr>
              <w:tab/>
            </w:r>
            <w:r w:rsidRPr="007F36D2">
              <w:rPr>
                <w:rStyle w:val="af2"/>
                <w:noProof/>
              </w:rPr>
              <w:t>所 在 地</w:t>
            </w:r>
            <w:r>
              <w:rPr>
                <w:noProof/>
                <w:webHidden/>
              </w:rPr>
              <w:tab/>
            </w:r>
            <w:r>
              <w:rPr>
                <w:noProof/>
                <w:webHidden/>
              </w:rPr>
              <w:fldChar w:fldCharType="begin"/>
            </w:r>
            <w:r>
              <w:rPr>
                <w:noProof/>
                <w:webHidden/>
              </w:rPr>
              <w:instrText xml:space="preserve"> PAGEREF _Toc182233694 \h </w:instrText>
            </w:r>
            <w:r>
              <w:rPr>
                <w:noProof/>
                <w:webHidden/>
              </w:rPr>
            </w:r>
            <w:r>
              <w:rPr>
                <w:noProof/>
                <w:webHidden/>
              </w:rPr>
              <w:fldChar w:fldCharType="separate"/>
            </w:r>
            <w:r>
              <w:rPr>
                <w:noProof/>
                <w:webHidden/>
              </w:rPr>
              <w:t>12</w:t>
            </w:r>
            <w:r>
              <w:rPr>
                <w:noProof/>
                <w:webHidden/>
              </w:rPr>
              <w:fldChar w:fldCharType="end"/>
            </w:r>
          </w:hyperlink>
        </w:p>
        <w:p w14:paraId="74FA21D9" w14:textId="3CA80C1F" w:rsidR="00EB409D" w:rsidRDefault="00EB409D">
          <w:pPr>
            <w:pStyle w:val="21"/>
            <w:rPr>
              <w:noProof/>
              <w:sz w:val="22"/>
              <w:szCs w:val="24"/>
              <w14:ligatures w14:val="standardContextual"/>
            </w:rPr>
          </w:pPr>
          <w:hyperlink w:anchor="_Toc182233695" w:history="1">
            <w:r w:rsidRPr="007F36D2">
              <w:rPr>
                <w:rStyle w:val="af2"/>
                <w:noProof/>
              </w:rPr>
              <w:t>第4条</w:t>
            </w:r>
            <w:r>
              <w:rPr>
                <w:noProof/>
                <w:sz w:val="22"/>
                <w:szCs w:val="24"/>
                <w14:ligatures w14:val="standardContextual"/>
              </w:rPr>
              <w:tab/>
            </w:r>
            <w:r w:rsidRPr="007F36D2">
              <w:rPr>
                <w:rStyle w:val="af2"/>
                <w:noProof/>
              </w:rPr>
              <w:t>組 合 員</w:t>
            </w:r>
            <w:r>
              <w:rPr>
                <w:noProof/>
                <w:webHidden/>
              </w:rPr>
              <w:tab/>
            </w:r>
            <w:r>
              <w:rPr>
                <w:noProof/>
                <w:webHidden/>
              </w:rPr>
              <w:fldChar w:fldCharType="begin"/>
            </w:r>
            <w:r>
              <w:rPr>
                <w:noProof/>
                <w:webHidden/>
              </w:rPr>
              <w:instrText xml:space="preserve"> PAGEREF _Toc182233695 \h </w:instrText>
            </w:r>
            <w:r>
              <w:rPr>
                <w:noProof/>
                <w:webHidden/>
              </w:rPr>
            </w:r>
            <w:r>
              <w:rPr>
                <w:noProof/>
                <w:webHidden/>
              </w:rPr>
              <w:fldChar w:fldCharType="separate"/>
            </w:r>
            <w:r>
              <w:rPr>
                <w:noProof/>
                <w:webHidden/>
              </w:rPr>
              <w:t>12</w:t>
            </w:r>
            <w:r>
              <w:rPr>
                <w:noProof/>
                <w:webHidden/>
              </w:rPr>
              <w:fldChar w:fldCharType="end"/>
            </w:r>
          </w:hyperlink>
        </w:p>
        <w:p w14:paraId="3AF16EB4" w14:textId="3AA6E6E8" w:rsidR="00EB409D" w:rsidRDefault="00EB409D">
          <w:pPr>
            <w:pStyle w:val="21"/>
            <w:rPr>
              <w:noProof/>
              <w:sz w:val="22"/>
              <w:szCs w:val="24"/>
              <w14:ligatures w14:val="standardContextual"/>
            </w:rPr>
          </w:pPr>
          <w:hyperlink w:anchor="_Toc182233696" w:history="1">
            <w:r w:rsidRPr="007F36D2">
              <w:rPr>
                <w:rStyle w:val="af2"/>
                <w:noProof/>
              </w:rPr>
              <w:t>第5条</w:t>
            </w:r>
            <w:r>
              <w:rPr>
                <w:noProof/>
                <w:sz w:val="22"/>
                <w:szCs w:val="24"/>
                <w14:ligatures w14:val="standardContextual"/>
              </w:rPr>
              <w:tab/>
            </w:r>
            <w:r w:rsidRPr="007F36D2">
              <w:rPr>
                <w:rStyle w:val="af2"/>
                <w:noProof/>
              </w:rPr>
              <w:t>組合の事業</w:t>
            </w:r>
            <w:r>
              <w:rPr>
                <w:noProof/>
                <w:webHidden/>
              </w:rPr>
              <w:tab/>
            </w:r>
            <w:r>
              <w:rPr>
                <w:noProof/>
                <w:webHidden/>
              </w:rPr>
              <w:fldChar w:fldCharType="begin"/>
            </w:r>
            <w:r>
              <w:rPr>
                <w:noProof/>
                <w:webHidden/>
              </w:rPr>
              <w:instrText xml:space="preserve"> PAGEREF _Toc182233696 \h </w:instrText>
            </w:r>
            <w:r>
              <w:rPr>
                <w:noProof/>
                <w:webHidden/>
              </w:rPr>
            </w:r>
            <w:r>
              <w:rPr>
                <w:noProof/>
                <w:webHidden/>
              </w:rPr>
              <w:fldChar w:fldCharType="separate"/>
            </w:r>
            <w:r>
              <w:rPr>
                <w:noProof/>
                <w:webHidden/>
              </w:rPr>
              <w:t>12</w:t>
            </w:r>
            <w:r>
              <w:rPr>
                <w:noProof/>
                <w:webHidden/>
              </w:rPr>
              <w:fldChar w:fldCharType="end"/>
            </w:r>
          </w:hyperlink>
        </w:p>
        <w:p w14:paraId="5B30C662" w14:textId="79032A4B" w:rsidR="00EB409D" w:rsidRDefault="00EB409D">
          <w:pPr>
            <w:pStyle w:val="21"/>
            <w:rPr>
              <w:noProof/>
              <w:sz w:val="22"/>
              <w:szCs w:val="24"/>
              <w14:ligatures w14:val="standardContextual"/>
            </w:rPr>
          </w:pPr>
          <w:hyperlink w:anchor="_Toc182233697" w:history="1">
            <w:r w:rsidRPr="007F36D2">
              <w:rPr>
                <w:rStyle w:val="af2"/>
                <w:noProof/>
              </w:rPr>
              <w:t>第6条</w:t>
            </w:r>
            <w:r>
              <w:rPr>
                <w:noProof/>
                <w:sz w:val="22"/>
                <w:szCs w:val="24"/>
                <w14:ligatures w14:val="standardContextual"/>
              </w:rPr>
              <w:tab/>
            </w:r>
            <w:r w:rsidRPr="007F36D2">
              <w:rPr>
                <w:rStyle w:val="af2"/>
                <w:noProof/>
              </w:rPr>
              <w:t>本契約の効力発生日及び組合の存続期間</w:t>
            </w:r>
            <w:r>
              <w:rPr>
                <w:noProof/>
                <w:webHidden/>
              </w:rPr>
              <w:tab/>
            </w:r>
            <w:r>
              <w:rPr>
                <w:noProof/>
                <w:webHidden/>
              </w:rPr>
              <w:fldChar w:fldCharType="begin"/>
            </w:r>
            <w:r>
              <w:rPr>
                <w:noProof/>
                <w:webHidden/>
              </w:rPr>
              <w:instrText xml:space="preserve"> PAGEREF _Toc182233697 \h </w:instrText>
            </w:r>
            <w:r>
              <w:rPr>
                <w:noProof/>
                <w:webHidden/>
              </w:rPr>
            </w:r>
            <w:r>
              <w:rPr>
                <w:noProof/>
                <w:webHidden/>
              </w:rPr>
              <w:fldChar w:fldCharType="separate"/>
            </w:r>
            <w:r>
              <w:rPr>
                <w:noProof/>
                <w:webHidden/>
              </w:rPr>
              <w:t>13</w:t>
            </w:r>
            <w:r>
              <w:rPr>
                <w:noProof/>
                <w:webHidden/>
              </w:rPr>
              <w:fldChar w:fldCharType="end"/>
            </w:r>
          </w:hyperlink>
        </w:p>
        <w:p w14:paraId="79377304" w14:textId="5BE8C228" w:rsidR="00EB409D" w:rsidRDefault="00EB409D">
          <w:pPr>
            <w:pStyle w:val="21"/>
            <w:rPr>
              <w:noProof/>
              <w:sz w:val="22"/>
              <w:szCs w:val="24"/>
              <w14:ligatures w14:val="standardContextual"/>
            </w:rPr>
          </w:pPr>
          <w:hyperlink w:anchor="_Toc182233698" w:history="1">
            <w:r w:rsidRPr="007F36D2">
              <w:rPr>
                <w:rStyle w:val="af2"/>
                <w:noProof/>
              </w:rPr>
              <w:t>第7条</w:t>
            </w:r>
            <w:r>
              <w:rPr>
                <w:noProof/>
                <w:sz w:val="22"/>
                <w:szCs w:val="24"/>
                <w14:ligatures w14:val="standardContextual"/>
              </w:rPr>
              <w:tab/>
            </w:r>
            <w:r w:rsidRPr="007F36D2">
              <w:rPr>
                <w:rStyle w:val="af2"/>
                <w:noProof/>
              </w:rPr>
              <w:t>登　　記</w:t>
            </w:r>
            <w:r>
              <w:rPr>
                <w:noProof/>
                <w:webHidden/>
              </w:rPr>
              <w:tab/>
            </w:r>
            <w:r>
              <w:rPr>
                <w:noProof/>
                <w:webHidden/>
              </w:rPr>
              <w:fldChar w:fldCharType="begin"/>
            </w:r>
            <w:r>
              <w:rPr>
                <w:noProof/>
                <w:webHidden/>
              </w:rPr>
              <w:instrText xml:space="preserve"> PAGEREF _Toc182233698 \h </w:instrText>
            </w:r>
            <w:r>
              <w:rPr>
                <w:noProof/>
                <w:webHidden/>
              </w:rPr>
            </w:r>
            <w:r>
              <w:rPr>
                <w:noProof/>
                <w:webHidden/>
              </w:rPr>
              <w:fldChar w:fldCharType="separate"/>
            </w:r>
            <w:r>
              <w:rPr>
                <w:noProof/>
                <w:webHidden/>
              </w:rPr>
              <w:t>13</w:t>
            </w:r>
            <w:r>
              <w:rPr>
                <w:noProof/>
                <w:webHidden/>
              </w:rPr>
              <w:fldChar w:fldCharType="end"/>
            </w:r>
          </w:hyperlink>
        </w:p>
        <w:p w14:paraId="5F44635A" w14:textId="0337E112" w:rsidR="00EB409D" w:rsidRDefault="00EB409D">
          <w:pPr>
            <w:pStyle w:val="11"/>
            <w:rPr>
              <w:noProof/>
              <w:sz w:val="22"/>
              <w:szCs w:val="24"/>
              <w14:ligatures w14:val="standardContextual"/>
            </w:rPr>
          </w:pPr>
          <w:hyperlink w:anchor="_Toc182233699" w:history="1">
            <w:r w:rsidRPr="007F36D2">
              <w:rPr>
                <w:rStyle w:val="af2"/>
                <w:noProof/>
              </w:rPr>
              <w:t>第2章　出　　資</w:t>
            </w:r>
            <w:r>
              <w:rPr>
                <w:noProof/>
                <w:webHidden/>
              </w:rPr>
              <w:tab/>
            </w:r>
            <w:r>
              <w:rPr>
                <w:noProof/>
                <w:webHidden/>
              </w:rPr>
              <w:fldChar w:fldCharType="begin"/>
            </w:r>
            <w:r>
              <w:rPr>
                <w:noProof/>
                <w:webHidden/>
              </w:rPr>
              <w:instrText xml:space="preserve"> PAGEREF _Toc182233699 \h </w:instrText>
            </w:r>
            <w:r>
              <w:rPr>
                <w:noProof/>
                <w:webHidden/>
              </w:rPr>
            </w:r>
            <w:r>
              <w:rPr>
                <w:noProof/>
                <w:webHidden/>
              </w:rPr>
              <w:fldChar w:fldCharType="separate"/>
            </w:r>
            <w:r>
              <w:rPr>
                <w:noProof/>
                <w:webHidden/>
              </w:rPr>
              <w:t>13</w:t>
            </w:r>
            <w:r>
              <w:rPr>
                <w:noProof/>
                <w:webHidden/>
              </w:rPr>
              <w:fldChar w:fldCharType="end"/>
            </w:r>
          </w:hyperlink>
        </w:p>
        <w:p w14:paraId="5DA45A1F" w14:textId="496369D3" w:rsidR="00EB409D" w:rsidRDefault="00EB409D">
          <w:pPr>
            <w:pStyle w:val="21"/>
            <w:rPr>
              <w:noProof/>
              <w:sz w:val="22"/>
              <w:szCs w:val="24"/>
              <w14:ligatures w14:val="standardContextual"/>
            </w:rPr>
          </w:pPr>
          <w:hyperlink w:anchor="_Toc182233700" w:history="1">
            <w:r w:rsidRPr="007F36D2">
              <w:rPr>
                <w:rStyle w:val="af2"/>
                <w:noProof/>
              </w:rPr>
              <w:t>第8条</w:t>
            </w:r>
            <w:r>
              <w:rPr>
                <w:noProof/>
                <w:sz w:val="22"/>
                <w:szCs w:val="24"/>
                <w14:ligatures w14:val="standardContextual"/>
              </w:rPr>
              <w:tab/>
            </w:r>
            <w:r w:rsidRPr="007F36D2">
              <w:rPr>
                <w:rStyle w:val="af2"/>
                <w:noProof/>
              </w:rPr>
              <w:t>出　　資</w:t>
            </w:r>
            <w:r>
              <w:rPr>
                <w:noProof/>
                <w:webHidden/>
              </w:rPr>
              <w:tab/>
            </w:r>
            <w:r>
              <w:rPr>
                <w:noProof/>
                <w:webHidden/>
              </w:rPr>
              <w:fldChar w:fldCharType="begin"/>
            </w:r>
            <w:r>
              <w:rPr>
                <w:noProof/>
                <w:webHidden/>
              </w:rPr>
              <w:instrText xml:space="preserve"> PAGEREF _Toc182233700 \h </w:instrText>
            </w:r>
            <w:r>
              <w:rPr>
                <w:noProof/>
                <w:webHidden/>
              </w:rPr>
            </w:r>
            <w:r>
              <w:rPr>
                <w:noProof/>
                <w:webHidden/>
              </w:rPr>
              <w:fldChar w:fldCharType="separate"/>
            </w:r>
            <w:r>
              <w:rPr>
                <w:noProof/>
                <w:webHidden/>
              </w:rPr>
              <w:t>13</w:t>
            </w:r>
            <w:r>
              <w:rPr>
                <w:noProof/>
                <w:webHidden/>
              </w:rPr>
              <w:fldChar w:fldCharType="end"/>
            </w:r>
          </w:hyperlink>
        </w:p>
        <w:p w14:paraId="05223CB8" w14:textId="19E54410" w:rsidR="00EB409D" w:rsidRDefault="00EB409D">
          <w:pPr>
            <w:pStyle w:val="21"/>
            <w:rPr>
              <w:noProof/>
              <w:sz w:val="22"/>
              <w:szCs w:val="24"/>
              <w14:ligatures w14:val="standardContextual"/>
            </w:rPr>
          </w:pPr>
          <w:hyperlink w:anchor="_Toc182233701" w:history="1">
            <w:r w:rsidRPr="007F36D2">
              <w:rPr>
                <w:rStyle w:val="af2"/>
                <w:noProof/>
              </w:rPr>
              <w:t>第9条</w:t>
            </w:r>
            <w:r>
              <w:rPr>
                <w:noProof/>
                <w:sz w:val="22"/>
                <w:szCs w:val="24"/>
                <w14:ligatures w14:val="standardContextual"/>
              </w:rPr>
              <w:tab/>
            </w:r>
            <w:r w:rsidRPr="007F36D2">
              <w:rPr>
                <w:rStyle w:val="af2"/>
                <w:noProof/>
              </w:rPr>
              <w:t>出資約束期間の中断及び早期終了</w:t>
            </w:r>
            <w:r>
              <w:rPr>
                <w:noProof/>
                <w:webHidden/>
              </w:rPr>
              <w:tab/>
            </w:r>
            <w:r>
              <w:rPr>
                <w:noProof/>
                <w:webHidden/>
              </w:rPr>
              <w:fldChar w:fldCharType="begin"/>
            </w:r>
            <w:r>
              <w:rPr>
                <w:noProof/>
                <w:webHidden/>
              </w:rPr>
              <w:instrText xml:space="preserve"> PAGEREF _Toc182233701 \h </w:instrText>
            </w:r>
            <w:r>
              <w:rPr>
                <w:noProof/>
                <w:webHidden/>
              </w:rPr>
            </w:r>
            <w:r>
              <w:rPr>
                <w:noProof/>
                <w:webHidden/>
              </w:rPr>
              <w:fldChar w:fldCharType="separate"/>
            </w:r>
            <w:r>
              <w:rPr>
                <w:noProof/>
                <w:webHidden/>
              </w:rPr>
              <w:t>15</w:t>
            </w:r>
            <w:r>
              <w:rPr>
                <w:noProof/>
                <w:webHidden/>
              </w:rPr>
              <w:fldChar w:fldCharType="end"/>
            </w:r>
          </w:hyperlink>
        </w:p>
        <w:p w14:paraId="0D801013" w14:textId="500A1115" w:rsidR="00EB409D" w:rsidRDefault="00EB409D">
          <w:pPr>
            <w:pStyle w:val="21"/>
            <w:rPr>
              <w:noProof/>
              <w:sz w:val="22"/>
              <w:szCs w:val="24"/>
              <w14:ligatures w14:val="standardContextual"/>
            </w:rPr>
          </w:pPr>
          <w:hyperlink w:anchor="_Toc182233702" w:history="1">
            <w:r w:rsidRPr="007F36D2">
              <w:rPr>
                <w:rStyle w:val="af2"/>
                <w:noProof/>
              </w:rPr>
              <w:t>第10条</w:t>
            </w:r>
            <w:r>
              <w:rPr>
                <w:noProof/>
                <w:sz w:val="22"/>
                <w:szCs w:val="24"/>
                <w14:ligatures w14:val="standardContextual"/>
              </w:rPr>
              <w:tab/>
            </w:r>
            <w:r w:rsidRPr="007F36D2">
              <w:rPr>
                <w:rStyle w:val="af2"/>
                <w:noProof/>
              </w:rPr>
              <w:t>出資約束金額の減額</w:t>
            </w:r>
            <w:r>
              <w:rPr>
                <w:noProof/>
                <w:webHidden/>
              </w:rPr>
              <w:tab/>
            </w:r>
            <w:r>
              <w:rPr>
                <w:noProof/>
                <w:webHidden/>
              </w:rPr>
              <w:fldChar w:fldCharType="begin"/>
            </w:r>
            <w:r>
              <w:rPr>
                <w:noProof/>
                <w:webHidden/>
              </w:rPr>
              <w:instrText xml:space="preserve"> PAGEREF _Toc182233702 \h </w:instrText>
            </w:r>
            <w:r>
              <w:rPr>
                <w:noProof/>
                <w:webHidden/>
              </w:rPr>
            </w:r>
            <w:r>
              <w:rPr>
                <w:noProof/>
                <w:webHidden/>
              </w:rPr>
              <w:fldChar w:fldCharType="separate"/>
            </w:r>
            <w:r>
              <w:rPr>
                <w:noProof/>
                <w:webHidden/>
              </w:rPr>
              <w:t>15</w:t>
            </w:r>
            <w:r>
              <w:rPr>
                <w:noProof/>
                <w:webHidden/>
              </w:rPr>
              <w:fldChar w:fldCharType="end"/>
            </w:r>
          </w:hyperlink>
        </w:p>
        <w:p w14:paraId="04F56958" w14:textId="633E1985" w:rsidR="00EB409D" w:rsidRDefault="00EB409D">
          <w:pPr>
            <w:pStyle w:val="21"/>
            <w:rPr>
              <w:noProof/>
              <w:sz w:val="22"/>
              <w:szCs w:val="24"/>
              <w14:ligatures w14:val="standardContextual"/>
            </w:rPr>
          </w:pPr>
          <w:hyperlink w:anchor="_Toc182233703" w:history="1">
            <w:r w:rsidRPr="007F36D2">
              <w:rPr>
                <w:rStyle w:val="af2"/>
                <w:noProof/>
              </w:rPr>
              <w:t>第11条</w:t>
            </w:r>
            <w:r>
              <w:rPr>
                <w:noProof/>
                <w:sz w:val="22"/>
                <w:szCs w:val="24"/>
                <w14:ligatures w14:val="standardContextual"/>
              </w:rPr>
              <w:tab/>
            </w:r>
            <w:r w:rsidRPr="007F36D2">
              <w:rPr>
                <w:rStyle w:val="af2"/>
                <w:noProof/>
              </w:rPr>
              <w:t>追加出資及び出資金の払戻</w:t>
            </w:r>
            <w:r>
              <w:rPr>
                <w:noProof/>
                <w:webHidden/>
              </w:rPr>
              <w:tab/>
            </w:r>
            <w:r>
              <w:rPr>
                <w:noProof/>
                <w:webHidden/>
              </w:rPr>
              <w:fldChar w:fldCharType="begin"/>
            </w:r>
            <w:r>
              <w:rPr>
                <w:noProof/>
                <w:webHidden/>
              </w:rPr>
              <w:instrText xml:space="preserve"> PAGEREF _Toc182233703 \h </w:instrText>
            </w:r>
            <w:r>
              <w:rPr>
                <w:noProof/>
                <w:webHidden/>
              </w:rPr>
            </w:r>
            <w:r>
              <w:rPr>
                <w:noProof/>
                <w:webHidden/>
              </w:rPr>
              <w:fldChar w:fldCharType="separate"/>
            </w:r>
            <w:r>
              <w:rPr>
                <w:noProof/>
                <w:webHidden/>
              </w:rPr>
              <w:t>15</w:t>
            </w:r>
            <w:r>
              <w:rPr>
                <w:noProof/>
                <w:webHidden/>
              </w:rPr>
              <w:fldChar w:fldCharType="end"/>
            </w:r>
          </w:hyperlink>
        </w:p>
        <w:p w14:paraId="55D71089" w14:textId="39A4085A" w:rsidR="00EB409D" w:rsidRDefault="00EB409D">
          <w:pPr>
            <w:pStyle w:val="21"/>
            <w:rPr>
              <w:noProof/>
              <w:sz w:val="22"/>
              <w:szCs w:val="24"/>
              <w14:ligatures w14:val="standardContextual"/>
            </w:rPr>
          </w:pPr>
          <w:hyperlink w:anchor="_Toc182233704" w:history="1">
            <w:r w:rsidRPr="007F36D2">
              <w:rPr>
                <w:rStyle w:val="af2"/>
                <w:noProof/>
              </w:rPr>
              <w:t>第12条</w:t>
            </w:r>
            <w:r>
              <w:rPr>
                <w:noProof/>
                <w:sz w:val="22"/>
                <w:szCs w:val="24"/>
                <w14:ligatures w14:val="standardContextual"/>
              </w:rPr>
              <w:tab/>
            </w:r>
            <w:r w:rsidRPr="007F36D2">
              <w:rPr>
                <w:rStyle w:val="af2"/>
                <w:noProof/>
              </w:rPr>
              <w:t>出資払込等の不履行</w:t>
            </w:r>
            <w:r>
              <w:rPr>
                <w:noProof/>
                <w:webHidden/>
              </w:rPr>
              <w:tab/>
            </w:r>
            <w:r>
              <w:rPr>
                <w:noProof/>
                <w:webHidden/>
              </w:rPr>
              <w:fldChar w:fldCharType="begin"/>
            </w:r>
            <w:r>
              <w:rPr>
                <w:noProof/>
                <w:webHidden/>
              </w:rPr>
              <w:instrText xml:space="preserve"> PAGEREF _Toc182233704 \h </w:instrText>
            </w:r>
            <w:r>
              <w:rPr>
                <w:noProof/>
                <w:webHidden/>
              </w:rPr>
            </w:r>
            <w:r>
              <w:rPr>
                <w:noProof/>
                <w:webHidden/>
              </w:rPr>
              <w:fldChar w:fldCharType="separate"/>
            </w:r>
            <w:r>
              <w:rPr>
                <w:noProof/>
                <w:webHidden/>
              </w:rPr>
              <w:t>16</w:t>
            </w:r>
            <w:r>
              <w:rPr>
                <w:noProof/>
                <w:webHidden/>
              </w:rPr>
              <w:fldChar w:fldCharType="end"/>
            </w:r>
          </w:hyperlink>
        </w:p>
        <w:p w14:paraId="36A2411F" w14:textId="5E56A9B4" w:rsidR="00EB409D" w:rsidRDefault="00EB409D">
          <w:pPr>
            <w:pStyle w:val="11"/>
            <w:rPr>
              <w:noProof/>
              <w:sz w:val="22"/>
              <w:szCs w:val="24"/>
              <w14:ligatures w14:val="standardContextual"/>
            </w:rPr>
          </w:pPr>
          <w:hyperlink w:anchor="_Toc182233705" w:history="1">
            <w:r w:rsidRPr="007F36D2">
              <w:rPr>
                <w:rStyle w:val="af2"/>
                <w:noProof/>
              </w:rPr>
              <w:t>第3章　組合業務の執行</w:t>
            </w:r>
            <w:r>
              <w:rPr>
                <w:noProof/>
                <w:webHidden/>
              </w:rPr>
              <w:tab/>
            </w:r>
            <w:r>
              <w:rPr>
                <w:noProof/>
                <w:webHidden/>
              </w:rPr>
              <w:fldChar w:fldCharType="begin"/>
            </w:r>
            <w:r>
              <w:rPr>
                <w:noProof/>
                <w:webHidden/>
              </w:rPr>
              <w:instrText xml:space="preserve"> PAGEREF _Toc182233705 \h </w:instrText>
            </w:r>
            <w:r>
              <w:rPr>
                <w:noProof/>
                <w:webHidden/>
              </w:rPr>
            </w:r>
            <w:r>
              <w:rPr>
                <w:noProof/>
                <w:webHidden/>
              </w:rPr>
              <w:fldChar w:fldCharType="separate"/>
            </w:r>
            <w:r>
              <w:rPr>
                <w:noProof/>
                <w:webHidden/>
              </w:rPr>
              <w:t>17</w:t>
            </w:r>
            <w:r>
              <w:rPr>
                <w:noProof/>
                <w:webHidden/>
              </w:rPr>
              <w:fldChar w:fldCharType="end"/>
            </w:r>
          </w:hyperlink>
        </w:p>
        <w:p w14:paraId="09A90494" w14:textId="6E59447C" w:rsidR="00EB409D" w:rsidRDefault="00EB409D">
          <w:pPr>
            <w:pStyle w:val="21"/>
            <w:rPr>
              <w:noProof/>
              <w:sz w:val="22"/>
              <w:szCs w:val="24"/>
              <w14:ligatures w14:val="standardContextual"/>
            </w:rPr>
          </w:pPr>
          <w:hyperlink w:anchor="_Toc182233706" w:history="1">
            <w:r w:rsidRPr="007F36D2">
              <w:rPr>
                <w:rStyle w:val="af2"/>
                <w:noProof/>
              </w:rPr>
              <w:t>第13条</w:t>
            </w:r>
            <w:r>
              <w:rPr>
                <w:noProof/>
                <w:sz w:val="22"/>
                <w:szCs w:val="24"/>
                <w14:ligatures w14:val="standardContextual"/>
              </w:rPr>
              <w:tab/>
            </w:r>
            <w:r w:rsidRPr="007F36D2">
              <w:rPr>
                <w:rStyle w:val="af2"/>
                <w:noProof/>
              </w:rPr>
              <w:t>無限責任組合員の権限</w:t>
            </w:r>
            <w:r>
              <w:rPr>
                <w:noProof/>
                <w:webHidden/>
              </w:rPr>
              <w:tab/>
            </w:r>
            <w:r>
              <w:rPr>
                <w:noProof/>
                <w:webHidden/>
              </w:rPr>
              <w:fldChar w:fldCharType="begin"/>
            </w:r>
            <w:r>
              <w:rPr>
                <w:noProof/>
                <w:webHidden/>
              </w:rPr>
              <w:instrText xml:space="preserve"> PAGEREF _Toc182233706 \h </w:instrText>
            </w:r>
            <w:r>
              <w:rPr>
                <w:noProof/>
                <w:webHidden/>
              </w:rPr>
            </w:r>
            <w:r>
              <w:rPr>
                <w:noProof/>
                <w:webHidden/>
              </w:rPr>
              <w:fldChar w:fldCharType="separate"/>
            </w:r>
            <w:r>
              <w:rPr>
                <w:noProof/>
                <w:webHidden/>
              </w:rPr>
              <w:t>17</w:t>
            </w:r>
            <w:r>
              <w:rPr>
                <w:noProof/>
                <w:webHidden/>
              </w:rPr>
              <w:fldChar w:fldCharType="end"/>
            </w:r>
          </w:hyperlink>
        </w:p>
        <w:p w14:paraId="34214BBA" w14:textId="0AF66E4A" w:rsidR="00EB409D" w:rsidRDefault="00EB409D">
          <w:pPr>
            <w:pStyle w:val="21"/>
            <w:rPr>
              <w:noProof/>
              <w:sz w:val="22"/>
              <w:szCs w:val="24"/>
              <w14:ligatures w14:val="standardContextual"/>
            </w:rPr>
          </w:pPr>
          <w:hyperlink w:anchor="_Toc182233707" w:history="1">
            <w:r w:rsidRPr="007F36D2">
              <w:rPr>
                <w:rStyle w:val="af2"/>
                <w:noProof/>
              </w:rPr>
              <w:t>第14条</w:t>
            </w:r>
            <w:r>
              <w:rPr>
                <w:noProof/>
                <w:sz w:val="22"/>
                <w:szCs w:val="24"/>
                <w14:ligatures w14:val="standardContextual"/>
              </w:rPr>
              <w:tab/>
            </w:r>
            <w:r w:rsidRPr="007F36D2">
              <w:rPr>
                <w:rStyle w:val="af2"/>
                <w:noProof/>
              </w:rPr>
              <w:t>無限責任組合員の注意義務</w:t>
            </w:r>
            <w:r>
              <w:rPr>
                <w:noProof/>
                <w:webHidden/>
              </w:rPr>
              <w:tab/>
            </w:r>
            <w:r>
              <w:rPr>
                <w:noProof/>
                <w:webHidden/>
              </w:rPr>
              <w:fldChar w:fldCharType="begin"/>
            </w:r>
            <w:r>
              <w:rPr>
                <w:noProof/>
                <w:webHidden/>
              </w:rPr>
              <w:instrText xml:space="preserve"> PAGEREF _Toc182233707 \h </w:instrText>
            </w:r>
            <w:r>
              <w:rPr>
                <w:noProof/>
                <w:webHidden/>
              </w:rPr>
            </w:r>
            <w:r>
              <w:rPr>
                <w:noProof/>
                <w:webHidden/>
              </w:rPr>
              <w:fldChar w:fldCharType="separate"/>
            </w:r>
            <w:r>
              <w:rPr>
                <w:noProof/>
                <w:webHidden/>
              </w:rPr>
              <w:t>17</w:t>
            </w:r>
            <w:r>
              <w:rPr>
                <w:noProof/>
                <w:webHidden/>
              </w:rPr>
              <w:fldChar w:fldCharType="end"/>
            </w:r>
          </w:hyperlink>
        </w:p>
        <w:p w14:paraId="7C62ED9E" w14:textId="33D353B8" w:rsidR="00EB409D" w:rsidRDefault="00EB409D">
          <w:pPr>
            <w:pStyle w:val="21"/>
            <w:rPr>
              <w:noProof/>
              <w:sz w:val="22"/>
              <w:szCs w:val="24"/>
              <w14:ligatures w14:val="standardContextual"/>
            </w:rPr>
          </w:pPr>
          <w:hyperlink w:anchor="_Toc182233708" w:history="1">
            <w:r w:rsidRPr="007F36D2">
              <w:rPr>
                <w:rStyle w:val="af2"/>
                <w:noProof/>
              </w:rPr>
              <w:t>第15条</w:t>
            </w:r>
            <w:r>
              <w:rPr>
                <w:noProof/>
                <w:sz w:val="22"/>
                <w:szCs w:val="24"/>
                <w14:ligatures w14:val="standardContextual"/>
              </w:rPr>
              <w:tab/>
            </w:r>
            <w:r w:rsidRPr="007F36D2">
              <w:rPr>
                <w:rStyle w:val="af2"/>
                <w:noProof/>
              </w:rPr>
              <w:t>有限責任組合員の権限</w:t>
            </w:r>
            <w:r>
              <w:rPr>
                <w:noProof/>
                <w:webHidden/>
              </w:rPr>
              <w:tab/>
            </w:r>
            <w:r>
              <w:rPr>
                <w:noProof/>
                <w:webHidden/>
              </w:rPr>
              <w:fldChar w:fldCharType="begin"/>
            </w:r>
            <w:r>
              <w:rPr>
                <w:noProof/>
                <w:webHidden/>
              </w:rPr>
              <w:instrText xml:space="preserve"> PAGEREF _Toc182233708 \h </w:instrText>
            </w:r>
            <w:r>
              <w:rPr>
                <w:noProof/>
                <w:webHidden/>
              </w:rPr>
            </w:r>
            <w:r>
              <w:rPr>
                <w:noProof/>
                <w:webHidden/>
              </w:rPr>
              <w:fldChar w:fldCharType="separate"/>
            </w:r>
            <w:r>
              <w:rPr>
                <w:noProof/>
                <w:webHidden/>
              </w:rPr>
              <w:t>17</w:t>
            </w:r>
            <w:r>
              <w:rPr>
                <w:noProof/>
                <w:webHidden/>
              </w:rPr>
              <w:fldChar w:fldCharType="end"/>
            </w:r>
          </w:hyperlink>
        </w:p>
        <w:p w14:paraId="7A42B870" w14:textId="0758B448" w:rsidR="00EB409D" w:rsidRDefault="00EB409D">
          <w:pPr>
            <w:pStyle w:val="21"/>
            <w:tabs>
              <w:tab w:val="left" w:pos="1760"/>
            </w:tabs>
            <w:rPr>
              <w:noProof/>
              <w:sz w:val="22"/>
              <w:szCs w:val="24"/>
              <w14:ligatures w14:val="standardContextual"/>
            </w:rPr>
          </w:pPr>
          <w:hyperlink w:anchor="_Toc182233709" w:history="1">
            <w:r w:rsidRPr="007F36D2">
              <w:rPr>
                <w:rStyle w:val="af2"/>
                <w:noProof/>
                <w:highlight w:val="yellow"/>
              </w:rPr>
              <w:t>第15条の2</w:t>
            </w:r>
            <w:r>
              <w:rPr>
                <w:noProof/>
                <w:sz w:val="22"/>
                <w:szCs w:val="24"/>
                <w14:ligatures w14:val="standardContextual"/>
              </w:rPr>
              <w:tab/>
            </w:r>
            <w:r w:rsidRPr="007F36D2">
              <w:rPr>
                <w:rStyle w:val="af2"/>
                <w:noProof/>
                <w:highlight w:val="yellow"/>
              </w:rPr>
              <w:t>有限責任組合員（JANPIA）による情報公開</w:t>
            </w:r>
            <w:r>
              <w:rPr>
                <w:noProof/>
                <w:webHidden/>
              </w:rPr>
              <w:tab/>
            </w:r>
            <w:r>
              <w:rPr>
                <w:noProof/>
                <w:webHidden/>
              </w:rPr>
              <w:fldChar w:fldCharType="begin"/>
            </w:r>
            <w:r>
              <w:rPr>
                <w:noProof/>
                <w:webHidden/>
              </w:rPr>
              <w:instrText xml:space="preserve"> PAGEREF _Toc182233709 \h </w:instrText>
            </w:r>
            <w:r>
              <w:rPr>
                <w:noProof/>
                <w:webHidden/>
              </w:rPr>
            </w:r>
            <w:r>
              <w:rPr>
                <w:noProof/>
                <w:webHidden/>
              </w:rPr>
              <w:fldChar w:fldCharType="separate"/>
            </w:r>
            <w:r>
              <w:rPr>
                <w:noProof/>
                <w:webHidden/>
              </w:rPr>
              <w:t>18</w:t>
            </w:r>
            <w:r>
              <w:rPr>
                <w:noProof/>
                <w:webHidden/>
              </w:rPr>
              <w:fldChar w:fldCharType="end"/>
            </w:r>
          </w:hyperlink>
        </w:p>
        <w:p w14:paraId="6CAA8C35" w14:textId="619E3217" w:rsidR="00EB409D" w:rsidRDefault="00EB409D">
          <w:pPr>
            <w:pStyle w:val="21"/>
            <w:rPr>
              <w:noProof/>
              <w:sz w:val="22"/>
              <w:szCs w:val="24"/>
              <w14:ligatures w14:val="standardContextual"/>
            </w:rPr>
          </w:pPr>
          <w:hyperlink w:anchor="_Toc182233710" w:history="1">
            <w:r w:rsidRPr="007F36D2">
              <w:rPr>
                <w:rStyle w:val="af2"/>
                <w:noProof/>
              </w:rPr>
              <w:t>第16条</w:t>
            </w:r>
            <w:r>
              <w:rPr>
                <w:noProof/>
                <w:sz w:val="22"/>
                <w:szCs w:val="24"/>
                <w14:ligatures w14:val="standardContextual"/>
              </w:rPr>
              <w:tab/>
            </w:r>
            <w:r w:rsidRPr="007F36D2">
              <w:rPr>
                <w:rStyle w:val="af2"/>
                <w:noProof/>
              </w:rPr>
              <w:t>組合員集会</w:t>
            </w:r>
            <w:r>
              <w:rPr>
                <w:noProof/>
                <w:webHidden/>
              </w:rPr>
              <w:tab/>
            </w:r>
            <w:r>
              <w:rPr>
                <w:noProof/>
                <w:webHidden/>
              </w:rPr>
              <w:fldChar w:fldCharType="begin"/>
            </w:r>
            <w:r>
              <w:rPr>
                <w:noProof/>
                <w:webHidden/>
              </w:rPr>
              <w:instrText xml:space="preserve"> PAGEREF _Toc182233710 \h </w:instrText>
            </w:r>
            <w:r>
              <w:rPr>
                <w:noProof/>
                <w:webHidden/>
              </w:rPr>
            </w:r>
            <w:r>
              <w:rPr>
                <w:noProof/>
                <w:webHidden/>
              </w:rPr>
              <w:fldChar w:fldCharType="separate"/>
            </w:r>
            <w:r>
              <w:rPr>
                <w:noProof/>
                <w:webHidden/>
              </w:rPr>
              <w:t>18</w:t>
            </w:r>
            <w:r>
              <w:rPr>
                <w:noProof/>
                <w:webHidden/>
              </w:rPr>
              <w:fldChar w:fldCharType="end"/>
            </w:r>
          </w:hyperlink>
        </w:p>
        <w:p w14:paraId="65D1C044" w14:textId="220C0794" w:rsidR="00EB409D" w:rsidRDefault="00EB409D">
          <w:pPr>
            <w:pStyle w:val="21"/>
            <w:rPr>
              <w:noProof/>
              <w:sz w:val="22"/>
              <w:szCs w:val="24"/>
              <w14:ligatures w14:val="standardContextual"/>
            </w:rPr>
          </w:pPr>
          <w:hyperlink w:anchor="_Toc182233711" w:history="1">
            <w:r w:rsidRPr="007F36D2">
              <w:rPr>
                <w:rStyle w:val="af2"/>
                <w:noProof/>
              </w:rPr>
              <w:t>第17条</w:t>
            </w:r>
            <w:r>
              <w:rPr>
                <w:noProof/>
                <w:sz w:val="22"/>
                <w:szCs w:val="24"/>
                <w14:ligatures w14:val="standardContextual"/>
              </w:rPr>
              <w:tab/>
            </w:r>
            <w:r w:rsidRPr="007F36D2">
              <w:rPr>
                <w:rStyle w:val="af2"/>
                <w:noProof/>
              </w:rPr>
              <w:t>利益相反</w:t>
            </w:r>
            <w:r>
              <w:rPr>
                <w:noProof/>
                <w:webHidden/>
              </w:rPr>
              <w:tab/>
            </w:r>
            <w:r>
              <w:rPr>
                <w:noProof/>
                <w:webHidden/>
              </w:rPr>
              <w:fldChar w:fldCharType="begin"/>
            </w:r>
            <w:r>
              <w:rPr>
                <w:noProof/>
                <w:webHidden/>
              </w:rPr>
              <w:instrText xml:space="preserve"> PAGEREF _Toc182233711 \h </w:instrText>
            </w:r>
            <w:r>
              <w:rPr>
                <w:noProof/>
                <w:webHidden/>
              </w:rPr>
            </w:r>
            <w:r>
              <w:rPr>
                <w:noProof/>
                <w:webHidden/>
              </w:rPr>
              <w:fldChar w:fldCharType="separate"/>
            </w:r>
            <w:r>
              <w:rPr>
                <w:noProof/>
                <w:webHidden/>
              </w:rPr>
              <w:t>19</w:t>
            </w:r>
            <w:r>
              <w:rPr>
                <w:noProof/>
                <w:webHidden/>
              </w:rPr>
              <w:fldChar w:fldCharType="end"/>
            </w:r>
          </w:hyperlink>
        </w:p>
        <w:p w14:paraId="3AC9EA03" w14:textId="158F3BB5" w:rsidR="00EB409D" w:rsidRDefault="00EB409D">
          <w:pPr>
            <w:pStyle w:val="21"/>
            <w:rPr>
              <w:noProof/>
              <w:sz w:val="22"/>
              <w:szCs w:val="24"/>
              <w14:ligatures w14:val="standardContextual"/>
            </w:rPr>
          </w:pPr>
          <w:hyperlink w:anchor="_Toc182233712" w:history="1">
            <w:r w:rsidRPr="007F36D2">
              <w:rPr>
                <w:rStyle w:val="af2"/>
                <w:noProof/>
              </w:rPr>
              <w:t>第18条</w:t>
            </w:r>
            <w:r>
              <w:rPr>
                <w:noProof/>
                <w:sz w:val="22"/>
                <w:szCs w:val="24"/>
                <w14:ligatures w14:val="standardContextual"/>
              </w:rPr>
              <w:tab/>
            </w:r>
            <w:r w:rsidRPr="007F36D2">
              <w:rPr>
                <w:rStyle w:val="af2"/>
                <w:noProof/>
              </w:rPr>
              <w:t>諮問委員会</w:t>
            </w:r>
            <w:r>
              <w:rPr>
                <w:noProof/>
                <w:webHidden/>
              </w:rPr>
              <w:tab/>
            </w:r>
            <w:r>
              <w:rPr>
                <w:noProof/>
                <w:webHidden/>
              </w:rPr>
              <w:fldChar w:fldCharType="begin"/>
            </w:r>
            <w:r>
              <w:rPr>
                <w:noProof/>
                <w:webHidden/>
              </w:rPr>
              <w:instrText xml:space="preserve"> PAGEREF _Toc182233712 \h </w:instrText>
            </w:r>
            <w:r>
              <w:rPr>
                <w:noProof/>
                <w:webHidden/>
              </w:rPr>
            </w:r>
            <w:r>
              <w:rPr>
                <w:noProof/>
                <w:webHidden/>
              </w:rPr>
              <w:fldChar w:fldCharType="separate"/>
            </w:r>
            <w:r>
              <w:rPr>
                <w:noProof/>
                <w:webHidden/>
              </w:rPr>
              <w:t>20</w:t>
            </w:r>
            <w:r>
              <w:rPr>
                <w:noProof/>
                <w:webHidden/>
              </w:rPr>
              <w:fldChar w:fldCharType="end"/>
            </w:r>
          </w:hyperlink>
        </w:p>
        <w:p w14:paraId="6F2351D9" w14:textId="3DAADFA5" w:rsidR="00EB409D" w:rsidRDefault="00EB409D">
          <w:pPr>
            <w:pStyle w:val="11"/>
            <w:rPr>
              <w:noProof/>
              <w:sz w:val="22"/>
              <w:szCs w:val="24"/>
              <w14:ligatures w14:val="standardContextual"/>
            </w:rPr>
          </w:pPr>
          <w:hyperlink w:anchor="_Toc182233713" w:history="1">
            <w:r w:rsidRPr="007F36D2">
              <w:rPr>
                <w:rStyle w:val="af2"/>
                <w:noProof/>
              </w:rPr>
              <w:t>第4章　組合員の責任</w:t>
            </w:r>
            <w:r>
              <w:rPr>
                <w:noProof/>
                <w:webHidden/>
              </w:rPr>
              <w:tab/>
            </w:r>
            <w:r>
              <w:rPr>
                <w:noProof/>
                <w:webHidden/>
              </w:rPr>
              <w:fldChar w:fldCharType="begin"/>
            </w:r>
            <w:r>
              <w:rPr>
                <w:noProof/>
                <w:webHidden/>
              </w:rPr>
              <w:instrText xml:space="preserve"> PAGEREF _Toc182233713 \h </w:instrText>
            </w:r>
            <w:r>
              <w:rPr>
                <w:noProof/>
                <w:webHidden/>
              </w:rPr>
            </w:r>
            <w:r>
              <w:rPr>
                <w:noProof/>
                <w:webHidden/>
              </w:rPr>
              <w:fldChar w:fldCharType="separate"/>
            </w:r>
            <w:r>
              <w:rPr>
                <w:noProof/>
                <w:webHidden/>
              </w:rPr>
              <w:t>21</w:t>
            </w:r>
            <w:r>
              <w:rPr>
                <w:noProof/>
                <w:webHidden/>
              </w:rPr>
              <w:fldChar w:fldCharType="end"/>
            </w:r>
          </w:hyperlink>
        </w:p>
        <w:p w14:paraId="3907ED17" w14:textId="1A79BC0A" w:rsidR="00EB409D" w:rsidRDefault="00EB409D">
          <w:pPr>
            <w:pStyle w:val="21"/>
            <w:rPr>
              <w:noProof/>
              <w:sz w:val="22"/>
              <w:szCs w:val="24"/>
              <w14:ligatures w14:val="standardContextual"/>
            </w:rPr>
          </w:pPr>
          <w:hyperlink w:anchor="_Toc182233714" w:history="1">
            <w:r w:rsidRPr="007F36D2">
              <w:rPr>
                <w:rStyle w:val="af2"/>
                <w:noProof/>
              </w:rPr>
              <w:t>第19条</w:t>
            </w:r>
            <w:r>
              <w:rPr>
                <w:noProof/>
                <w:sz w:val="22"/>
                <w:szCs w:val="24"/>
                <w14:ligatures w14:val="standardContextual"/>
              </w:rPr>
              <w:tab/>
            </w:r>
            <w:r w:rsidRPr="007F36D2">
              <w:rPr>
                <w:rStyle w:val="af2"/>
                <w:noProof/>
              </w:rPr>
              <w:t>組合債務に対する対外的責任</w:t>
            </w:r>
            <w:r>
              <w:rPr>
                <w:noProof/>
                <w:webHidden/>
              </w:rPr>
              <w:tab/>
            </w:r>
            <w:r>
              <w:rPr>
                <w:noProof/>
                <w:webHidden/>
              </w:rPr>
              <w:fldChar w:fldCharType="begin"/>
            </w:r>
            <w:r>
              <w:rPr>
                <w:noProof/>
                <w:webHidden/>
              </w:rPr>
              <w:instrText xml:space="preserve"> PAGEREF _Toc182233714 \h </w:instrText>
            </w:r>
            <w:r>
              <w:rPr>
                <w:noProof/>
                <w:webHidden/>
              </w:rPr>
            </w:r>
            <w:r>
              <w:rPr>
                <w:noProof/>
                <w:webHidden/>
              </w:rPr>
              <w:fldChar w:fldCharType="separate"/>
            </w:r>
            <w:r>
              <w:rPr>
                <w:noProof/>
                <w:webHidden/>
              </w:rPr>
              <w:t>21</w:t>
            </w:r>
            <w:r>
              <w:rPr>
                <w:noProof/>
                <w:webHidden/>
              </w:rPr>
              <w:fldChar w:fldCharType="end"/>
            </w:r>
          </w:hyperlink>
        </w:p>
        <w:p w14:paraId="001F5D8E" w14:textId="4C90C94D" w:rsidR="00EB409D" w:rsidRDefault="00EB409D">
          <w:pPr>
            <w:pStyle w:val="21"/>
            <w:rPr>
              <w:noProof/>
              <w:sz w:val="22"/>
              <w:szCs w:val="24"/>
              <w14:ligatures w14:val="standardContextual"/>
            </w:rPr>
          </w:pPr>
          <w:hyperlink w:anchor="_Toc182233715" w:history="1">
            <w:r w:rsidRPr="007F36D2">
              <w:rPr>
                <w:rStyle w:val="af2"/>
                <w:noProof/>
              </w:rPr>
              <w:t>第20条</w:t>
            </w:r>
            <w:r>
              <w:rPr>
                <w:noProof/>
                <w:sz w:val="22"/>
                <w:szCs w:val="24"/>
                <w14:ligatures w14:val="standardContextual"/>
              </w:rPr>
              <w:tab/>
            </w:r>
            <w:r w:rsidRPr="007F36D2">
              <w:rPr>
                <w:rStyle w:val="af2"/>
                <w:noProof/>
              </w:rPr>
              <w:t>組合財産による補償</w:t>
            </w:r>
            <w:r>
              <w:rPr>
                <w:noProof/>
                <w:webHidden/>
              </w:rPr>
              <w:tab/>
            </w:r>
            <w:r>
              <w:rPr>
                <w:noProof/>
                <w:webHidden/>
              </w:rPr>
              <w:fldChar w:fldCharType="begin"/>
            </w:r>
            <w:r>
              <w:rPr>
                <w:noProof/>
                <w:webHidden/>
              </w:rPr>
              <w:instrText xml:space="preserve"> PAGEREF _Toc182233715 \h </w:instrText>
            </w:r>
            <w:r>
              <w:rPr>
                <w:noProof/>
                <w:webHidden/>
              </w:rPr>
            </w:r>
            <w:r>
              <w:rPr>
                <w:noProof/>
                <w:webHidden/>
              </w:rPr>
              <w:fldChar w:fldCharType="separate"/>
            </w:r>
            <w:r>
              <w:rPr>
                <w:noProof/>
                <w:webHidden/>
              </w:rPr>
              <w:t>21</w:t>
            </w:r>
            <w:r>
              <w:rPr>
                <w:noProof/>
                <w:webHidden/>
              </w:rPr>
              <w:fldChar w:fldCharType="end"/>
            </w:r>
          </w:hyperlink>
        </w:p>
        <w:p w14:paraId="4E54CE07" w14:textId="7414BE3A" w:rsidR="00EB409D" w:rsidRDefault="00EB409D">
          <w:pPr>
            <w:pStyle w:val="11"/>
            <w:rPr>
              <w:noProof/>
              <w:sz w:val="22"/>
              <w:szCs w:val="24"/>
              <w14:ligatures w14:val="standardContextual"/>
            </w:rPr>
          </w:pPr>
          <w:hyperlink w:anchor="_Toc182233716" w:history="1">
            <w:r w:rsidRPr="007F36D2">
              <w:rPr>
                <w:rStyle w:val="af2"/>
                <w:noProof/>
              </w:rPr>
              <w:t>第5章　組合財産の運用及び管理</w:t>
            </w:r>
            <w:r>
              <w:rPr>
                <w:noProof/>
                <w:webHidden/>
              </w:rPr>
              <w:tab/>
            </w:r>
            <w:r>
              <w:rPr>
                <w:noProof/>
                <w:webHidden/>
              </w:rPr>
              <w:fldChar w:fldCharType="begin"/>
            </w:r>
            <w:r>
              <w:rPr>
                <w:noProof/>
                <w:webHidden/>
              </w:rPr>
              <w:instrText xml:space="preserve"> PAGEREF _Toc182233716 \h </w:instrText>
            </w:r>
            <w:r>
              <w:rPr>
                <w:noProof/>
                <w:webHidden/>
              </w:rPr>
            </w:r>
            <w:r>
              <w:rPr>
                <w:noProof/>
                <w:webHidden/>
              </w:rPr>
              <w:fldChar w:fldCharType="separate"/>
            </w:r>
            <w:r>
              <w:rPr>
                <w:noProof/>
                <w:webHidden/>
              </w:rPr>
              <w:t>22</w:t>
            </w:r>
            <w:r>
              <w:rPr>
                <w:noProof/>
                <w:webHidden/>
              </w:rPr>
              <w:fldChar w:fldCharType="end"/>
            </w:r>
          </w:hyperlink>
        </w:p>
        <w:p w14:paraId="2670BA4A" w14:textId="0B8A19AD" w:rsidR="00EB409D" w:rsidRDefault="00EB409D">
          <w:pPr>
            <w:pStyle w:val="21"/>
            <w:rPr>
              <w:noProof/>
              <w:sz w:val="22"/>
              <w:szCs w:val="24"/>
              <w14:ligatures w14:val="standardContextual"/>
            </w:rPr>
          </w:pPr>
          <w:hyperlink w:anchor="_Toc182233717" w:history="1">
            <w:r w:rsidRPr="007F36D2">
              <w:rPr>
                <w:rStyle w:val="af2"/>
                <w:noProof/>
              </w:rPr>
              <w:t>第21条</w:t>
            </w:r>
            <w:r>
              <w:rPr>
                <w:noProof/>
                <w:sz w:val="22"/>
                <w:szCs w:val="24"/>
                <w14:ligatures w14:val="standardContextual"/>
              </w:rPr>
              <w:tab/>
            </w:r>
            <w:r w:rsidRPr="007F36D2">
              <w:rPr>
                <w:rStyle w:val="af2"/>
                <w:noProof/>
              </w:rPr>
              <w:t>組合財産の運用</w:t>
            </w:r>
            <w:r>
              <w:rPr>
                <w:noProof/>
                <w:webHidden/>
              </w:rPr>
              <w:tab/>
            </w:r>
            <w:r>
              <w:rPr>
                <w:noProof/>
                <w:webHidden/>
              </w:rPr>
              <w:fldChar w:fldCharType="begin"/>
            </w:r>
            <w:r>
              <w:rPr>
                <w:noProof/>
                <w:webHidden/>
              </w:rPr>
              <w:instrText xml:space="preserve"> PAGEREF _Toc182233717 \h </w:instrText>
            </w:r>
            <w:r>
              <w:rPr>
                <w:noProof/>
                <w:webHidden/>
              </w:rPr>
            </w:r>
            <w:r>
              <w:rPr>
                <w:noProof/>
                <w:webHidden/>
              </w:rPr>
              <w:fldChar w:fldCharType="separate"/>
            </w:r>
            <w:r>
              <w:rPr>
                <w:noProof/>
                <w:webHidden/>
              </w:rPr>
              <w:t>22</w:t>
            </w:r>
            <w:r>
              <w:rPr>
                <w:noProof/>
                <w:webHidden/>
              </w:rPr>
              <w:fldChar w:fldCharType="end"/>
            </w:r>
          </w:hyperlink>
        </w:p>
        <w:p w14:paraId="4DA75F48" w14:textId="4DA2D294" w:rsidR="00EB409D" w:rsidRDefault="00EB409D">
          <w:pPr>
            <w:pStyle w:val="21"/>
            <w:tabs>
              <w:tab w:val="left" w:pos="1760"/>
            </w:tabs>
            <w:rPr>
              <w:noProof/>
              <w:sz w:val="22"/>
              <w:szCs w:val="24"/>
              <w14:ligatures w14:val="standardContextual"/>
            </w:rPr>
          </w:pPr>
          <w:hyperlink w:anchor="_Toc182233718" w:history="1">
            <w:r w:rsidRPr="007F36D2">
              <w:rPr>
                <w:rStyle w:val="af2"/>
                <w:noProof/>
                <w:highlight w:val="yellow"/>
              </w:rPr>
              <w:t>第21条の2</w:t>
            </w:r>
            <w:r>
              <w:rPr>
                <w:noProof/>
                <w:sz w:val="22"/>
                <w:szCs w:val="24"/>
                <w14:ligatures w14:val="standardContextual"/>
              </w:rPr>
              <w:tab/>
            </w:r>
            <w:r w:rsidRPr="007F36D2">
              <w:rPr>
                <w:rStyle w:val="af2"/>
                <w:noProof/>
                <w:highlight w:val="yellow"/>
              </w:rPr>
              <w:t>投資委員会</w:t>
            </w:r>
            <w:r>
              <w:rPr>
                <w:noProof/>
                <w:webHidden/>
              </w:rPr>
              <w:tab/>
            </w:r>
            <w:r>
              <w:rPr>
                <w:noProof/>
                <w:webHidden/>
              </w:rPr>
              <w:fldChar w:fldCharType="begin"/>
            </w:r>
            <w:r>
              <w:rPr>
                <w:noProof/>
                <w:webHidden/>
              </w:rPr>
              <w:instrText xml:space="preserve"> PAGEREF _Toc182233718 \h </w:instrText>
            </w:r>
            <w:r>
              <w:rPr>
                <w:noProof/>
                <w:webHidden/>
              </w:rPr>
            </w:r>
            <w:r>
              <w:rPr>
                <w:noProof/>
                <w:webHidden/>
              </w:rPr>
              <w:fldChar w:fldCharType="separate"/>
            </w:r>
            <w:r>
              <w:rPr>
                <w:noProof/>
                <w:webHidden/>
              </w:rPr>
              <w:t>23</w:t>
            </w:r>
            <w:r>
              <w:rPr>
                <w:noProof/>
                <w:webHidden/>
              </w:rPr>
              <w:fldChar w:fldCharType="end"/>
            </w:r>
          </w:hyperlink>
        </w:p>
        <w:p w14:paraId="28FF220D" w14:textId="122C4C45" w:rsidR="00EB409D" w:rsidRDefault="00EB409D">
          <w:pPr>
            <w:pStyle w:val="21"/>
            <w:rPr>
              <w:noProof/>
              <w:sz w:val="22"/>
              <w:szCs w:val="24"/>
              <w14:ligatures w14:val="standardContextual"/>
            </w:rPr>
          </w:pPr>
          <w:hyperlink w:anchor="_Toc182233719" w:history="1">
            <w:r w:rsidRPr="007F36D2">
              <w:rPr>
                <w:rStyle w:val="af2"/>
                <w:noProof/>
              </w:rPr>
              <w:t>第22条</w:t>
            </w:r>
            <w:r>
              <w:rPr>
                <w:noProof/>
                <w:sz w:val="22"/>
                <w:szCs w:val="24"/>
                <w14:ligatures w14:val="standardContextual"/>
              </w:rPr>
              <w:tab/>
            </w:r>
            <w:r w:rsidRPr="007F36D2">
              <w:rPr>
                <w:rStyle w:val="af2"/>
                <w:noProof/>
              </w:rPr>
              <w:t>組合財産の管理</w:t>
            </w:r>
            <w:r>
              <w:rPr>
                <w:noProof/>
                <w:webHidden/>
              </w:rPr>
              <w:tab/>
            </w:r>
            <w:r>
              <w:rPr>
                <w:noProof/>
                <w:webHidden/>
              </w:rPr>
              <w:fldChar w:fldCharType="begin"/>
            </w:r>
            <w:r>
              <w:rPr>
                <w:noProof/>
                <w:webHidden/>
              </w:rPr>
              <w:instrText xml:space="preserve"> PAGEREF _Toc182233719 \h </w:instrText>
            </w:r>
            <w:r>
              <w:rPr>
                <w:noProof/>
                <w:webHidden/>
              </w:rPr>
            </w:r>
            <w:r>
              <w:rPr>
                <w:noProof/>
                <w:webHidden/>
              </w:rPr>
              <w:fldChar w:fldCharType="separate"/>
            </w:r>
            <w:r>
              <w:rPr>
                <w:noProof/>
                <w:webHidden/>
              </w:rPr>
              <w:t>24</w:t>
            </w:r>
            <w:r>
              <w:rPr>
                <w:noProof/>
                <w:webHidden/>
              </w:rPr>
              <w:fldChar w:fldCharType="end"/>
            </w:r>
          </w:hyperlink>
        </w:p>
        <w:p w14:paraId="5ECA1ED8" w14:textId="4AA0EDD7" w:rsidR="00EB409D" w:rsidRDefault="00EB409D">
          <w:pPr>
            <w:pStyle w:val="21"/>
            <w:tabs>
              <w:tab w:val="left" w:pos="1760"/>
            </w:tabs>
            <w:rPr>
              <w:noProof/>
              <w:sz w:val="22"/>
              <w:szCs w:val="24"/>
              <w14:ligatures w14:val="standardContextual"/>
            </w:rPr>
          </w:pPr>
          <w:hyperlink w:anchor="_Toc182233720" w:history="1">
            <w:r w:rsidRPr="007F36D2">
              <w:rPr>
                <w:rStyle w:val="af2"/>
                <w:noProof/>
                <w:highlight w:val="yellow"/>
              </w:rPr>
              <w:t>第22条の2</w:t>
            </w:r>
            <w:r>
              <w:rPr>
                <w:noProof/>
                <w:sz w:val="22"/>
                <w:szCs w:val="24"/>
                <w14:ligatures w14:val="standardContextual"/>
              </w:rPr>
              <w:tab/>
            </w:r>
            <w:r w:rsidRPr="007F36D2">
              <w:rPr>
                <w:rStyle w:val="af2"/>
                <w:noProof/>
                <w:highlight w:val="yellow"/>
              </w:rPr>
              <w:t>ガバナンス・コンプライアンス体制等の整備等</w:t>
            </w:r>
            <w:r>
              <w:rPr>
                <w:noProof/>
                <w:webHidden/>
              </w:rPr>
              <w:tab/>
            </w:r>
            <w:r>
              <w:rPr>
                <w:noProof/>
                <w:webHidden/>
              </w:rPr>
              <w:fldChar w:fldCharType="begin"/>
            </w:r>
            <w:r>
              <w:rPr>
                <w:noProof/>
                <w:webHidden/>
              </w:rPr>
              <w:instrText xml:space="preserve"> PAGEREF _Toc182233720 \h </w:instrText>
            </w:r>
            <w:r>
              <w:rPr>
                <w:noProof/>
                <w:webHidden/>
              </w:rPr>
            </w:r>
            <w:r>
              <w:rPr>
                <w:noProof/>
                <w:webHidden/>
              </w:rPr>
              <w:fldChar w:fldCharType="separate"/>
            </w:r>
            <w:r>
              <w:rPr>
                <w:noProof/>
                <w:webHidden/>
              </w:rPr>
              <w:t>24</w:t>
            </w:r>
            <w:r>
              <w:rPr>
                <w:noProof/>
                <w:webHidden/>
              </w:rPr>
              <w:fldChar w:fldCharType="end"/>
            </w:r>
          </w:hyperlink>
        </w:p>
        <w:p w14:paraId="0B0E214F" w14:textId="4691CBFA" w:rsidR="00EB409D" w:rsidRDefault="00EB409D">
          <w:pPr>
            <w:pStyle w:val="11"/>
            <w:rPr>
              <w:noProof/>
              <w:sz w:val="22"/>
              <w:szCs w:val="24"/>
              <w14:ligatures w14:val="standardContextual"/>
            </w:rPr>
          </w:pPr>
          <w:hyperlink w:anchor="_Toc182233721" w:history="1">
            <w:r w:rsidRPr="007F36D2">
              <w:rPr>
                <w:rStyle w:val="af2"/>
                <w:noProof/>
              </w:rPr>
              <w:t>第6章　会　　計</w:t>
            </w:r>
            <w:r>
              <w:rPr>
                <w:noProof/>
                <w:webHidden/>
              </w:rPr>
              <w:tab/>
            </w:r>
            <w:r>
              <w:rPr>
                <w:noProof/>
                <w:webHidden/>
              </w:rPr>
              <w:fldChar w:fldCharType="begin"/>
            </w:r>
            <w:r>
              <w:rPr>
                <w:noProof/>
                <w:webHidden/>
              </w:rPr>
              <w:instrText xml:space="preserve"> PAGEREF _Toc182233721 \h </w:instrText>
            </w:r>
            <w:r>
              <w:rPr>
                <w:noProof/>
                <w:webHidden/>
              </w:rPr>
            </w:r>
            <w:r>
              <w:rPr>
                <w:noProof/>
                <w:webHidden/>
              </w:rPr>
              <w:fldChar w:fldCharType="separate"/>
            </w:r>
            <w:r>
              <w:rPr>
                <w:noProof/>
                <w:webHidden/>
              </w:rPr>
              <w:t>25</w:t>
            </w:r>
            <w:r>
              <w:rPr>
                <w:noProof/>
                <w:webHidden/>
              </w:rPr>
              <w:fldChar w:fldCharType="end"/>
            </w:r>
          </w:hyperlink>
        </w:p>
        <w:p w14:paraId="38208933" w14:textId="1B07D1FB" w:rsidR="00EB409D" w:rsidRDefault="00EB409D">
          <w:pPr>
            <w:pStyle w:val="21"/>
            <w:rPr>
              <w:noProof/>
              <w:sz w:val="22"/>
              <w:szCs w:val="24"/>
              <w14:ligatures w14:val="standardContextual"/>
            </w:rPr>
          </w:pPr>
          <w:hyperlink w:anchor="_Toc182233722" w:history="1">
            <w:r w:rsidRPr="007F36D2">
              <w:rPr>
                <w:rStyle w:val="af2"/>
                <w:noProof/>
              </w:rPr>
              <w:t>第23条</w:t>
            </w:r>
            <w:r>
              <w:rPr>
                <w:noProof/>
                <w:sz w:val="22"/>
                <w:szCs w:val="24"/>
                <w14:ligatures w14:val="standardContextual"/>
              </w:rPr>
              <w:tab/>
            </w:r>
            <w:r w:rsidRPr="007F36D2">
              <w:rPr>
                <w:rStyle w:val="af2"/>
                <w:noProof/>
              </w:rPr>
              <w:t>会　　計</w:t>
            </w:r>
            <w:r>
              <w:rPr>
                <w:noProof/>
                <w:webHidden/>
              </w:rPr>
              <w:tab/>
            </w:r>
            <w:r>
              <w:rPr>
                <w:noProof/>
                <w:webHidden/>
              </w:rPr>
              <w:fldChar w:fldCharType="begin"/>
            </w:r>
            <w:r>
              <w:rPr>
                <w:noProof/>
                <w:webHidden/>
              </w:rPr>
              <w:instrText xml:space="preserve"> PAGEREF _Toc182233722 \h </w:instrText>
            </w:r>
            <w:r>
              <w:rPr>
                <w:noProof/>
                <w:webHidden/>
              </w:rPr>
            </w:r>
            <w:r>
              <w:rPr>
                <w:noProof/>
                <w:webHidden/>
              </w:rPr>
              <w:fldChar w:fldCharType="separate"/>
            </w:r>
            <w:r>
              <w:rPr>
                <w:noProof/>
                <w:webHidden/>
              </w:rPr>
              <w:t>25</w:t>
            </w:r>
            <w:r>
              <w:rPr>
                <w:noProof/>
                <w:webHidden/>
              </w:rPr>
              <w:fldChar w:fldCharType="end"/>
            </w:r>
          </w:hyperlink>
        </w:p>
        <w:p w14:paraId="533C3787" w14:textId="1053FCA5" w:rsidR="00EB409D" w:rsidRDefault="00EB409D">
          <w:pPr>
            <w:pStyle w:val="21"/>
            <w:rPr>
              <w:noProof/>
              <w:sz w:val="22"/>
              <w:szCs w:val="24"/>
              <w14:ligatures w14:val="standardContextual"/>
            </w:rPr>
          </w:pPr>
          <w:hyperlink w:anchor="_Toc182233723" w:history="1">
            <w:r w:rsidRPr="007F36D2">
              <w:rPr>
                <w:rStyle w:val="af2"/>
                <w:noProof/>
              </w:rPr>
              <w:t>第24条</w:t>
            </w:r>
            <w:r>
              <w:rPr>
                <w:noProof/>
                <w:sz w:val="22"/>
                <w:szCs w:val="24"/>
                <w14:ligatures w14:val="standardContextual"/>
              </w:rPr>
              <w:tab/>
            </w:r>
            <w:r w:rsidRPr="007F36D2">
              <w:rPr>
                <w:rStyle w:val="af2"/>
                <w:noProof/>
              </w:rPr>
              <w:t>財務諸表等の作成及び組合員に対する送付</w:t>
            </w:r>
            <w:r>
              <w:rPr>
                <w:noProof/>
                <w:webHidden/>
              </w:rPr>
              <w:tab/>
            </w:r>
            <w:r>
              <w:rPr>
                <w:noProof/>
                <w:webHidden/>
              </w:rPr>
              <w:fldChar w:fldCharType="begin"/>
            </w:r>
            <w:r>
              <w:rPr>
                <w:noProof/>
                <w:webHidden/>
              </w:rPr>
              <w:instrText xml:space="preserve"> PAGEREF _Toc182233723 \h </w:instrText>
            </w:r>
            <w:r>
              <w:rPr>
                <w:noProof/>
                <w:webHidden/>
              </w:rPr>
            </w:r>
            <w:r>
              <w:rPr>
                <w:noProof/>
                <w:webHidden/>
              </w:rPr>
              <w:fldChar w:fldCharType="separate"/>
            </w:r>
            <w:r>
              <w:rPr>
                <w:noProof/>
                <w:webHidden/>
              </w:rPr>
              <w:t>25</w:t>
            </w:r>
            <w:r>
              <w:rPr>
                <w:noProof/>
                <w:webHidden/>
              </w:rPr>
              <w:fldChar w:fldCharType="end"/>
            </w:r>
          </w:hyperlink>
        </w:p>
        <w:p w14:paraId="482B1341" w14:textId="7AD33127" w:rsidR="00EB409D" w:rsidRDefault="00EB409D">
          <w:pPr>
            <w:pStyle w:val="11"/>
            <w:rPr>
              <w:noProof/>
              <w:sz w:val="22"/>
              <w:szCs w:val="24"/>
              <w14:ligatures w14:val="standardContextual"/>
            </w:rPr>
          </w:pPr>
          <w:hyperlink w:anchor="_Toc182233724" w:history="1">
            <w:r w:rsidRPr="007F36D2">
              <w:rPr>
                <w:rStyle w:val="af2"/>
                <w:noProof/>
              </w:rPr>
              <w:t>第7章　投資先事業者の育成</w:t>
            </w:r>
            <w:r>
              <w:rPr>
                <w:noProof/>
                <w:webHidden/>
              </w:rPr>
              <w:tab/>
            </w:r>
            <w:r>
              <w:rPr>
                <w:noProof/>
                <w:webHidden/>
              </w:rPr>
              <w:fldChar w:fldCharType="begin"/>
            </w:r>
            <w:r>
              <w:rPr>
                <w:noProof/>
                <w:webHidden/>
              </w:rPr>
              <w:instrText xml:space="preserve"> PAGEREF _Toc182233724 \h </w:instrText>
            </w:r>
            <w:r>
              <w:rPr>
                <w:noProof/>
                <w:webHidden/>
              </w:rPr>
            </w:r>
            <w:r>
              <w:rPr>
                <w:noProof/>
                <w:webHidden/>
              </w:rPr>
              <w:fldChar w:fldCharType="separate"/>
            </w:r>
            <w:r>
              <w:rPr>
                <w:noProof/>
                <w:webHidden/>
              </w:rPr>
              <w:t>26</w:t>
            </w:r>
            <w:r>
              <w:rPr>
                <w:noProof/>
                <w:webHidden/>
              </w:rPr>
              <w:fldChar w:fldCharType="end"/>
            </w:r>
          </w:hyperlink>
        </w:p>
        <w:p w14:paraId="378E7CF4" w14:textId="59B2BCBF" w:rsidR="00EB409D" w:rsidRDefault="00EB409D">
          <w:pPr>
            <w:pStyle w:val="21"/>
            <w:rPr>
              <w:noProof/>
              <w:sz w:val="22"/>
              <w:szCs w:val="24"/>
              <w14:ligatures w14:val="standardContextual"/>
            </w:rPr>
          </w:pPr>
          <w:hyperlink w:anchor="_Toc182233725" w:history="1">
            <w:r w:rsidRPr="007F36D2">
              <w:rPr>
                <w:rStyle w:val="af2"/>
                <w:noProof/>
              </w:rPr>
              <w:t>第25条</w:t>
            </w:r>
            <w:r>
              <w:rPr>
                <w:noProof/>
                <w:sz w:val="22"/>
                <w:szCs w:val="24"/>
                <w14:ligatures w14:val="standardContextual"/>
              </w:rPr>
              <w:tab/>
            </w:r>
            <w:r w:rsidRPr="007F36D2">
              <w:rPr>
                <w:rStyle w:val="af2"/>
                <w:noProof/>
              </w:rPr>
              <w:t>投資先事業者の育成</w:t>
            </w:r>
            <w:r>
              <w:rPr>
                <w:noProof/>
                <w:webHidden/>
              </w:rPr>
              <w:tab/>
            </w:r>
            <w:r>
              <w:rPr>
                <w:noProof/>
                <w:webHidden/>
              </w:rPr>
              <w:fldChar w:fldCharType="begin"/>
            </w:r>
            <w:r>
              <w:rPr>
                <w:noProof/>
                <w:webHidden/>
              </w:rPr>
              <w:instrText xml:space="preserve"> PAGEREF _Toc182233725 \h </w:instrText>
            </w:r>
            <w:r>
              <w:rPr>
                <w:noProof/>
                <w:webHidden/>
              </w:rPr>
            </w:r>
            <w:r>
              <w:rPr>
                <w:noProof/>
                <w:webHidden/>
              </w:rPr>
              <w:fldChar w:fldCharType="separate"/>
            </w:r>
            <w:r>
              <w:rPr>
                <w:noProof/>
                <w:webHidden/>
              </w:rPr>
              <w:t>26</w:t>
            </w:r>
            <w:r>
              <w:rPr>
                <w:noProof/>
                <w:webHidden/>
              </w:rPr>
              <w:fldChar w:fldCharType="end"/>
            </w:r>
          </w:hyperlink>
        </w:p>
        <w:p w14:paraId="705C7C65" w14:textId="09677827" w:rsidR="00EB409D" w:rsidRDefault="00EB409D">
          <w:pPr>
            <w:pStyle w:val="11"/>
            <w:rPr>
              <w:noProof/>
              <w:sz w:val="22"/>
              <w:szCs w:val="24"/>
              <w14:ligatures w14:val="standardContextual"/>
            </w:rPr>
          </w:pPr>
          <w:hyperlink w:anchor="_Toc182233726" w:history="1">
            <w:r w:rsidRPr="007F36D2">
              <w:rPr>
                <w:rStyle w:val="af2"/>
                <w:noProof/>
              </w:rPr>
              <w:t>第8章　組合財産の持分と分配</w:t>
            </w:r>
            <w:r>
              <w:rPr>
                <w:noProof/>
                <w:webHidden/>
              </w:rPr>
              <w:tab/>
            </w:r>
            <w:r>
              <w:rPr>
                <w:noProof/>
                <w:webHidden/>
              </w:rPr>
              <w:fldChar w:fldCharType="begin"/>
            </w:r>
            <w:r>
              <w:rPr>
                <w:noProof/>
                <w:webHidden/>
              </w:rPr>
              <w:instrText xml:space="preserve"> PAGEREF _Toc182233726 \h </w:instrText>
            </w:r>
            <w:r>
              <w:rPr>
                <w:noProof/>
                <w:webHidden/>
              </w:rPr>
            </w:r>
            <w:r>
              <w:rPr>
                <w:noProof/>
                <w:webHidden/>
              </w:rPr>
              <w:fldChar w:fldCharType="separate"/>
            </w:r>
            <w:r>
              <w:rPr>
                <w:noProof/>
                <w:webHidden/>
              </w:rPr>
              <w:t>26</w:t>
            </w:r>
            <w:r>
              <w:rPr>
                <w:noProof/>
                <w:webHidden/>
              </w:rPr>
              <w:fldChar w:fldCharType="end"/>
            </w:r>
          </w:hyperlink>
        </w:p>
        <w:p w14:paraId="271D3424" w14:textId="53C856F7" w:rsidR="00EB409D" w:rsidRDefault="00EB409D">
          <w:pPr>
            <w:pStyle w:val="21"/>
            <w:rPr>
              <w:noProof/>
              <w:sz w:val="22"/>
              <w:szCs w:val="24"/>
              <w14:ligatures w14:val="standardContextual"/>
            </w:rPr>
          </w:pPr>
          <w:hyperlink w:anchor="_Toc182233727" w:history="1">
            <w:r w:rsidRPr="007F36D2">
              <w:rPr>
                <w:rStyle w:val="af2"/>
                <w:noProof/>
              </w:rPr>
              <w:t>第26条</w:t>
            </w:r>
            <w:r>
              <w:rPr>
                <w:noProof/>
                <w:sz w:val="22"/>
                <w:szCs w:val="24"/>
                <w14:ligatures w14:val="standardContextual"/>
              </w:rPr>
              <w:tab/>
            </w:r>
            <w:r w:rsidRPr="007F36D2">
              <w:rPr>
                <w:rStyle w:val="af2"/>
                <w:noProof/>
              </w:rPr>
              <w:t>組合財産の帰属</w:t>
            </w:r>
            <w:r>
              <w:rPr>
                <w:noProof/>
                <w:webHidden/>
              </w:rPr>
              <w:tab/>
            </w:r>
            <w:r>
              <w:rPr>
                <w:noProof/>
                <w:webHidden/>
              </w:rPr>
              <w:fldChar w:fldCharType="begin"/>
            </w:r>
            <w:r>
              <w:rPr>
                <w:noProof/>
                <w:webHidden/>
              </w:rPr>
              <w:instrText xml:space="preserve"> PAGEREF _Toc182233727 \h </w:instrText>
            </w:r>
            <w:r>
              <w:rPr>
                <w:noProof/>
                <w:webHidden/>
              </w:rPr>
            </w:r>
            <w:r>
              <w:rPr>
                <w:noProof/>
                <w:webHidden/>
              </w:rPr>
              <w:fldChar w:fldCharType="separate"/>
            </w:r>
            <w:r>
              <w:rPr>
                <w:noProof/>
                <w:webHidden/>
              </w:rPr>
              <w:t>26</w:t>
            </w:r>
            <w:r>
              <w:rPr>
                <w:noProof/>
                <w:webHidden/>
              </w:rPr>
              <w:fldChar w:fldCharType="end"/>
            </w:r>
          </w:hyperlink>
        </w:p>
        <w:p w14:paraId="26660FE3" w14:textId="12B45E34" w:rsidR="00EB409D" w:rsidRDefault="00EB409D">
          <w:pPr>
            <w:pStyle w:val="21"/>
            <w:rPr>
              <w:noProof/>
              <w:sz w:val="22"/>
              <w:szCs w:val="24"/>
              <w14:ligatures w14:val="standardContextual"/>
            </w:rPr>
          </w:pPr>
          <w:hyperlink w:anchor="_Toc182233728" w:history="1">
            <w:r w:rsidRPr="007F36D2">
              <w:rPr>
                <w:rStyle w:val="af2"/>
                <w:noProof/>
              </w:rPr>
              <w:t>第27条</w:t>
            </w:r>
            <w:r>
              <w:rPr>
                <w:noProof/>
                <w:sz w:val="22"/>
                <w:szCs w:val="24"/>
                <w14:ligatures w14:val="standardContextual"/>
              </w:rPr>
              <w:tab/>
            </w:r>
            <w:r w:rsidRPr="007F36D2">
              <w:rPr>
                <w:rStyle w:val="af2"/>
                <w:noProof/>
              </w:rPr>
              <w:t>損益の帰属割合</w:t>
            </w:r>
            <w:r>
              <w:rPr>
                <w:noProof/>
                <w:webHidden/>
              </w:rPr>
              <w:tab/>
            </w:r>
            <w:r>
              <w:rPr>
                <w:noProof/>
                <w:webHidden/>
              </w:rPr>
              <w:fldChar w:fldCharType="begin"/>
            </w:r>
            <w:r>
              <w:rPr>
                <w:noProof/>
                <w:webHidden/>
              </w:rPr>
              <w:instrText xml:space="preserve"> PAGEREF _Toc182233728 \h </w:instrText>
            </w:r>
            <w:r>
              <w:rPr>
                <w:noProof/>
                <w:webHidden/>
              </w:rPr>
            </w:r>
            <w:r>
              <w:rPr>
                <w:noProof/>
                <w:webHidden/>
              </w:rPr>
              <w:fldChar w:fldCharType="separate"/>
            </w:r>
            <w:r>
              <w:rPr>
                <w:noProof/>
                <w:webHidden/>
              </w:rPr>
              <w:t>26</w:t>
            </w:r>
            <w:r>
              <w:rPr>
                <w:noProof/>
                <w:webHidden/>
              </w:rPr>
              <w:fldChar w:fldCharType="end"/>
            </w:r>
          </w:hyperlink>
        </w:p>
        <w:p w14:paraId="347C43E5" w14:textId="28670416" w:rsidR="00EB409D" w:rsidRDefault="00EB409D">
          <w:pPr>
            <w:pStyle w:val="21"/>
            <w:rPr>
              <w:noProof/>
              <w:sz w:val="22"/>
              <w:szCs w:val="24"/>
              <w14:ligatures w14:val="standardContextual"/>
            </w:rPr>
          </w:pPr>
          <w:hyperlink w:anchor="_Toc182233729" w:history="1">
            <w:r w:rsidRPr="007F36D2">
              <w:rPr>
                <w:rStyle w:val="af2"/>
                <w:noProof/>
              </w:rPr>
              <w:t>第28条</w:t>
            </w:r>
            <w:r>
              <w:rPr>
                <w:noProof/>
                <w:sz w:val="22"/>
                <w:szCs w:val="24"/>
                <w14:ligatures w14:val="standardContextual"/>
              </w:rPr>
              <w:tab/>
            </w:r>
            <w:r w:rsidRPr="007F36D2">
              <w:rPr>
                <w:rStyle w:val="af2"/>
                <w:noProof/>
              </w:rPr>
              <w:t>組合財産の分配</w:t>
            </w:r>
            <w:r>
              <w:rPr>
                <w:noProof/>
                <w:webHidden/>
              </w:rPr>
              <w:tab/>
            </w:r>
            <w:r>
              <w:rPr>
                <w:noProof/>
                <w:webHidden/>
              </w:rPr>
              <w:fldChar w:fldCharType="begin"/>
            </w:r>
            <w:r>
              <w:rPr>
                <w:noProof/>
                <w:webHidden/>
              </w:rPr>
              <w:instrText xml:space="preserve"> PAGEREF _Toc182233729 \h </w:instrText>
            </w:r>
            <w:r>
              <w:rPr>
                <w:noProof/>
                <w:webHidden/>
              </w:rPr>
            </w:r>
            <w:r>
              <w:rPr>
                <w:noProof/>
                <w:webHidden/>
              </w:rPr>
              <w:fldChar w:fldCharType="separate"/>
            </w:r>
            <w:r>
              <w:rPr>
                <w:noProof/>
                <w:webHidden/>
              </w:rPr>
              <w:t>26</w:t>
            </w:r>
            <w:r>
              <w:rPr>
                <w:noProof/>
                <w:webHidden/>
              </w:rPr>
              <w:fldChar w:fldCharType="end"/>
            </w:r>
          </w:hyperlink>
        </w:p>
        <w:p w14:paraId="1E456629" w14:textId="25923DC9" w:rsidR="00EB409D" w:rsidRDefault="00EB409D">
          <w:pPr>
            <w:pStyle w:val="21"/>
            <w:rPr>
              <w:noProof/>
              <w:sz w:val="22"/>
              <w:szCs w:val="24"/>
              <w14:ligatures w14:val="standardContextual"/>
            </w:rPr>
          </w:pPr>
          <w:hyperlink w:anchor="_Toc182233730" w:history="1">
            <w:r w:rsidRPr="007F36D2">
              <w:rPr>
                <w:rStyle w:val="af2"/>
                <w:noProof/>
              </w:rPr>
              <w:t>第29条</w:t>
            </w:r>
            <w:r>
              <w:rPr>
                <w:noProof/>
                <w:sz w:val="22"/>
                <w:szCs w:val="24"/>
                <w14:ligatures w14:val="standardContextual"/>
              </w:rPr>
              <w:tab/>
            </w:r>
            <w:r w:rsidRPr="007F36D2">
              <w:rPr>
                <w:rStyle w:val="af2"/>
                <w:noProof/>
              </w:rPr>
              <w:t>分配制限</w:t>
            </w:r>
            <w:r>
              <w:rPr>
                <w:noProof/>
                <w:webHidden/>
              </w:rPr>
              <w:tab/>
            </w:r>
            <w:r>
              <w:rPr>
                <w:noProof/>
                <w:webHidden/>
              </w:rPr>
              <w:fldChar w:fldCharType="begin"/>
            </w:r>
            <w:r>
              <w:rPr>
                <w:noProof/>
                <w:webHidden/>
              </w:rPr>
              <w:instrText xml:space="preserve"> PAGEREF _Toc182233730 \h </w:instrText>
            </w:r>
            <w:r>
              <w:rPr>
                <w:noProof/>
                <w:webHidden/>
              </w:rPr>
            </w:r>
            <w:r>
              <w:rPr>
                <w:noProof/>
                <w:webHidden/>
              </w:rPr>
              <w:fldChar w:fldCharType="separate"/>
            </w:r>
            <w:r>
              <w:rPr>
                <w:noProof/>
                <w:webHidden/>
              </w:rPr>
              <w:t>29</w:t>
            </w:r>
            <w:r>
              <w:rPr>
                <w:noProof/>
                <w:webHidden/>
              </w:rPr>
              <w:fldChar w:fldCharType="end"/>
            </w:r>
          </w:hyperlink>
        </w:p>
        <w:p w14:paraId="676CEEAF" w14:textId="7E02D80F" w:rsidR="00EB409D" w:rsidRDefault="00EB409D">
          <w:pPr>
            <w:pStyle w:val="21"/>
            <w:rPr>
              <w:noProof/>
              <w:sz w:val="22"/>
              <w:szCs w:val="24"/>
              <w14:ligatures w14:val="standardContextual"/>
            </w:rPr>
          </w:pPr>
          <w:hyperlink w:anchor="_Toc182233731" w:history="1">
            <w:r w:rsidRPr="007F36D2">
              <w:rPr>
                <w:rStyle w:val="af2"/>
                <w:noProof/>
              </w:rPr>
              <w:t>第30条</w:t>
            </w:r>
            <w:r>
              <w:rPr>
                <w:noProof/>
                <w:sz w:val="22"/>
                <w:szCs w:val="24"/>
                <w14:ligatures w14:val="standardContextual"/>
              </w:rPr>
              <w:tab/>
            </w:r>
            <w:r w:rsidRPr="007F36D2">
              <w:rPr>
                <w:rStyle w:val="af2"/>
                <w:noProof/>
              </w:rPr>
              <w:t>公租公課</w:t>
            </w:r>
            <w:r>
              <w:rPr>
                <w:noProof/>
                <w:webHidden/>
              </w:rPr>
              <w:tab/>
            </w:r>
            <w:r>
              <w:rPr>
                <w:noProof/>
                <w:webHidden/>
              </w:rPr>
              <w:fldChar w:fldCharType="begin"/>
            </w:r>
            <w:r>
              <w:rPr>
                <w:noProof/>
                <w:webHidden/>
              </w:rPr>
              <w:instrText xml:space="preserve"> PAGEREF _Toc182233731 \h </w:instrText>
            </w:r>
            <w:r>
              <w:rPr>
                <w:noProof/>
                <w:webHidden/>
              </w:rPr>
            </w:r>
            <w:r>
              <w:rPr>
                <w:noProof/>
                <w:webHidden/>
              </w:rPr>
              <w:fldChar w:fldCharType="separate"/>
            </w:r>
            <w:r>
              <w:rPr>
                <w:noProof/>
                <w:webHidden/>
              </w:rPr>
              <w:t>29</w:t>
            </w:r>
            <w:r>
              <w:rPr>
                <w:noProof/>
                <w:webHidden/>
              </w:rPr>
              <w:fldChar w:fldCharType="end"/>
            </w:r>
          </w:hyperlink>
        </w:p>
        <w:p w14:paraId="590DADD4" w14:textId="1AF2EB7A" w:rsidR="00EB409D" w:rsidRDefault="00EB409D">
          <w:pPr>
            <w:pStyle w:val="11"/>
            <w:rPr>
              <w:noProof/>
              <w:sz w:val="22"/>
              <w:szCs w:val="24"/>
              <w14:ligatures w14:val="standardContextual"/>
            </w:rPr>
          </w:pPr>
          <w:hyperlink w:anchor="_Toc182233732" w:history="1">
            <w:r w:rsidRPr="007F36D2">
              <w:rPr>
                <w:rStyle w:val="af2"/>
                <w:noProof/>
              </w:rPr>
              <w:t>第9章　費用及び報酬</w:t>
            </w:r>
            <w:r>
              <w:rPr>
                <w:noProof/>
                <w:webHidden/>
              </w:rPr>
              <w:tab/>
            </w:r>
            <w:r>
              <w:rPr>
                <w:noProof/>
                <w:webHidden/>
              </w:rPr>
              <w:fldChar w:fldCharType="begin"/>
            </w:r>
            <w:r>
              <w:rPr>
                <w:noProof/>
                <w:webHidden/>
              </w:rPr>
              <w:instrText xml:space="preserve"> PAGEREF _Toc182233732 \h </w:instrText>
            </w:r>
            <w:r>
              <w:rPr>
                <w:noProof/>
                <w:webHidden/>
              </w:rPr>
            </w:r>
            <w:r>
              <w:rPr>
                <w:noProof/>
                <w:webHidden/>
              </w:rPr>
              <w:fldChar w:fldCharType="separate"/>
            </w:r>
            <w:r>
              <w:rPr>
                <w:noProof/>
                <w:webHidden/>
              </w:rPr>
              <w:t>30</w:t>
            </w:r>
            <w:r>
              <w:rPr>
                <w:noProof/>
                <w:webHidden/>
              </w:rPr>
              <w:fldChar w:fldCharType="end"/>
            </w:r>
          </w:hyperlink>
        </w:p>
        <w:p w14:paraId="7CD27A53" w14:textId="32577EB3" w:rsidR="00EB409D" w:rsidRDefault="00EB409D">
          <w:pPr>
            <w:pStyle w:val="21"/>
            <w:rPr>
              <w:noProof/>
              <w:sz w:val="22"/>
              <w:szCs w:val="24"/>
              <w14:ligatures w14:val="standardContextual"/>
            </w:rPr>
          </w:pPr>
          <w:hyperlink w:anchor="_Toc182233733" w:history="1">
            <w:r w:rsidRPr="007F36D2">
              <w:rPr>
                <w:rStyle w:val="af2"/>
                <w:noProof/>
              </w:rPr>
              <w:t>第31条</w:t>
            </w:r>
            <w:r>
              <w:rPr>
                <w:noProof/>
                <w:sz w:val="22"/>
                <w:szCs w:val="24"/>
                <w14:ligatures w14:val="standardContextual"/>
              </w:rPr>
              <w:tab/>
            </w:r>
            <w:r w:rsidRPr="007F36D2">
              <w:rPr>
                <w:rStyle w:val="af2"/>
                <w:noProof/>
              </w:rPr>
              <w:t>費　　用</w:t>
            </w:r>
            <w:r>
              <w:rPr>
                <w:noProof/>
                <w:webHidden/>
              </w:rPr>
              <w:tab/>
            </w:r>
            <w:r>
              <w:rPr>
                <w:noProof/>
                <w:webHidden/>
              </w:rPr>
              <w:fldChar w:fldCharType="begin"/>
            </w:r>
            <w:r>
              <w:rPr>
                <w:noProof/>
                <w:webHidden/>
              </w:rPr>
              <w:instrText xml:space="preserve"> PAGEREF _Toc182233733 \h </w:instrText>
            </w:r>
            <w:r>
              <w:rPr>
                <w:noProof/>
                <w:webHidden/>
              </w:rPr>
            </w:r>
            <w:r>
              <w:rPr>
                <w:noProof/>
                <w:webHidden/>
              </w:rPr>
              <w:fldChar w:fldCharType="separate"/>
            </w:r>
            <w:r>
              <w:rPr>
                <w:noProof/>
                <w:webHidden/>
              </w:rPr>
              <w:t>30</w:t>
            </w:r>
            <w:r>
              <w:rPr>
                <w:noProof/>
                <w:webHidden/>
              </w:rPr>
              <w:fldChar w:fldCharType="end"/>
            </w:r>
          </w:hyperlink>
        </w:p>
        <w:p w14:paraId="31ABB9F7" w14:textId="764F8869" w:rsidR="00EB409D" w:rsidRDefault="00EB409D">
          <w:pPr>
            <w:pStyle w:val="21"/>
            <w:rPr>
              <w:noProof/>
              <w:sz w:val="22"/>
              <w:szCs w:val="24"/>
              <w14:ligatures w14:val="standardContextual"/>
            </w:rPr>
          </w:pPr>
          <w:hyperlink w:anchor="_Toc182233734" w:history="1">
            <w:r w:rsidRPr="007F36D2">
              <w:rPr>
                <w:rStyle w:val="af2"/>
                <w:noProof/>
              </w:rPr>
              <w:t>第32条</w:t>
            </w:r>
            <w:r>
              <w:rPr>
                <w:noProof/>
                <w:sz w:val="22"/>
                <w:szCs w:val="24"/>
                <w14:ligatures w14:val="standardContextual"/>
              </w:rPr>
              <w:tab/>
            </w:r>
            <w:r w:rsidRPr="007F36D2">
              <w:rPr>
                <w:rStyle w:val="af2"/>
                <w:noProof/>
              </w:rPr>
              <w:t>無限責任組合員に対する報酬</w:t>
            </w:r>
            <w:r>
              <w:rPr>
                <w:noProof/>
                <w:webHidden/>
              </w:rPr>
              <w:tab/>
            </w:r>
            <w:r>
              <w:rPr>
                <w:noProof/>
                <w:webHidden/>
              </w:rPr>
              <w:fldChar w:fldCharType="begin"/>
            </w:r>
            <w:r>
              <w:rPr>
                <w:noProof/>
                <w:webHidden/>
              </w:rPr>
              <w:instrText xml:space="preserve"> PAGEREF _Toc182233734 \h </w:instrText>
            </w:r>
            <w:r>
              <w:rPr>
                <w:noProof/>
                <w:webHidden/>
              </w:rPr>
            </w:r>
            <w:r>
              <w:rPr>
                <w:noProof/>
                <w:webHidden/>
              </w:rPr>
              <w:fldChar w:fldCharType="separate"/>
            </w:r>
            <w:r>
              <w:rPr>
                <w:noProof/>
                <w:webHidden/>
              </w:rPr>
              <w:t>31</w:t>
            </w:r>
            <w:r>
              <w:rPr>
                <w:noProof/>
                <w:webHidden/>
              </w:rPr>
              <w:fldChar w:fldCharType="end"/>
            </w:r>
          </w:hyperlink>
        </w:p>
        <w:p w14:paraId="2409FD4B" w14:textId="72A808BE" w:rsidR="00EB409D" w:rsidRDefault="00EB409D">
          <w:pPr>
            <w:pStyle w:val="11"/>
            <w:rPr>
              <w:noProof/>
              <w:sz w:val="22"/>
              <w:szCs w:val="24"/>
              <w14:ligatures w14:val="standardContextual"/>
            </w:rPr>
          </w:pPr>
          <w:hyperlink w:anchor="_Toc182233735" w:history="1">
            <w:r w:rsidRPr="007F36D2">
              <w:rPr>
                <w:rStyle w:val="af2"/>
                <w:noProof/>
              </w:rPr>
              <w:t>第10章　組合員の地位の変動</w:t>
            </w:r>
            <w:r>
              <w:rPr>
                <w:noProof/>
                <w:webHidden/>
              </w:rPr>
              <w:tab/>
            </w:r>
            <w:r>
              <w:rPr>
                <w:noProof/>
                <w:webHidden/>
              </w:rPr>
              <w:fldChar w:fldCharType="begin"/>
            </w:r>
            <w:r>
              <w:rPr>
                <w:noProof/>
                <w:webHidden/>
              </w:rPr>
              <w:instrText xml:space="preserve"> PAGEREF _Toc182233735 \h </w:instrText>
            </w:r>
            <w:r>
              <w:rPr>
                <w:noProof/>
                <w:webHidden/>
              </w:rPr>
            </w:r>
            <w:r>
              <w:rPr>
                <w:noProof/>
                <w:webHidden/>
              </w:rPr>
              <w:fldChar w:fldCharType="separate"/>
            </w:r>
            <w:r>
              <w:rPr>
                <w:noProof/>
                <w:webHidden/>
              </w:rPr>
              <w:t>32</w:t>
            </w:r>
            <w:r>
              <w:rPr>
                <w:noProof/>
                <w:webHidden/>
              </w:rPr>
              <w:fldChar w:fldCharType="end"/>
            </w:r>
          </w:hyperlink>
        </w:p>
        <w:p w14:paraId="2E46E171" w14:textId="19BE51DE" w:rsidR="00EB409D" w:rsidRDefault="00EB409D">
          <w:pPr>
            <w:pStyle w:val="21"/>
            <w:rPr>
              <w:noProof/>
              <w:sz w:val="22"/>
              <w:szCs w:val="24"/>
              <w14:ligatures w14:val="standardContextual"/>
            </w:rPr>
          </w:pPr>
          <w:hyperlink w:anchor="_Toc182233736" w:history="1">
            <w:r w:rsidRPr="007F36D2">
              <w:rPr>
                <w:rStyle w:val="af2"/>
                <w:noProof/>
              </w:rPr>
              <w:t>第33条</w:t>
            </w:r>
            <w:r>
              <w:rPr>
                <w:noProof/>
                <w:sz w:val="22"/>
                <w:szCs w:val="24"/>
                <w14:ligatures w14:val="standardContextual"/>
              </w:rPr>
              <w:tab/>
            </w:r>
            <w:r w:rsidRPr="007F36D2">
              <w:rPr>
                <w:rStyle w:val="af2"/>
                <w:noProof/>
              </w:rPr>
              <w:t>持分処分の禁止</w:t>
            </w:r>
            <w:r>
              <w:rPr>
                <w:noProof/>
                <w:webHidden/>
              </w:rPr>
              <w:tab/>
            </w:r>
            <w:r>
              <w:rPr>
                <w:noProof/>
                <w:webHidden/>
              </w:rPr>
              <w:fldChar w:fldCharType="begin"/>
            </w:r>
            <w:r>
              <w:rPr>
                <w:noProof/>
                <w:webHidden/>
              </w:rPr>
              <w:instrText xml:space="preserve"> PAGEREF _Toc182233736 \h </w:instrText>
            </w:r>
            <w:r>
              <w:rPr>
                <w:noProof/>
                <w:webHidden/>
              </w:rPr>
            </w:r>
            <w:r>
              <w:rPr>
                <w:noProof/>
                <w:webHidden/>
              </w:rPr>
              <w:fldChar w:fldCharType="separate"/>
            </w:r>
            <w:r>
              <w:rPr>
                <w:noProof/>
                <w:webHidden/>
              </w:rPr>
              <w:t>32</w:t>
            </w:r>
            <w:r>
              <w:rPr>
                <w:noProof/>
                <w:webHidden/>
              </w:rPr>
              <w:fldChar w:fldCharType="end"/>
            </w:r>
          </w:hyperlink>
        </w:p>
        <w:p w14:paraId="7043728E" w14:textId="37B384F3" w:rsidR="00EB409D" w:rsidRDefault="00EB409D">
          <w:pPr>
            <w:pStyle w:val="21"/>
            <w:rPr>
              <w:noProof/>
              <w:sz w:val="22"/>
              <w:szCs w:val="24"/>
              <w14:ligatures w14:val="standardContextual"/>
            </w:rPr>
          </w:pPr>
          <w:hyperlink w:anchor="_Toc182233737" w:history="1">
            <w:r w:rsidRPr="007F36D2">
              <w:rPr>
                <w:rStyle w:val="af2"/>
                <w:noProof/>
              </w:rPr>
              <w:t>第34条</w:t>
            </w:r>
            <w:r>
              <w:rPr>
                <w:noProof/>
                <w:sz w:val="22"/>
                <w:szCs w:val="24"/>
                <w14:ligatures w14:val="standardContextual"/>
              </w:rPr>
              <w:tab/>
            </w:r>
            <w:r w:rsidRPr="007F36D2">
              <w:rPr>
                <w:rStyle w:val="af2"/>
                <w:noProof/>
              </w:rPr>
              <w:t>組合員たる地位の譲渡等</w:t>
            </w:r>
            <w:r>
              <w:rPr>
                <w:noProof/>
                <w:webHidden/>
              </w:rPr>
              <w:tab/>
            </w:r>
            <w:r>
              <w:rPr>
                <w:noProof/>
                <w:webHidden/>
              </w:rPr>
              <w:fldChar w:fldCharType="begin"/>
            </w:r>
            <w:r>
              <w:rPr>
                <w:noProof/>
                <w:webHidden/>
              </w:rPr>
              <w:instrText xml:space="preserve"> PAGEREF _Toc182233737 \h </w:instrText>
            </w:r>
            <w:r>
              <w:rPr>
                <w:noProof/>
                <w:webHidden/>
              </w:rPr>
            </w:r>
            <w:r>
              <w:rPr>
                <w:noProof/>
                <w:webHidden/>
              </w:rPr>
              <w:fldChar w:fldCharType="separate"/>
            </w:r>
            <w:r>
              <w:rPr>
                <w:noProof/>
                <w:webHidden/>
              </w:rPr>
              <w:t>32</w:t>
            </w:r>
            <w:r>
              <w:rPr>
                <w:noProof/>
                <w:webHidden/>
              </w:rPr>
              <w:fldChar w:fldCharType="end"/>
            </w:r>
          </w:hyperlink>
        </w:p>
        <w:p w14:paraId="668EAEDD" w14:textId="229170F7" w:rsidR="00EB409D" w:rsidRDefault="00EB409D">
          <w:pPr>
            <w:pStyle w:val="21"/>
            <w:rPr>
              <w:noProof/>
              <w:sz w:val="22"/>
              <w:szCs w:val="24"/>
              <w14:ligatures w14:val="standardContextual"/>
            </w:rPr>
          </w:pPr>
          <w:hyperlink w:anchor="_Toc182233738" w:history="1">
            <w:r w:rsidRPr="007F36D2">
              <w:rPr>
                <w:rStyle w:val="af2"/>
                <w:noProof/>
              </w:rPr>
              <w:t>第35条</w:t>
            </w:r>
            <w:r>
              <w:rPr>
                <w:noProof/>
                <w:sz w:val="22"/>
                <w:szCs w:val="24"/>
                <w14:ligatures w14:val="standardContextual"/>
              </w:rPr>
              <w:tab/>
            </w:r>
            <w:r w:rsidRPr="007F36D2">
              <w:rPr>
                <w:rStyle w:val="af2"/>
                <w:noProof/>
              </w:rPr>
              <w:t>組合員の加入</w:t>
            </w:r>
            <w:r>
              <w:rPr>
                <w:noProof/>
                <w:webHidden/>
              </w:rPr>
              <w:tab/>
            </w:r>
            <w:r>
              <w:rPr>
                <w:noProof/>
                <w:webHidden/>
              </w:rPr>
              <w:fldChar w:fldCharType="begin"/>
            </w:r>
            <w:r>
              <w:rPr>
                <w:noProof/>
                <w:webHidden/>
              </w:rPr>
              <w:instrText xml:space="preserve"> PAGEREF _Toc182233738 \h </w:instrText>
            </w:r>
            <w:r>
              <w:rPr>
                <w:noProof/>
                <w:webHidden/>
              </w:rPr>
            </w:r>
            <w:r>
              <w:rPr>
                <w:noProof/>
                <w:webHidden/>
              </w:rPr>
              <w:fldChar w:fldCharType="separate"/>
            </w:r>
            <w:r>
              <w:rPr>
                <w:noProof/>
                <w:webHidden/>
              </w:rPr>
              <w:t>33</w:t>
            </w:r>
            <w:r>
              <w:rPr>
                <w:noProof/>
                <w:webHidden/>
              </w:rPr>
              <w:fldChar w:fldCharType="end"/>
            </w:r>
          </w:hyperlink>
        </w:p>
        <w:p w14:paraId="0AD7491A" w14:textId="2623021A" w:rsidR="00EB409D" w:rsidRDefault="00EB409D">
          <w:pPr>
            <w:pStyle w:val="21"/>
            <w:rPr>
              <w:noProof/>
              <w:sz w:val="22"/>
              <w:szCs w:val="24"/>
              <w14:ligatures w14:val="standardContextual"/>
            </w:rPr>
          </w:pPr>
          <w:hyperlink w:anchor="_Toc182233739" w:history="1">
            <w:r w:rsidRPr="007F36D2">
              <w:rPr>
                <w:rStyle w:val="af2"/>
                <w:noProof/>
              </w:rPr>
              <w:t>第36条</w:t>
            </w:r>
            <w:r>
              <w:rPr>
                <w:noProof/>
                <w:sz w:val="22"/>
                <w:szCs w:val="24"/>
                <w14:ligatures w14:val="standardContextual"/>
              </w:rPr>
              <w:tab/>
            </w:r>
            <w:r w:rsidRPr="007F36D2">
              <w:rPr>
                <w:rStyle w:val="af2"/>
                <w:noProof/>
              </w:rPr>
              <w:t>組合員の脱退</w:t>
            </w:r>
            <w:r>
              <w:rPr>
                <w:noProof/>
                <w:webHidden/>
              </w:rPr>
              <w:tab/>
            </w:r>
            <w:r>
              <w:rPr>
                <w:noProof/>
                <w:webHidden/>
              </w:rPr>
              <w:fldChar w:fldCharType="begin"/>
            </w:r>
            <w:r>
              <w:rPr>
                <w:noProof/>
                <w:webHidden/>
              </w:rPr>
              <w:instrText xml:space="preserve"> PAGEREF _Toc182233739 \h </w:instrText>
            </w:r>
            <w:r>
              <w:rPr>
                <w:noProof/>
                <w:webHidden/>
              </w:rPr>
            </w:r>
            <w:r>
              <w:rPr>
                <w:noProof/>
                <w:webHidden/>
              </w:rPr>
              <w:fldChar w:fldCharType="separate"/>
            </w:r>
            <w:r>
              <w:rPr>
                <w:noProof/>
                <w:webHidden/>
              </w:rPr>
              <w:t>33</w:t>
            </w:r>
            <w:r>
              <w:rPr>
                <w:noProof/>
                <w:webHidden/>
              </w:rPr>
              <w:fldChar w:fldCharType="end"/>
            </w:r>
          </w:hyperlink>
        </w:p>
        <w:p w14:paraId="001C24BE" w14:textId="211A412F" w:rsidR="00EB409D" w:rsidRDefault="00EB409D">
          <w:pPr>
            <w:pStyle w:val="21"/>
            <w:rPr>
              <w:noProof/>
              <w:sz w:val="22"/>
              <w:szCs w:val="24"/>
              <w14:ligatures w14:val="standardContextual"/>
            </w:rPr>
          </w:pPr>
          <w:hyperlink w:anchor="_Toc182233740" w:history="1">
            <w:r w:rsidRPr="007F36D2">
              <w:rPr>
                <w:rStyle w:val="af2"/>
                <w:noProof/>
              </w:rPr>
              <w:t>第37条</w:t>
            </w:r>
            <w:r>
              <w:rPr>
                <w:noProof/>
                <w:sz w:val="22"/>
                <w:szCs w:val="24"/>
                <w14:ligatures w14:val="standardContextual"/>
              </w:rPr>
              <w:tab/>
            </w:r>
            <w:r w:rsidRPr="007F36D2">
              <w:rPr>
                <w:rStyle w:val="af2"/>
                <w:noProof/>
              </w:rPr>
              <w:t>組合員の死亡</w:t>
            </w:r>
            <w:r>
              <w:rPr>
                <w:noProof/>
                <w:webHidden/>
              </w:rPr>
              <w:tab/>
            </w:r>
            <w:r>
              <w:rPr>
                <w:noProof/>
                <w:webHidden/>
              </w:rPr>
              <w:fldChar w:fldCharType="begin"/>
            </w:r>
            <w:r>
              <w:rPr>
                <w:noProof/>
                <w:webHidden/>
              </w:rPr>
              <w:instrText xml:space="preserve"> PAGEREF _Toc182233740 \h </w:instrText>
            </w:r>
            <w:r>
              <w:rPr>
                <w:noProof/>
                <w:webHidden/>
              </w:rPr>
            </w:r>
            <w:r>
              <w:rPr>
                <w:noProof/>
                <w:webHidden/>
              </w:rPr>
              <w:fldChar w:fldCharType="separate"/>
            </w:r>
            <w:r>
              <w:rPr>
                <w:noProof/>
                <w:webHidden/>
              </w:rPr>
              <w:t>34</w:t>
            </w:r>
            <w:r>
              <w:rPr>
                <w:noProof/>
                <w:webHidden/>
              </w:rPr>
              <w:fldChar w:fldCharType="end"/>
            </w:r>
          </w:hyperlink>
        </w:p>
        <w:p w14:paraId="52BA4CA3" w14:textId="2D4DAB8D" w:rsidR="00EB409D" w:rsidRDefault="00EB409D">
          <w:pPr>
            <w:pStyle w:val="21"/>
            <w:rPr>
              <w:noProof/>
              <w:sz w:val="22"/>
              <w:szCs w:val="24"/>
              <w14:ligatures w14:val="standardContextual"/>
            </w:rPr>
          </w:pPr>
          <w:hyperlink w:anchor="_Toc182233741" w:history="1">
            <w:r w:rsidRPr="007F36D2">
              <w:rPr>
                <w:rStyle w:val="af2"/>
                <w:noProof/>
              </w:rPr>
              <w:t>第38条</w:t>
            </w:r>
            <w:r>
              <w:rPr>
                <w:noProof/>
                <w:sz w:val="22"/>
                <w:szCs w:val="24"/>
                <w14:ligatures w14:val="standardContextual"/>
              </w:rPr>
              <w:tab/>
            </w:r>
            <w:r w:rsidRPr="007F36D2">
              <w:rPr>
                <w:rStyle w:val="af2"/>
                <w:noProof/>
              </w:rPr>
              <w:t>有限責任組合員の除名</w:t>
            </w:r>
            <w:r>
              <w:rPr>
                <w:noProof/>
                <w:webHidden/>
              </w:rPr>
              <w:tab/>
            </w:r>
            <w:r>
              <w:rPr>
                <w:noProof/>
                <w:webHidden/>
              </w:rPr>
              <w:fldChar w:fldCharType="begin"/>
            </w:r>
            <w:r>
              <w:rPr>
                <w:noProof/>
                <w:webHidden/>
              </w:rPr>
              <w:instrText xml:space="preserve"> PAGEREF _Toc182233741 \h </w:instrText>
            </w:r>
            <w:r>
              <w:rPr>
                <w:noProof/>
                <w:webHidden/>
              </w:rPr>
            </w:r>
            <w:r>
              <w:rPr>
                <w:noProof/>
                <w:webHidden/>
              </w:rPr>
              <w:fldChar w:fldCharType="separate"/>
            </w:r>
            <w:r>
              <w:rPr>
                <w:noProof/>
                <w:webHidden/>
              </w:rPr>
              <w:t>34</w:t>
            </w:r>
            <w:r>
              <w:rPr>
                <w:noProof/>
                <w:webHidden/>
              </w:rPr>
              <w:fldChar w:fldCharType="end"/>
            </w:r>
          </w:hyperlink>
        </w:p>
        <w:p w14:paraId="501AEB39" w14:textId="24F54A27" w:rsidR="00EB409D" w:rsidRDefault="00EB409D">
          <w:pPr>
            <w:pStyle w:val="21"/>
            <w:rPr>
              <w:noProof/>
              <w:sz w:val="22"/>
              <w:szCs w:val="24"/>
              <w14:ligatures w14:val="standardContextual"/>
            </w:rPr>
          </w:pPr>
          <w:hyperlink w:anchor="_Toc182233742" w:history="1">
            <w:r w:rsidRPr="007F36D2">
              <w:rPr>
                <w:rStyle w:val="af2"/>
                <w:noProof/>
              </w:rPr>
              <w:t>第39条</w:t>
            </w:r>
            <w:r>
              <w:rPr>
                <w:noProof/>
                <w:sz w:val="22"/>
                <w:szCs w:val="24"/>
                <w14:ligatures w14:val="standardContextual"/>
              </w:rPr>
              <w:tab/>
            </w:r>
            <w:r w:rsidRPr="007F36D2">
              <w:rPr>
                <w:rStyle w:val="af2"/>
                <w:noProof/>
              </w:rPr>
              <w:t>無限責任組合員の除名等</w:t>
            </w:r>
            <w:r>
              <w:rPr>
                <w:noProof/>
                <w:webHidden/>
              </w:rPr>
              <w:tab/>
            </w:r>
            <w:r>
              <w:rPr>
                <w:noProof/>
                <w:webHidden/>
              </w:rPr>
              <w:fldChar w:fldCharType="begin"/>
            </w:r>
            <w:r>
              <w:rPr>
                <w:noProof/>
                <w:webHidden/>
              </w:rPr>
              <w:instrText xml:space="preserve"> PAGEREF _Toc182233742 \h </w:instrText>
            </w:r>
            <w:r>
              <w:rPr>
                <w:noProof/>
                <w:webHidden/>
              </w:rPr>
            </w:r>
            <w:r>
              <w:rPr>
                <w:noProof/>
                <w:webHidden/>
              </w:rPr>
              <w:fldChar w:fldCharType="separate"/>
            </w:r>
            <w:r>
              <w:rPr>
                <w:noProof/>
                <w:webHidden/>
              </w:rPr>
              <w:t>34</w:t>
            </w:r>
            <w:r>
              <w:rPr>
                <w:noProof/>
                <w:webHidden/>
              </w:rPr>
              <w:fldChar w:fldCharType="end"/>
            </w:r>
          </w:hyperlink>
        </w:p>
        <w:p w14:paraId="33BEC20C" w14:textId="3AB7A307" w:rsidR="00EB409D" w:rsidRDefault="00EB409D">
          <w:pPr>
            <w:pStyle w:val="21"/>
            <w:rPr>
              <w:noProof/>
              <w:sz w:val="22"/>
              <w:szCs w:val="24"/>
              <w14:ligatures w14:val="standardContextual"/>
            </w:rPr>
          </w:pPr>
          <w:hyperlink w:anchor="_Toc182233743" w:history="1">
            <w:r w:rsidRPr="007F36D2">
              <w:rPr>
                <w:rStyle w:val="af2"/>
                <w:noProof/>
              </w:rPr>
              <w:t>第40条</w:t>
            </w:r>
            <w:r>
              <w:rPr>
                <w:noProof/>
                <w:sz w:val="22"/>
                <w:szCs w:val="24"/>
                <w14:ligatures w14:val="standardContextual"/>
              </w:rPr>
              <w:tab/>
            </w:r>
            <w:r w:rsidRPr="007F36D2">
              <w:rPr>
                <w:rStyle w:val="af2"/>
                <w:noProof/>
              </w:rPr>
              <w:t>脱退組合員の持分及び責任</w:t>
            </w:r>
            <w:r>
              <w:rPr>
                <w:noProof/>
                <w:webHidden/>
              </w:rPr>
              <w:tab/>
            </w:r>
            <w:r>
              <w:rPr>
                <w:noProof/>
                <w:webHidden/>
              </w:rPr>
              <w:fldChar w:fldCharType="begin"/>
            </w:r>
            <w:r>
              <w:rPr>
                <w:noProof/>
                <w:webHidden/>
              </w:rPr>
              <w:instrText xml:space="preserve"> PAGEREF _Toc182233743 \h </w:instrText>
            </w:r>
            <w:r>
              <w:rPr>
                <w:noProof/>
                <w:webHidden/>
              </w:rPr>
            </w:r>
            <w:r>
              <w:rPr>
                <w:noProof/>
                <w:webHidden/>
              </w:rPr>
              <w:fldChar w:fldCharType="separate"/>
            </w:r>
            <w:r>
              <w:rPr>
                <w:noProof/>
                <w:webHidden/>
              </w:rPr>
              <w:t>35</w:t>
            </w:r>
            <w:r>
              <w:rPr>
                <w:noProof/>
                <w:webHidden/>
              </w:rPr>
              <w:fldChar w:fldCharType="end"/>
            </w:r>
          </w:hyperlink>
        </w:p>
        <w:p w14:paraId="3827261E" w14:textId="33B2939D" w:rsidR="00EB409D" w:rsidRDefault="00EB409D">
          <w:pPr>
            <w:pStyle w:val="21"/>
            <w:rPr>
              <w:noProof/>
              <w:sz w:val="22"/>
              <w:szCs w:val="24"/>
              <w14:ligatures w14:val="standardContextual"/>
            </w:rPr>
          </w:pPr>
          <w:hyperlink w:anchor="_Toc182233744" w:history="1">
            <w:r w:rsidRPr="007F36D2">
              <w:rPr>
                <w:rStyle w:val="af2"/>
                <w:noProof/>
              </w:rPr>
              <w:t>第41条</w:t>
            </w:r>
            <w:r>
              <w:rPr>
                <w:noProof/>
                <w:sz w:val="22"/>
                <w:szCs w:val="24"/>
                <w14:ligatures w14:val="standardContextual"/>
              </w:rPr>
              <w:tab/>
            </w:r>
            <w:r w:rsidRPr="007F36D2">
              <w:rPr>
                <w:rStyle w:val="af2"/>
                <w:noProof/>
              </w:rPr>
              <w:t>組合員の地位の変動の通知</w:t>
            </w:r>
            <w:r>
              <w:rPr>
                <w:noProof/>
                <w:webHidden/>
              </w:rPr>
              <w:tab/>
            </w:r>
            <w:r>
              <w:rPr>
                <w:noProof/>
                <w:webHidden/>
              </w:rPr>
              <w:fldChar w:fldCharType="begin"/>
            </w:r>
            <w:r>
              <w:rPr>
                <w:noProof/>
                <w:webHidden/>
              </w:rPr>
              <w:instrText xml:space="preserve"> PAGEREF _Toc182233744 \h </w:instrText>
            </w:r>
            <w:r>
              <w:rPr>
                <w:noProof/>
                <w:webHidden/>
              </w:rPr>
            </w:r>
            <w:r>
              <w:rPr>
                <w:noProof/>
                <w:webHidden/>
              </w:rPr>
              <w:fldChar w:fldCharType="separate"/>
            </w:r>
            <w:r>
              <w:rPr>
                <w:noProof/>
                <w:webHidden/>
              </w:rPr>
              <w:t>35</w:t>
            </w:r>
            <w:r>
              <w:rPr>
                <w:noProof/>
                <w:webHidden/>
              </w:rPr>
              <w:fldChar w:fldCharType="end"/>
            </w:r>
          </w:hyperlink>
        </w:p>
        <w:p w14:paraId="50EE2BFB" w14:textId="1FA88CAE" w:rsidR="00EB409D" w:rsidRDefault="00EB409D">
          <w:pPr>
            <w:pStyle w:val="11"/>
            <w:rPr>
              <w:noProof/>
              <w:sz w:val="22"/>
              <w:szCs w:val="24"/>
              <w14:ligatures w14:val="standardContextual"/>
            </w:rPr>
          </w:pPr>
          <w:hyperlink w:anchor="_Toc182233745" w:history="1">
            <w:r w:rsidRPr="007F36D2">
              <w:rPr>
                <w:rStyle w:val="af2"/>
                <w:noProof/>
              </w:rPr>
              <w:t>第11章　解散及び清算</w:t>
            </w:r>
            <w:r>
              <w:rPr>
                <w:noProof/>
                <w:webHidden/>
              </w:rPr>
              <w:tab/>
            </w:r>
            <w:r>
              <w:rPr>
                <w:noProof/>
                <w:webHidden/>
              </w:rPr>
              <w:fldChar w:fldCharType="begin"/>
            </w:r>
            <w:r>
              <w:rPr>
                <w:noProof/>
                <w:webHidden/>
              </w:rPr>
              <w:instrText xml:space="preserve"> PAGEREF _Toc182233745 \h </w:instrText>
            </w:r>
            <w:r>
              <w:rPr>
                <w:noProof/>
                <w:webHidden/>
              </w:rPr>
            </w:r>
            <w:r>
              <w:rPr>
                <w:noProof/>
                <w:webHidden/>
              </w:rPr>
              <w:fldChar w:fldCharType="separate"/>
            </w:r>
            <w:r>
              <w:rPr>
                <w:noProof/>
                <w:webHidden/>
              </w:rPr>
              <w:t>35</w:t>
            </w:r>
            <w:r>
              <w:rPr>
                <w:noProof/>
                <w:webHidden/>
              </w:rPr>
              <w:fldChar w:fldCharType="end"/>
            </w:r>
          </w:hyperlink>
        </w:p>
        <w:p w14:paraId="5C1A2947" w14:textId="6381529A" w:rsidR="00EB409D" w:rsidRDefault="00EB409D">
          <w:pPr>
            <w:pStyle w:val="21"/>
            <w:rPr>
              <w:noProof/>
              <w:sz w:val="22"/>
              <w:szCs w:val="24"/>
              <w14:ligatures w14:val="standardContextual"/>
            </w:rPr>
          </w:pPr>
          <w:hyperlink w:anchor="_Toc182233746" w:history="1">
            <w:r w:rsidRPr="007F36D2">
              <w:rPr>
                <w:rStyle w:val="af2"/>
                <w:noProof/>
              </w:rPr>
              <w:t>第42条</w:t>
            </w:r>
            <w:r>
              <w:rPr>
                <w:noProof/>
                <w:sz w:val="22"/>
                <w:szCs w:val="24"/>
                <w14:ligatures w14:val="standardContextual"/>
              </w:rPr>
              <w:tab/>
            </w:r>
            <w:r w:rsidRPr="007F36D2">
              <w:rPr>
                <w:rStyle w:val="af2"/>
                <w:noProof/>
              </w:rPr>
              <w:t>解　　散</w:t>
            </w:r>
            <w:r>
              <w:rPr>
                <w:noProof/>
                <w:webHidden/>
              </w:rPr>
              <w:tab/>
            </w:r>
            <w:r>
              <w:rPr>
                <w:noProof/>
                <w:webHidden/>
              </w:rPr>
              <w:fldChar w:fldCharType="begin"/>
            </w:r>
            <w:r>
              <w:rPr>
                <w:noProof/>
                <w:webHidden/>
              </w:rPr>
              <w:instrText xml:space="preserve"> PAGEREF _Toc182233746 \h </w:instrText>
            </w:r>
            <w:r>
              <w:rPr>
                <w:noProof/>
                <w:webHidden/>
              </w:rPr>
            </w:r>
            <w:r>
              <w:rPr>
                <w:noProof/>
                <w:webHidden/>
              </w:rPr>
              <w:fldChar w:fldCharType="separate"/>
            </w:r>
            <w:r>
              <w:rPr>
                <w:noProof/>
                <w:webHidden/>
              </w:rPr>
              <w:t>35</w:t>
            </w:r>
            <w:r>
              <w:rPr>
                <w:noProof/>
                <w:webHidden/>
              </w:rPr>
              <w:fldChar w:fldCharType="end"/>
            </w:r>
          </w:hyperlink>
        </w:p>
        <w:p w14:paraId="72AE749D" w14:textId="59F27B57" w:rsidR="00EB409D" w:rsidRDefault="00EB409D">
          <w:pPr>
            <w:pStyle w:val="21"/>
            <w:rPr>
              <w:noProof/>
              <w:sz w:val="22"/>
              <w:szCs w:val="24"/>
              <w14:ligatures w14:val="standardContextual"/>
            </w:rPr>
          </w:pPr>
          <w:hyperlink w:anchor="_Toc182233747" w:history="1">
            <w:r w:rsidRPr="007F36D2">
              <w:rPr>
                <w:rStyle w:val="af2"/>
                <w:noProof/>
              </w:rPr>
              <w:t>第43条</w:t>
            </w:r>
            <w:r>
              <w:rPr>
                <w:noProof/>
                <w:sz w:val="22"/>
                <w:szCs w:val="24"/>
                <w14:ligatures w14:val="standardContextual"/>
              </w:rPr>
              <w:tab/>
            </w:r>
            <w:r w:rsidRPr="007F36D2">
              <w:rPr>
                <w:rStyle w:val="af2"/>
                <w:noProof/>
              </w:rPr>
              <w:t>清算人の選任</w:t>
            </w:r>
            <w:r>
              <w:rPr>
                <w:noProof/>
                <w:webHidden/>
              </w:rPr>
              <w:tab/>
            </w:r>
            <w:r>
              <w:rPr>
                <w:noProof/>
                <w:webHidden/>
              </w:rPr>
              <w:fldChar w:fldCharType="begin"/>
            </w:r>
            <w:r>
              <w:rPr>
                <w:noProof/>
                <w:webHidden/>
              </w:rPr>
              <w:instrText xml:space="preserve"> PAGEREF _Toc182233747 \h </w:instrText>
            </w:r>
            <w:r>
              <w:rPr>
                <w:noProof/>
                <w:webHidden/>
              </w:rPr>
            </w:r>
            <w:r>
              <w:rPr>
                <w:noProof/>
                <w:webHidden/>
              </w:rPr>
              <w:fldChar w:fldCharType="separate"/>
            </w:r>
            <w:r>
              <w:rPr>
                <w:noProof/>
                <w:webHidden/>
              </w:rPr>
              <w:t>36</w:t>
            </w:r>
            <w:r>
              <w:rPr>
                <w:noProof/>
                <w:webHidden/>
              </w:rPr>
              <w:fldChar w:fldCharType="end"/>
            </w:r>
          </w:hyperlink>
        </w:p>
        <w:p w14:paraId="29BC937D" w14:textId="7F7EB37F" w:rsidR="00EB409D" w:rsidRDefault="00EB409D">
          <w:pPr>
            <w:pStyle w:val="21"/>
            <w:rPr>
              <w:noProof/>
              <w:sz w:val="22"/>
              <w:szCs w:val="24"/>
              <w14:ligatures w14:val="standardContextual"/>
            </w:rPr>
          </w:pPr>
          <w:hyperlink w:anchor="_Toc182233748" w:history="1">
            <w:r w:rsidRPr="007F36D2">
              <w:rPr>
                <w:rStyle w:val="af2"/>
                <w:noProof/>
              </w:rPr>
              <w:t>第44条</w:t>
            </w:r>
            <w:r>
              <w:rPr>
                <w:noProof/>
                <w:sz w:val="22"/>
                <w:szCs w:val="24"/>
                <w14:ligatures w14:val="standardContextual"/>
              </w:rPr>
              <w:tab/>
            </w:r>
            <w:r w:rsidRPr="007F36D2">
              <w:rPr>
                <w:rStyle w:val="af2"/>
                <w:noProof/>
              </w:rPr>
              <w:t>清算人の権限</w:t>
            </w:r>
            <w:r>
              <w:rPr>
                <w:noProof/>
                <w:webHidden/>
              </w:rPr>
              <w:tab/>
            </w:r>
            <w:r>
              <w:rPr>
                <w:noProof/>
                <w:webHidden/>
              </w:rPr>
              <w:fldChar w:fldCharType="begin"/>
            </w:r>
            <w:r>
              <w:rPr>
                <w:noProof/>
                <w:webHidden/>
              </w:rPr>
              <w:instrText xml:space="preserve"> PAGEREF _Toc182233748 \h </w:instrText>
            </w:r>
            <w:r>
              <w:rPr>
                <w:noProof/>
                <w:webHidden/>
              </w:rPr>
            </w:r>
            <w:r>
              <w:rPr>
                <w:noProof/>
                <w:webHidden/>
              </w:rPr>
              <w:fldChar w:fldCharType="separate"/>
            </w:r>
            <w:r>
              <w:rPr>
                <w:noProof/>
                <w:webHidden/>
              </w:rPr>
              <w:t>36</w:t>
            </w:r>
            <w:r>
              <w:rPr>
                <w:noProof/>
                <w:webHidden/>
              </w:rPr>
              <w:fldChar w:fldCharType="end"/>
            </w:r>
          </w:hyperlink>
        </w:p>
        <w:p w14:paraId="4272DDFA" w14:textId="38C40B8C" w:rsidR="00EB409D" w:rsidRDefault="00EB409D">
          <w:pPr>
            <w:pStyle w:val="21"/>
            <w:rPr>
              <w:noProof/>
              <w:sz w:val="22"/>
              <w:szCs w:val="24"/>
              <w14:ligatures w14:val="standardContextual"/>
            </w:rPr>
          </w:pPr>
          <w:hyperlink w:anchor="_Toc182233749" w:history="1">
            <w:r w:rsidRPr="007F36D2">
              <w:rPr>
                <w:rStyle w:val="af2"/>
                <w:noProof/>
              </w:rPr>
              <w:t>第45条</w:t>
            </w:r>
            <w:r>
              <w:rPr>
                <w:noProof/>
                <w:sz w:val="22"/>
                <w:szCs w:val="24"/>
                <w14:ligatures w14:val="standardContextual"/>
              </w:rPr>
              <w:tab/>
            </w:r>
            <w:r w:rsidRPr="007F36D2">
              <w:rPr>
                <w:rStyle w:val="af2"/>
                <w:noProof/>
              </w:rPr>
              <w:t>清算手続</w:t>
            </w:r>
            <w:r>
              <w:rPr>
                <w:noProof/>
                <w:webHidden/>
              </w:rPr>
              <w:tab/>
            </w:r>
            <w:r>
              <w:rPr>
                <w:noProof/>
                <w:webHidden/>
              </w:rPr>
              <w:fldChar w:fldCharType="begin"/>
            </w:r>
            <w:r>
              <w:rPr>
                <w:noProof/>
                <w:webHidden/>
              </w:rPr>
              <w:instrText xml:space="preserve"> PAGEREF _Toc182233749 \h </w:instrText>
            </w:r>
            <w:r>
              <w:rPr>
                <w:noProof/>
                <w:webHidden/>
              </w:rPr>
            </w:r>
            <w:r>
              <w:rPr>
                <w:noProof/>
                <w:webHidden/>
              </w:rPr>
              <w:fldChar w:fldCharType="separate"/>
            </w:r>
            <w:r>
              <w:rPr>
                <w:noProof/>
                <w:webHidden/>
              </w:rPr>
              <w:t>36</w:t>
            </w:r>
            <w:r>
              <w:rPr>
                <w:noProof/>
                <w:webHidden/>
              </w:rPr>
              <w:fldChar w:fldCharType="end"/>
            </w:r>
          </w:hyperlink>
        </w:p>
        <w:p w14:paraId="4BBAA92B" w14:textId="533B58DF" w:rsidR="00EB409D" w:rsidRDefault="00EB409D">
          <w:pPr>
            <w:pStyle w:val="21"/>
            <w:rPr>
              <w:noProof/>
              <w:sz w:val="22"/>
              <w:szCs w:val="24"/>
              <w14:ligatures w14:val="standardContextual"/>
            </w:rPr>
          </w:pPr>
          <w:hyperlink w:anchor="_Toc182233750" w:history="1">
            <w:r w:rsidRPr="007F36D2">
              <w:rPr>
                <w:rStyle w:val="af2"/>
                <w:noProof/>
              </w:rPr>
              <w:t>第46条</w:t>
            </w:r>
            <w:r>
              <w:rPr>
                <w:noProof/>
                <w:sz w:val="22"/>
                <w:szCs w:val="24"/>
                <w14:ligatures w14:val="standardContextual"/>
              </w:rPr>
              <w:tab/>
            </w:r>
            <w:r w:rsidRPr="007F36D2">
              <w:rPr>
                <w:rStyle w:val="af2"/>
                <w:noProof/>
              </w:rPr>
              <w:t>清算方法</w:t>
            </w:r>
            <w:r>
              <w:rPr>
                <w:noProof/>
                <w:webHidden/>
              </w:rPr>
              <w:tab/>
            </w:r>
            <w:r>
              <w:rPr>
                <w:noProof/>
                <w:webHidden/>
              </w:rPr>
              <w:fldChar w:fldCharType="begin"/>
            </w:r>
            <w:r>
              <w:rPr>
                <w:noProof/>
                <w:webHidden/>
              </w:rPr>
              <w:instrText xml:space="preserve"> PAGEREF _Toc182233750 \h </w:instrText>
            </w:r>
            <w:r>
              <w:rPr>
                <w:noProof/>
                <w:webHidden/>
              </w:rPr>
            </w:r>
            <w:r>
              <w:rPr>
                <w:noProof/>
                <w:webHidden/>
              </w:rPr>
              <w:fldChar w:fldCharType="separate"/>
            </w:r>
            <w:r>
              <w:rPr>
                <w:noProof/>
                <w:webHidden/>
              </w:rPr>
              <w:t>36</w:t>
            </w:r>
            <w:r>
              <w:rPr>
                <w:noProof/>
                <w:webHidden/>
              </w:rPr>
              <w:fldChar w:fldCharType="end"/>
            </w:r>
          </w:hyperlink>
        </w:p>
        <w:p w14:paraId="52F8BF4C" w14:textId="47AAD63D" w:rsidR="00EB409D" w:rsidRDefault="00EB409D">
          <w:pPr>
            <w:pStyle w:val="11"/>
            <w:rPr>
              <w:noProof/>
              <w:sz w:val="22"/>
              <w:szCs w:val="24"/>
              <w14:ligatures w14:val="standardContextual"/>
            </w:rPr>
          </w:pPr>
          <w:hyperlink w:anchor="_Toc182233751" w:history="1">
            <w:r w:rsidRPr="007F36D2">
              <w:rPr>
                <w:rStyle w:val="af2"/>
                <w:noProof/>
              </w:rPr>
              <w:t>第12章　雑　　則</w:t>
            </w:r>
            <w:r>
              <w:rPr>
                <w:noProof/>
                <w:webHidden/>
              </w:rPr>
              <w:tab/>
            </w:r>
            <w:r>
              <w:rPr>
                <w:noProof/>
                <w:webHidden/>
              </w:rPr>
              <w:fldChar w:fldCharType="begin"/>
            </w:r>
            <w:r>
              <w:rPr>
                <w:noProof/>
                <w:webHidden/>
              </w:rPr>
              <w:instrText xml:space="preserve"> PAGEREF _Toc182233751 \h </w:instrText>
            </w:r>
            <w:r>
              <w:rPr>
                <w:noProof/>
                <w:webHidden/>
              </w:rPr>
            </w:r>
            <w:r>
              <w:rPr>
                <w:noProof/>
                <w:webHidden/>
              </w:rPr>
              <w:fldChar w:fldCharType="separate"/>
            </w:r>
            <w:r>
              <w:rPr>
                <w:noProof/>
                <w:webHidden/>
              </w:rPr>
              <w:t>37</w:t>
            </w:r>
            <w:r>
              <w:rPr>
                <w:noProof/>
                <w:webHidden/>
              </w:rPr>
              <w:fldChar w:fldCharType="end"/>
            </w:r>
          </w:hyperlink>
        </w:p>
        <w:p w14:paraId="2BCF96EF" w14:textId="29A084D9" w:rsidR="00EB409D" w:rsidRDefault="00EB409D">
          <w:pPr>
            <w:pStyle w:val="21"/>
            <w:rPr>
              <w:noProof/>
              <w:sz w:val="22"/>
              <w:szCs w:val="24"/>
              <w14:ligatures w14:val="standardContextual"/>
            </w:rPr>
          </w:pPr>
          <w:hyperlink w:anchor="_Toc182233752" w:history="1">
            <w:r w:rsidRPr="007F36D2">
              <w:rPr>
                <w:rStyle w:val="af2"/>
                <w:noProof/>
              </w:rPr>
              <w:t>第47条</w:t>
            </w:r>
            <w:r>
              <w:rPr>
                <w:noProof/>
                <w:sz w:val="22"/>
                <w:szCs w:val="24"/>
                <w14:ligatures w14:val="standardContextual"/>
              </w:rPr>
              <w:tab/>
            </w:r>
            <w:r w:rsidRPr="007F36D2">
              <w:rPr>
                <w:rStyle w:val="af2"/>
                <w:noProof/>
              </w:rPr>
              <w:t>許認可等</w:t>
            </w:r>
            <w:r>
              <w:rPr>
                <w:noProof/>
                <w:webHidden/>
              </w:rPr>
              <w:tab/>
            </w:r>
            <w:r>
              <w:rPr>
                <w:noProof/>
                <w:webHidden/>
              </w:rPr>
              <w:fldChar w:fldCharType="begin"/>
            </w:r>
            <w:r>
              <w:rPr>
                <w:noProof/>
                <w:webHidden/>
              </w:rPr>
              <w:instrText xml:space="preserve"> PAGEREF _Toc182233752 \h </w:instrText>
            </w:r>
            <w:r>
              <w:rPr>
                <w:noProof/>
                <w:webHidden/>
              </w:rPr>
            </w:r>
            <w:r>
              <w:rPr>
                <w:noProof/>
                <w:webHidden/>
              </w:rPr>
              <w:fldChar w:fldCharType="separate"/>
            </w:r>
            <w:r>
              <w:rPr>
                <w:noProof/>
                <w:webHidden/>
              </w:rPr>
              <w:t>37</w:t>
            </w:r>
            <w:r>
              <w:rPr>
                <w:noProof/>
                <w:webHidden/>
              </w:rPr>
              <w:fldChar w:fldCharType="end"/>
            </w:r>
          </w:hyperlink>
        </w:p>
        <w:p w14:paraId="55DE1DDF" w14:textId="35A30824" w:rsidR="00EB409D" w:rsidRDefault="00EB409D">
          <w:pPr>
            <w:pStyle w:val="21"/>
            <w:rPr>
              <w:noProof/>
              <w:sz w:val="22"/>
              <w:szCs w:val="24"/>
              <w14:ligatures w14:val="standardContextual"/>
            </w:rPr>
          </w:pPr>
          <w:hyperlink w:anchor="_Toc182233753" w:history="1">
            <w:r w:rsidRPr="007F36D2">
              <w:rPr>
                <w:rStyle w:val="af2"/>
                <w:noProof/>
              </w:rPr>
              <w:t>第48条</w:t>
            </w:r>
            <w:r>
              <w:rPr>
                <w:noProof/>
                <w:sz w:val="22"/>
                <w:szCs w:val="24"/>
                <w14:ligatures w14:val="standardContextual"/>
              </w:rPr>
              <w:tab/>
            </w:r>
            <w:r w:rsidRPr="007F36D2">
              <w:rPr>
                <w:rStyle w:val="af2"/>
                <w:noProof/>
              </w:rPr>
              <w:t>通知及び銀行口座</w:t>
            </w:r>
            <w:r>
              <w:rPr>
                <w:noProof/>
                <w:webHidden/>
              </w:rPr>
              <w:tab/>
            </w:r>
            <w:r>
              <w:rPr>
                <w:noProof/>
                <w:webHidden/>
              </w:rPr>
              <w:fldChar w:fldCharType="begin"/>
            </w:r>
            <w:r>
              <w:rPr>
                <w:noProof/>
                <w:webHidden/>
              </w:rPr>
              <w:instrText xml:space="preserve"> PAGEREF _Toc182233753 \h </w:instrText>
            </w:r>
            <w:r>
              <w:rPr>
                <w:noProof/>
                <w:webHidden/>
              </w:rPr>
            </w:r>
            <w:r>
              <w:rPr>
                <w:noProof/>
                <w:webHidden/>
              </w:rPr>
              <w:fldChar w:fldCharType="separate"/>
            </w:r>
            <w:r>
              <w:rPr>
                <w:noProof/>
                <w:webHidden/>
              </w:rPr>
              <w:t>38</w:t>
            </w:r>
            <w:r>
              <w:rPr>
                <w:noProof/>
                <w:webHidden/>
              </w:rPr>
              <w:fldChar w:fldCharType="end"/>
            </w:r>
          </w:hyperlink>
        </w:p>
        <w:p w14:paraId="452CE60D" w14:textId="348E8C80" w:rsidR="00EB409D" w:rsidRDefault="00EB409D">
          <w:pPr>
            <w:pStyle w:val="21"/>
            <w:rPr>
              <w:noProof/>
              <w:sz w:val="22"/>
              <w:szCs w:val="24"/>
              <w14:ligatures w14:val="standardContextual"/>
            </w:rPr>
          </w:pPr>
          <w:hyperlink w:anchor="_Toc182233754" w:history="1">
            <w:r w:rsidRPr="007F36D2">
              <w:rPr>
                <w:rStyle w:val="af2"/>
                <w:noProof/>
              </w:rPr>
              <w:t>第49条</w:t>
            </w:r>
            <w:r>
              <w:rPr>
                <w:noProof/>
                <w:sz w:val="22"/>
                <w:szCs w:val="24"/>
                <w14:ligatures w14:val="standardContextual"/>
              </w:rPr>
              <w:tab/>
            </w:r>
            <w:r w:rsidRPr="007F36D2">
              <w:rPr>
                <w:rStyle w:val="af2"/>
                <w:noProof/>
              </w:rPr>
              <w:t>秘密保持</w:t>
            </w:r>
            <w:r>
              <w:rPr>
                <w:noProof/>
                <w:webHidden/>
              </w:rPr>
              <w:tab/>
            </w:r>
            <w:r>
              <w:rPr>
                <w:noProof/>
                <w:webHidden/>
              </w:rPr>
              <w:fldChar w:fldCharType="begin"/>
            </w:r>
            <w:r>
              <w:rPr>
                <w:noProof/>
                <w:webHidden/>
              </w:rPr>
              <w:instrText xml:space="preserve"> PAGEREF _Toc182233754 \h </w:instrText>
            </w:r>
            <w:r>
              <w:rPr>
                <w:noProof/>
                <w:webHidden/>
              </w:rPr>
            </w:r>
            <w:r>
              <w:rPr>
                <w:noProof/>
                <w:webHidden/>
              </w:rPr>
              <w:fldChar w:fldCharType="separate"/>
            </w:r>
            <w:r>
              <w:rPr>
                <w:noProof/>
                <w:webHidden/>
              </w:rPr>
              <w:t>38</w:t>
            </w:r>
            <w:r>
              <w:rPr>
                <w:noProof/>
                <w:webHidden/>
              </w:rPr>
              <w:fldChar w:fldCharType="end"/>
            </w:r>
          </w:hyperlink>
        </w:p>
        <w:p w14:paraId="66826C18" w14:textId="60F905C1" w:rsidR="00EB409D" w:rsidRDefault="00EB409D">
          <w:pPr>
            <w:pStyle w:val="21"/>
            <w:rPr>
              <w:noProof/>
              <w:sz w:val="22"/>
              <w:szCs w:val="24"/>
              <w14:ligatures w14:val="standardContextual"/>
            </w:rPr>
          </w:pPr>
          <w:hyperlink w:anchor="_Toc182233755" w:history="1">
            <w:r w:rsidRPr="007F36D2">
              <w:rPr>
                <w:rStyle w:val="af2"/>
                <w:noProof/>
              </w:rPr>
              <w:t>第50条</w:t>
            </w:r>
            <w:r>
              <w:rPr>
                <w:noProof/>
                <w:sz w:val="22"/>
                <w:szCs w:val="24"/>
                <w14:ligatures w14:val="standardContextual"/>
              </w:rPr>
              <w:tab/>
            </w:r>
            <w:r w:rsidRPr="007F36D2">
              <w:rPr>
                <w:rStyle w:val="af2"/>
                <w:noProof/>
              </w:rPr>
              <w:t>金融商品取引法等に係る確認事項</w:t>
            </w:r>
            <w:r>
              <w:rPr>
                <w:noProof/>
                <w:webHidden/>
              </w:rPr>
              <w:tab/>
            </w:r>
            <w:r>
              <w:rPr>
                <w:noProof/>
                <w:webHidden/>
              </w:rPr>
              <w:fldChar w:fldCharType="begin"/>
            </w:r>
            <w:r>
              <w:rPr>
                <w:noProof/>
                <w:webHidden/>
              </w:rPr>
              <w:instrText xml:space="preserve"> PAGEREF _Toc182233755 \h </w:instrText>
            </w:r>
            <w:r>
              <w:rPr>
                <w:noProof/>
                <w:webHidden/>
              </w:rPr>
            </w:r>
            <w:r>
              <w:rPr>
                <w:noProof/>
                <w:webHidden/>
              </w:rPr>
              <w:fldChar w:fldCharType="separate"/>
            </w:r>
            <w:r>
              <w:rPr>
                <w:noProof/>
                <w:webHidden/>
              </w:rPr>
              <w:t>39</w:t>
            </w:r>
            <w:r>
              <w:rPr>
                <w:noProof/>
                <w:webHidden/>
              </w:rPr>
              <w:fldChar w:fldCharType="end"/>
            </w:r>
          </w:hyperlink>
        </w:p>
        <w:p w14:paraId="3479B9B9" w14:textId="5270754B" w:rsidR="00EB409D" w:rsidRDefault="00EB409D">
          <w:pPr>
            <w:pStyle w:val="21"/>
            <w:rPr>
              <w:noProof/>
              <w:sz w:val="22"/>
              <w:szCs w:val="24"/>
              <w14:ligatures w14:val="standardContextual"/>
            </w:rPr>
          </w:pPr>
          <w:hyperlink w:anchor="_Toc182233756" w:history="1">
            <w:r w:rsidRPr="007F36D2">
              <w:rPr>
                <w:rStyle w:val="af2"/>
                <w:noProof/>
              </w:rPr>
              <w:t>第51条</w:t>
            </w:r>
            <w:r>
              <w:rPr>
                <w:noProof/>
                <w:sz w:val="22"/>
                <w:szCs w:val="24"/>
                <w14:ligatures w14:val="standardContextual"/>
              </w:rPr>
              <w:tab/>
            </w:r>
            <w:r w:rsidRPr="007F36D2">
              <w:rPr>
                <w:rStyle w:val="af2"/>
                <w:noProof/>
              </w:rPr>
              <w:t>適格機関投資家等特例業務に関する特則</w:t>
            </w:r>
            <w:r>
              <w:rPr>
                <w:noProof/>
                <w:webHidden/>
              </w:rPr>
              <w:tab/>
            </w:r>
            <w:r>
              <w:rPr>
                <w:noProof/>
                <w:webHidden/>
              </w:rPr>
              <w:fldChar w:fldCharType="begin"/>
            </w:r>
            <w:r>
              <w:rPr>
                <w:noProof/>
                <w:webHidden/>
              </w:rPr>
              <w:instrText xml:space="preserve"> PAGEREF _Toc182233756 \h </w:instrText>
            </w:r>
            <w:r>
              <w:rPr>
                <w:noProof/>
                <w:webHidden/>
              </w:rPr>
            </w:r>
            <w:r>
              <w:rPr>
                <w:noProof/>
                <w:webHidden/>
              </w:rPr>
              <w:fldChar w:fldCharType="separate"/>
            </w:r>
            <w:r>
              <w:rPr>
                <w:noProof/>
                <w:webHidden/>
              </w:rPr>
              <w:t>40</w:t>
            </w:r>
            <w:r>
              <w:rPr>
                <w:noProof/>
                <w:webHidden/>
              </w:rPr>
              <w:fldChar w:fldCharType="end"/>
            </w:r>
          </w:hyperlink>
        </w:p>
        <w:p w14:paraId="3CD6C25A" w14:textId="3B3E1954" w:rsidR="00EB409D" w:rsidRDefault="00EB409D">
          <w:pPr>
            <w:pStyle w:val="21"/>
            <w:rPr>
              <w:noProof/>
              <w:sz w:val="22"/>
              <w:szCs w:val="24"/>
              <w14:ligatures w14:val="standardContextual"/>
            </w:rPr>
          </w:pPr>
          <w:hyperlink w:anchor="_Toc182233757" w:history="1">
            <w:r w:rsidRPr="007F36D2">
              <w:rPr>
                <w:rStyle w:val="af2"/>
                <w:noProof/>
              </w:rPr>
              <w:t>第52条</w:t>
            </w:r>
            <w:r>
              <w:rPr>
                <w:noProof/>
                <w:sz w:val="22"/>
                <w:szCs w:val="24"/>
                <w14:ligatures w14:val="standardContextual"/>
              </w:rPr>
              <w:tab/>
            </w:r>
            <w:r w:rsidRPr="007F36D2">
              <w:rPr>
                <w:rStyle w:val="af2"/>
                <w:noProof/>
              </w:rPr>
              <w:t>反社会的勢力等の排除</w:t>
            </w:r>
            <w:r>
              <w:rPr>
                <w:noProof/>
                <w:webHidden/>
              </w:rPr>
              <w:tab/>
            </w:r>
            <w:r>
              <w:rPr>
                <w:noProof/>
                <w:webHidden/>
              </w:rPr>
              <w:fldChar w:fldCharType="begin"/>
            </w:r>
            <w:r>
              <w:rPr>
                <w:noProof/>
                <w:webHidden/>
              </w:rPr>
              <w:instrText xml:space="preserve"> PAGEREF _Toc182233757 \h </w:instrText>
            </w:r>
            <w:r>
              <w:rPr>
                <w:noProof/>
                <w:webHidden/>
              </w:rPr>
            </w:r>
            <w:r>
              <w:rPr>
                <w:noProof/>
                <w:webHidden/>
              </w:rPr>
              <w:fldChar w:fldCharType="separate"/>
            </w:r>
            <w:r>
              <w:rPr>
                <w:noProof/>
                <w:webHidden/>
              </w:rPr>
              <w:t>40</w:t>
            </w:r>
            <w:r>
              <w:rPr>
                <w:noProof/>
                <w:webHidden/>
              </w:rPr>
              <w:fldChar w:fldCharType="end"/>
            </w:r>
          </w:hyperlink>
        </w:p>
        <w:p w14:paraId="15EACFDD" w14:textId="524A3D22" w:rsidR="00EB409D" w:rsidRDefault="00EB409D">
          <w:pPr>
            <w:pStyle w:val="21"/>
            <w:rPr>
              <w:noProof/>
              <w:sz w:val="22"/>
              <w:szCs w:val="24"/>
              <w14:ligatures w14:val="standardContextual"/>
            </w:rPr>
          </w:pPr>
          <w:hyperlink w:anchor="_Toc182233758" w:history="1">
            <w:r w:rsidRPr="007F36D2">
              <w:rPr>
                <w:rStyle w:val="af2"/>
                <w:noProof/>
              </w:rPr>
              <w:t>第53条</w:t>
            </w:r>
            <w:r>
              <w:rPr>
                <w:noProof/>
                <w:sz w:val="22"/>
                <w:szCs w:val="24"/>
                <w14:ligatures w14:val="standardContextual"/>
              </w:rPr>
              <w:tab/>
            </w:r>
            <w:r w:rsidRPr="007F36D2">
              <w:rPr>
                <w:rStyle w:val="af2"/>
                <w:noProof/>
              </w:rPr>
              <w:t>表明保証等の違反による補償</w:t>
            </w:r>
            <w:r>
              <w:rPr>
                <w:noProof/>
                <w:webHidden/>
              </w:rPr>
              <w:tab/>
            </w:r>
            <w:r>
              <w:rPr>
                <w:noProof/>
                <w:webHidden/>
              </w:rPr>
              <w:fldChar w:fldCharType="begin"/>
            </w:r>
            <w:r>
              <w:rPr>
                <w:noProof/>
                <w:webHidden/>
              </w:rPr>
              <w:instrText xml:space="preserve"> PAGEREF _Toc182233758 \h </w:instrText>
            </w:r>
            <w:r>
              <w:rPr>
                <w:noProof/>
                <w:webHidden/>
              </w:rPr>
            </w:r>
            <w:r>
              <w:rPr>
                <w:noProof/>
                <w:webHidden/>
              </w:rPr>
              <w:fldChar w:fldCharType="separate"/>
            </w:r>
            <w:r>
              <w:rPr>
                <w:noProof/>
                <w:webHidden/>
              </w:rPr>
              <w:t>41</w:t>
            </w:r>
            <w:r>
              <w:rPr>
                <w:noProof/>
                <w:webHidden/>
              </w:rPr>
              <w:fldChar w:fldCharType="end"/>
            </w:r>
          </w:hyperlink>
        </w:p>
        <w:p w14:paraId="6C350A9A" w14:textId="6412BE5E" w:rsidR="00EB409D" w:rsidRDefault="00EB409D">
          <w:pPr>
            <w:pStyle w:val="21"/>
            <w:rPr>
              <w:noProof/>
              <w:sz w:val="22"/>
              <w:szCs w:val="24"/>
              <w14:ligatures w14:val="standardContextual"/>
            </w:rPr>
          </w:pPr>
          <w:hyperlink w:anchor="_Toc182233759" w:history="1">
            <w:r w:rsidRPr="007F36D2">
              <w:rPr>
                <w:rStyle w:val="af2"/>
                <w:noProof/>
              </w:rPr>
              <w:t>第54条</w:t>
            </w:r>
            <w:r>
              <w:rPr>
                <w:noProof/>
                <w:sz w:val="22"/>
                <w:szCs w:val="24"/>
                <w14:ligatures w14:val="standardContextual"/>
              </w:rPr>
              <w:tab/>
            </w:r>
            <w:r w:rsidRPr="007F36D2">
              <w:rPr>
                <w:rStyle w:val="af2"/>
                <w:noProof/>
              </w:rPr>
              <w:t>本契約の変更</w:t>
            </w:r>
            <w:r>
              <w:rPr>
                <w:noProof/>
                <w:webHidden/>
              </w:rPr>
              <w:tab/>
            </w:r>
            <w:r>
              <w:rPr>
                <w:noProof/>
                <w:webHidden/>
              </w:rPr>
              <w:fldChar w:fldCharType="begin"/>
            </w:r>
            <w:r>
              <w:rPr>
                <w:noProof/>
                <w:webHidden/>
              </w:rPr>
              <w:instrText xml:space="preserve"> PAGEREF _Toc182233759 \h </w:instrText>
            </w:r>
            <w:r>
              <w:rPr>
                <w:noProof/>
                <w:webHidden/>
              </w:rPr>
            </w:r>
            <w:r>
              <w:rPr>
                <w:noProof/>
                <w:webHidden/>
              </w:rPr>
              <w:fldChar w:fldCharType="separate"/>
            </w:r>
            <w:r>
              <w:rPr>
                <w:noProof/>
                <w:webHidden/>
              </w:rPr>
              <w:t>41</w:t>
            </w:r>
            <w:r>
              <w:rPr>
                <w:noProof/>
                <w:webHidden/>
              </w:rPr>
              <w:fldChar w:fldCharType="end"/>
            </w:r>
          </w:hyperlink>
        </w:p>
        <w:p w14:paraId="49E4B46D" w14:textId="73ACEB8C" w:rsidR="00EB409D" w:rsidRDefault="00EB409D">
          <w:pPr>
            <w:pStyle w:val="21"/>
            <w:rPr>
              <w:noProof/>
              <w:sz w:val="22"/>
              <w:szCs w:val="24"/>
              <w14:ligatures w14:val="standardContextual"/>
            </w:rPr>
          </w:pPr>
          <w:hyperlink w:anchor="_Toc182233760" w:history="1">
            <w:r w:rsidRPr="007F36D2">
              <w:rPr>
                <w:rStyle w:val="af2"/>
                <w:noProof/>
              </w:rPr>
              <w:t>第55条</w:t>
            </w:r>
            <w:r>
              <w:rPr>
                <w:noProof/>
                <w:sz w:val="22"/>
                <w:szCs w:val="24"/>
                <w14:ligatures w14:val="standardContextual"/>
              </w:rPr>
              <w:tab/>
            </w:r>
            <w:r w:rsidRPr="007F36D2">
              <w:rPr>
                <w:rStyle w:val="af2"/>
                <w:noProof/>
              </w:rPr>
              <w:t>本契約の有効性、個別性</w:t>
            </w:r>
            <w:r>
              <w:rPr>
                <w:noProof/>
                <w:webHidden/>
              </w:rPr>
              <w:tab/>
            </w:r>
            <w:r>
              <w:rPr>
                <w:noProof/>
                <w:webHidden/>
              </w:rPr>
              <w:fldChar w:fldCharType="begin"/>
            </w:r>
            <w:r>
              <w:rPr>
                <w:noProof/>
                <w:webHidden/>
              </w:rPr>
              <w:instrText xml:space="preserve"> PAGEREF _Toc182233760 \h </w:instrText>
            </w:r>
            <w:r>
              <w:rPr>
                <w:noProof/>
                <w:webHidden/>
              </w:rPr>
            </w:r>
            <w:r>
              <w:rPr>
                <w:noProof/>
                <w:webHidden/>
              </w:rPr>
              <w:fldChar w:fldCharType="separate"/>
            </w:r>
            <w:r>
              <w:rPr>
                <w:noProof/>
                <w:webHidden/>
              </w:rPr>
              <w:t>42</w:t>
            </w:r>
            <w:r>
              <w:rPr>
                <w:noProof/>
                <w:webHidden/>
              </w:rPr>
              <w:fldChar w:fldCharType="end"/>
            </w:r>
          </w:hyperlink>
        </w:p>
        <w:p w14:paraId="65EA8473" w14:textId="65EAF048" w:rsidR="00EB409D" w:rsidRDefault="00EB409D">
          <w:pPr>
            <w:pStyle w:val="21"/>
            <w:rPr>
              <w:noProof/>
              <w:sz w:val="22"/>
              <w:szCs w:val="24"/>
              <w14:ligatures w14:val="standardContextual"/>
            </w:rPr>
          </w:pPr>
          <w:hyperlink w:anchor="_Toc182233761" w:history="1">
            <w:r w:rsidRPr="007F36D2">
              <w:rPr>
                <w:rStyle w:val="af2"/>
                <w:noProof/>
              </w:rPr>
              <w:t>第56条</w:t>
            </w:r>
            <w:r>
              <w:rPr>
                <w:noProof/>
                <w:sz w:val="22"/>
                <w:szCs w:val="24"/>
                <w14:ligatures w14:val="standardContextual"/>
              </w:rPr>
              <w:tab/>
            </w:r>
            <w:r w:rsidRPr="007F36D2">
              <w:rPr>
                <w:rStyle w:val="af2"/>
                <w:noProof/>
              </w:rPr>
              <w:t>言語、準拠法及び合意管轄</w:t>
            </w:r>
            <w:r>
              <w:rPr>
                <w:noProof/>
                <w:webHidden/>
              </w:rPr>
              <w:tab/>
            </w:r>
            <w:r>
              <w:rPr>
                <w:noProof/>
                <w:webHidden/>
              </w:rPr>
              <w:fldChar w:fldCharType="begin"/>
            </w:r>
            <w:r>
              <w:rPr>
                <w:noProof/>
                <w:webHidden/>
              </w:rPr>
              <w:instrText xml:space="preserve"> PAGEREF _Toc182233761 \h </w:instrText>
            </w:r>
            <w:r>
              <w:rPr>
                <w:noProof/>
                <w:webHidden/>
              </w:rPr>
            </w:r>
            <w:r>
              <w:rPr>
                <w:noProof/>
                <w:webHidden/>
              </w:rPr>
              <w:fldChar w:fldCharType="separate"/>
            </w:r>
            <w:r>
              <w:rPr>
                <w:noProof/>
                <w:webHidden/>
              </w:rPr>
              <w:t>42</w:t>
            </w:r>
            <w:r>
              <w:rPr>
                <w:noProof/>
                <w:webHidden/>
              </w:rPr>
              <w:fldChar w:fldCharType="end"/>
            </w:r>
          </w:hyperlink>
        </w:p>
        <w:p w14:paraId="1DC21299" w14:textId="0110F485" w:rsidR="00EB409D" w:rsidRDefault="00EB409D">
          <w:r>
            <w:rPr>
              <w:b/>
              <w:bCs/>
              <w:lang w:val="ja-JP"/>
            </w:rPr>
            <w:fldChar w:fldCharType="end"/>
          </w:r>
        </w:p>
      </w:sdtContent>
    </w:sdt>
    <w:p w14:paraId="1B73C823" w14:textId="77777777" w:rsidR="007E241A" w:rsidRPr="006A5824" w:rsidRDefault="007E241A" w:rsidP="00F14B78">
      <w:pPr>
        <w:pStyle w:val="ab"/>
        <w:spacing w:before="3"/>
        <w:jc w:val="both"/>
        <w:rPr>
          <w:b/>
          <w:sz w:val="19"/>
        </w:rPr>
      </w:pPr>
    </w:p>
    <w:p w14:paraId="43D19578" w14:textId="77777777" w:rsidR="007E241A" w:rsidRPr="006A5824" w:rsidRDefault="007E241A" w:rsidP="00F14B78">
      <w:pPr>
        <w:spacing w:line="280" w:lineRule="exact"/>
      </w:pPr>
      <w:r w:rsidRPr="006A5824">
        <w:rPr>
          <w:rFonts w:hint="eastAsia"/>
        </w:rPr>
        <w:t>別紙</w:t>
      </w:r>
      <w:r w:rsidRPr="006A5824">
        <w:tab/>
      </w:r>
    </w:p>
    <w:p w14:paraId="5A60039E" w14:textId="77777777" w:rsidR="007E241A" w:rsidRPr="006A5824" w:rsidRDefault="007E241A" w:rsidP="00F14B78">
      <w:pPr>
        <w:spacing w:line="280" w:lineRule="exact"/>
      </w:pPr>
      <w:r w:rsidRPr="006A5824">
        <w:t>1</w:t>
      </w:r>
      <w:r w:rsidRPr="006A5824">
        <w:tab/>
        <w:t>組合員名簿</w:t>
      </w:r>
    </w:p>
    <w:p w14:paraId="3077BB3C" w14:textId="67689CA0" w:rsidR="007E241A" w:rsidRPr="006A5824" w:rsidRDefault="007E241A" w:rsidP="00F14B78">
      <w:pPr>
        <w:spacing w:line="280" w:lineRule="exact"/>
      </w:pPr>
      <w:r w:rsidRPr="006A5824">
        <w:rPr>
          <w:rFonts w:hint="eastAsia"/>
        </w:rPr>
        <w:t>2</w:t>
      </w:r>
      <w:r w:rsidRPr="006A5824">
        <w:rPr>
          <w:rFonts w:hint="eastAsia"/>
        </w:rPr>
        <w:tab/>
      </w:r>
      <w:r w:rsidRPr="006A5824">
        <w:t>投資ガイドライン</w:t>
      </w:r>
    </w:p>
    <w:p w14:paraId="7C56C9C8" w14:textId="77777777" w:rsidR="007E241A" w:rsidRPr="006A5824" w:rsidRDefault="007E241A" w:rsidP="00F14B78">
      <w:pPr>
        <w:spacing w:line="280" w:lineRule="exact"/>
      </w:pPr>
      <w:r w:rsidRPr="006A5824">
        <w:rPr>
          <w:rFonts w:hint="eastAsia"/>
        </w:rPr>
        <w:t>3</w:t>
      </w:r>
      <w:r w:rsidRPr="006A5824">
        <w:rPr>
          <w:rFonts w:hint="eastAsia"/>
        </w:rPr>
        <w:tab/>
        <w:t>投資委員会規程</w:t>
      </w:r>
    </w:p>
    <w:p w14:paraId="2887E775" w14:textId="334D9E89" w:rsidR="007E241A" w:rsidRPr="006A5824" w:rsidRDefault="007E241A" w:rsidP="00F14B78">
      <w:pPr>
        <w:spacing w:line="280" w:lineRule="exact"/>
      </w:pPr>
      <w:r w:rsidRPr="006A5824">
        <w:lastRenderedPageBreak/>
        <w:t>4</w:t>
      </w:r>
      <w:r w:rsidRPr="006A5824">
        <w:tab/>
        <w:t>投資資産時価評価準則</w:t>
      </w:r>
    </w:p>
    <w:p w14:paraId="49F9C05B" w14:textId="624BB5EA" w:rsidR="00FD4B8C" w:rsidRPr="006A5824" w:rsidRDefault="00FD4B8C" w:rsidP="00F14B78">
      <w:pPr>
        <w:spacing w:line="280" w:lineRule="exact"/>
      </w:pPr>
      <w:r w:rsidRPr="006A5824">
        <w:t>5</w:t>
      </w:r>
      <w:r w:rsidRPr="006A5824">
        <w:tab/>
        <w:t>累積内部収益率計算方法書</w:t>
      </w:r>
    </w:p>
    <w:p w14:paraId="75EC9D4C" w14:textId="59F17280" w:rsidR="007E241A" w:rsidRPr="006A5824" w:rsidRDefault="00FD4B8C" w:rsidP="00F14B78">
      <w:pPr>
        <w:spacing w:line="280" w:lineRule="exact"/>
      </w:pPr>
      <w:r w:rsidRPr="006A5824">
        <w:rPr>
          <w:rFonts w:hint="eastAsia"/>
        </w:rPr>
        <w:t>6</w:t>
      </w:r>
      <w:r w:rsidR="007E241A" w:rsidRPr="006A5824">
        <w:rPr>
          <w:rFonts w:hint="eastAsia"/>
        </w:rPr>
        <w:tab/>
        <w:t>投資約款</w:t>
      </w:r>
    </w:p>
    <w:p w14:paraId="01EE1CD6" w14:textId="1EC27663" w:rsidR="00DC7FE1" w:rsidRPr="006A5824" w:rsidRDefault="00FD4B8C" w:rsidP="00F14B78">
      <w:pPr>
        <w:spacing w:line="280" w:lineRule="exact"/>
      </w:pPr>
      <w:r w:rsidRPr="006A5824">
        <w:t>7</w:t>
      </w:r>
      <w:r w:rsidR="00DC7FE1" w:rsidRPr="006A5824">
        <w:tab/>
      </w:r>
      <w:r w:rsidR="00DC7FE1" w:rsidRPr="006A5824">
        <w:rPr>
          <w:rFonts w:hint="eastAsia"/>
        </w:rPr>
        <w:t>インパクト・レポートの様式</w:t>
      </w:r>
    </w:p>
    <w:p w14:paraId="115B6446" w14:textId="77777777" w:rsidR="007E241A" w:rsidRPr="006A5824" w:rsidRDefault="007E241A" w:rsidP="00F14B78">
      <w:pPr>
        <w:spacing w:line="280" w:lineRule="exact"/>
      </w:pPr>
    </w:p>
    <w:p w14:paraId="7A229397" w14:textId="77777777" w:rsidR="007E241A" w:rsidRPr="006A5824" w:rsidRDefault="007E241A" w:rsidP="00F14B78">
      <w:pPr>
        <w:spacing w:line="280" w:lineRule="exact"/>
        <w:sectPr w:rsidR="007E241A" w:rsidRPr="006A5824" w:rsidSect="008F12C3">
          <w:pgSz w:w="11910" w:h="16840"/>
          <w:pgMar w:top="1361" w:right="1361" w:bottom="1361" w:left="1361" w:header="720" w:footer="720" w:gutter="0"/>
          <w:cols w:space="193"/>
        </w:sectPr>
      </w:pPr>
    </w:p>
    <w:p w14:paraId="1B84F09C" w14:textId="5CCE5384" w:rsidR="007E241A" w:rsidRPr="006A5824" w:rsidRDefault="007F292C" w:rsidP="00CD55BE">
      <w:pPr>
        <w:pStyle w:val="ab"/>
        <w:spacing w:before="120" w:line="254" w:lineRule="auto"/>
        <w:ind w:firstLine="210"/>
        <w:jc w:val="both"/>
      </w:pPr>
      <w:r w:rsidRPr="006A5824">
        <w:lastRenderedPageBreak/>
        <w:t>本契約書</w:t>
      </w:r>
      <w:r w:rsidR="007E241A" w:rsidRPr="006A5824">
        <w:t>末尾の署名欄に記載された者は、</w:t>
      </w:r>
      <w:r w:rsidR="00DC7FE1" w:rsidRPr="004A3406">
        <w:rPr>
          <w:rFonts w:hint="eastAsia"/>
          <w:highlight w:val="yellow"/>
        </w:rPr>
        <w:t>休眠預金等活用法</w:t>
      </w:r>
      <w:r w:rsidR="005B6889" w:rsidRPr="004A3406">
        <w:rPr>
          <w:highlight w:val="yellow"/>
        </w:rPr>
        <w:t>（以下に定義される｡）</w:t>
      </w:r>
      <w:r w:rsidR="00DC7FE1" w:rsidRPr="004A3406">
        <w:rPr>
          <w:rFonts w:hint="eastAsia"/>
          <w:highlight w:val="yellow"/>
        </w:rPr>
        <w:t>に基づき、国又は地方公共団体が対応することが困難な社会の諸課題の解決を図るとともに、民間公益活動の自立した担い手の育成及び民間公益活動に係る資金の</w:t>
      </w:r>
      <w:r w:rsidR="00D64304" w:rsidRPr="004A3406">
        <w:rPr>
          <w:rFonts w:hint="eastAsia"/>
          <w:highlight w:val="yellow"/>
        </w:rPr>
        <w:t>調達環境を整備するべく</w:t>
      </w:r>
      <w:r w:rsidR="00C4074B" w:rsidRPr="004A3406">
        <w:rPr>
          <w:rFonts w:hint="eastAsia"/>
          <w:highlight w:val="yellow"/>
        </w:rPr>
        <w:t>、民間公益活動を行う投資先事業者</w:t>
      </w:r>
      <w:r w:rsidR="005B6889" w:rsidRPr="004A3406">
        <w:rPr>
          <w:highlight w:val="yellow"/>
        </w:rPr>
        <w:t>（以下に定義される｡）</w:t>
      </w:r>
      <w:r w:rsidR="005B6889" w:rsidRPr="004A3406">
        <w:rPr>
          <w:rFonts w:hint="eastAsia"/>
          <w:highlight w:val="yellow"/>
        </w:rPr>
        <w:t>に対してその</w:t>
      </w:r>
      <w:r w:rsidR="00DC7FE1" w:rsidRPr="004A3406">
        <w:rPr>
          <w:rFonts w:hint="eastAsia"/>
          <w:highlight w:val="yellow"/>
        </w:rPr>
        <w:t>事業活動に必要な資金を提供し、</w:t>
      </w:r>
      <w:r w:rsidR="005B6889" w:rsidRPr="004A3406">
        <w:rPr>
          <w:rFonts w:hint="eastAsia"/>
          <w:highlight w:val="yellow"/>
        </w:rPr>
        <w:t>あわせて</w:t>
      </w:r>
      <w:r w:rsidR="00DC7FE1" w:rsidRPr="004A3406">
        <w:rPr>
          <w:rFonts w:hint="eastAsia"/>
          <w:highlight w:val="yellow"/>
        </w:rPr>
        <w:t>経営支援等の非資金的支援を提供することによって、</w:t>
      </w:r>
      <w:r w:rsidR="00C4074B" w:rsidRPr="004A3406">
        <w:rPr>
          <w:rFonts w:hint="eastAsia"/>
          <w:highlight w:val="yellow"/>
        </w:rPr>
        <w:t>民間公益活動を行う投資先事業者</w:t>
      </w:r>
      <w:r w:rsidR="00DC7FE1" w:rsidRPr="004A3406">
        <w:rPr>
          <w:rFonts w:hint="eastAsia"/>
          <w:highlight w:val="yellow"/>
        </w:rPr>
        <w:t>を育成し、もって優先的に解決すべき社会の諸課題の解決の促進を目指すことを目的</w:t>
      </w:r>
      <w:r w:rsidR="00C4074B" w:rsidRPr="004A3406">
        <w:rPr>
          <w:rFonts w:hint="eastAsia"/>
          <w:highlight w:val="yellow"/>
        </w:rPr>
        <w:t>として、</w:t>
      </w:r>
      <w:r w:rsidR="007E241A" w:rsidRPr="006A5824">
        <w:t>事業者（以下に定義される｡）に対する投資事業を行うため、有限責任組合法（以下に定義される｡）の規定に従い、</w:t>
      </w:r>
      <w:r w:rsidR="007E241A" w:rsidRPr="006A5824">
        <w:rPr>
          <w:rFonts w:hint="eastAsia"/>
        </w:rPr>
        <w:t>［］</w:t>
      </w:r>
      <w:r w:rsidR="007E241A" w:rsidRPr="006A5824">
        <w:t>年</w:t>
      </w:r>
      <w:r w:rsidR="007E241A" w:rsidRPr="006A5824">
        <w:rPr>
          <w:rFonts w:hint="eastAsia"/>
        </w:rPr>
        <w:t>［］</w:t>
      </w:r>
      <w:r w:rsidR="007E241A" w:rsidRPr="006A5824">
        <w:t>月</w:t>
      </w:r>
      <w:r w:rsidR="007E241A" w:rsidRPr="006A5824">
        <w:rPr>
          <w:rFonts w:hint="eastAsia"/>
        </w:rPr>
        <w:t>［］</w:t>
      </w:r>
      <w:r w:rsidR="007E241A" w:rsidRPr="006A5824">
        <w:t>日（以下「本締結日」という。）をもって、以下のとおり、投資事業有限責任組合契約（以下「本契約」という。）を締結する。</w:t>
      </w:r>
      <w:bookmarkStart w:id="1" w:name="_bookmark0"/>
      <w:bookmarkEnd w:id="1"/>
    </w:p>
    <w:p w14:paraId="560F41C0" w14:textId="77777777" w:rsidR="007E241A" w:rsidRPr="006A5824" w:rsidRDefault="007E241A" w:rsidP="00F14B78">
      <w:pPr>
        <w:pStyle w:val="1"/>
        <w:spacing w:before="120"/>
        <w:jc w:val="center"/>
        <w:rPr>
          <w:sz w:val="21"/>
          <w:szCs w:val="21"/>
        </w:rPr>
      </w:pPr>
      <w:bookmarkStart w:id="2" w:name="_Toc182233691"/>
      <w:r w:rsidRPr="006A5824">
        <w:rPr>
          <w:rFonts w:hint="eastAsia"/>
          <w:sz w:val="21"/>
          <w:szCs w:val="21"/>
        </w:rPr>
        <w:t>第1章　総　　則</w:t>
      </w:r>
      <w:bookmarkEnd w:id="2"/>
    </w:p>
    <w:p w14:paraId="225A3B9E" w14:textId="77777777" w:rsidR="007E241A" w:rsidRPr="006A5824" w:rsidRDefault="007E241A" w:rsidP="00036687">
      <w:pPr>
        <w:pStyle w:val="2"/>
        <w:spacing w:before="120"/>
      </w:pPr>
      <w:bookmarkStart w:id="3" w:name="_bookmark1"/>
      <w:bookmarkStart w:id="4" w:name="_Toc182233692"/>
      <w:bookmarkEnd w:id="3"/>
      <w:r w:rsidRPr="006A5824">
        <w:rPr>
          <w:rFonts w:hint="eastAsia"/>
        </w:rPr>
        <w:t>第1条</w:t>
      </w:r>
      <w:r w:rsidRPr="006A5824">
        <w:rPr>
          <w:rFonts w:hint="eastAsia"/>
        </w:rPr>
        <w:tab/>
        <w:t>定　　義</w:t>
      </w:r>
      <w:bookmarkEnd w:id="4"/>
    </w:p>
    <w:p w14:paraId="7AADE035" w14:textId="77777777" w:rsidR="007E241A" w:rsidRDefault="007E241A" w:rsidP="00F14B78">
      <w:pPr>
        <w:pStyle w:val="ab"/>
        <w:spacing w:before="120" w:line="254" w:lineRule="auto"/>
        <w:ind w:left="454" w:hanging="454"/>
        <w:jc w:val="both"/>
      </w:pPr>
      <w:r w:rsidRPr="006A5824">
        <w:t>1.</w:t>
      </w:r>
      <w:r w:rsidRPr="006A5824">
        <w:tab/>
        <w:t>本契約において、下記の用語は、文脈上別段の意味を有することが明らかな場合を除き、以下の意味を有するものとする。</w:t>
      </w:r>
    </w:p>
    <w:p w14:paraId="1C4C0420" w14:textId="4D605B5D" w:rsidR="00B95977" w:rsidRPr="00110642" w:rsidRDefault="059CB553" w:rsidP="00E90D4D">
      <w:pPr>
        <w:pStyle w:val="ab"/>
        <w:spacing w:before="120" w:line="254" w:lineRule="auto"/>
        <w:ind w:left="3176" w:hanging="2726"/>
        <w:jc w:val="both"/>
        <w:rPr>
          <w:strike/>
        </w:rPr>
      </w:pPr>
      <w:r w:rsidRPr="7628211B">
        <w:rPr>
          <w:strike/>
          <w:highlight w:val="yellow"/>
        </w:rPr>
        <w:t>「外国法人向け出資等」</w:t>
      </w:r>
      <w:r w:rsidR="006D4D5A">
        <w:tab/>
      </w:r>
      <w:r w:rsidR="4660A1EA" w:rsidRPr="7628211B">
        <w:rPr>
          <w:strike/>
          <w:highlight w:val="yellow"/>
        </w:rPr>
        <w:t>外国法人の発行する株式、新株予約権若しくは指定有価証券若しくは外国法人の持分又はこれらに類似するもの</w:t>
      </w:r>
      <w:r w:rsidR="5A8AA7BF" w:rsidRPr="7628211B">
        <w:rPr>
          <w:strike/>
          <w:highlight w:val="yellow"/>
        </w:rPr>
        <w:t>。</w:t>
      </w:r>
    </w:p>
    <w:p w14:paraId="7B7F39DA" w14:textId="329B805C" w:rsidR="007E241A" w:rsidRPr="00110642" w:rsidRDefault="004569A8" w:rsidP="002559AB">
      <w:pPr>
        <w:pStyle w:val="ab"/>
        <w:spacing w:before="120"/>
        <w:ind w:left="3176" w:hanging="2722"/>
        <w:jc w:val="both"/>
        <w:rPr>
          <w:highlight w:val="yellow"/>
        </w:rPr>
      </w:pPr>
      <w:r w:rsidRPr="00110642">
        <w:rPr>
          <w:rFonts w:hint="eastAsia"/>
          <w:highlight w:val="yellow"/>
        </w:rPr>
        <w:t>「インパクト・レポート」</w:t>
      </w:r>
      <w:r w:rsidRPr="00110642">
        <w:rPr>
          <w:highlight w:val="yellow"/>
        </w:rPr>
        <w:tab/>
      </w:r>
      <w:r w:rsidRPr="00110642">
        <w:rPr>
          <w:rFonts w:hint="eastAsia"/>
          <w:highlight w:val="yellow"/>
        </w:rPr>
        <w:t>大要本契約添付別紙</w:t>
      </w:r>
      <w:r w:rsidR="00FD4B8C" w:rsidRPr="00110642">
        <w:rPr>
          <w:highlight w:val="yellow"/>
        </w:rPr>
        <w:t>7</w:t>
      </w:r>
      <w:r w:rsidRPr="00110642">
        <w:rPr>
          <w:highlight w:val="yellow"/>
        </w:rPr>
        <w:t>記載の</w:t>
      </w:r>
      <w:r w:rsidRPr="00110642">
        <w:rPr>
          <w:rFonts w:hint="eastAsia"/>
          <w:highlight w:val="yellow"/>
        </w:rPr>
        <w:t>様式による社会的インパクト評価の結果に基づくレポート。</w:t>
      </w:r>
    </w:p>
    <w:p w14:paraId="5ADB4FE9" w14:textId="5A9C5E6D" w:rsidR="007E241A" w:rsidRPr="006A5824" w:rsidRDefault="007E241A" w:rsidP="002559AB">
      <w:pPr>
        <w:pStyle w:val="ab"/>
        <w:spacing w:before="120"/>
        <w:ind w:left="3176" w:hanging="2722"/>
        <w:jc w:val="both"/>
      </w:pPr>
      <w:r w:rsidRPr="00110642">
        <w:rPr>
          <w:rFonts w:hint="eastAsia"/>
          <w:highlight w:val="yellow"/>
        </w:rPr>
        <w:t>「営業日」</w:t>
      </w:r>
      <w:r w:rsidRPr="00110642">
        <w:rPr>
          <w:highlight w:val="yellow"/>
        </w:rPr>
        <w:tab/>
      </w:r>
      <w:r w:rsidRPr="00110642">
        <w:rPr>
          <w:highlight w:val="yellow"/>
        </w:rPr>
        <w:tab/>
      </w:r>
      <w:r w:rsidRPr="00110642">
        <w:rPr>
          <w:rFonts w:hint="eastAsia"/>
          <w:highlight w:val="yellow"/>
        </w:rPr>
        <w:t>土曜日及び日曜日並びにその他の日本の休日以外の日であって、日本の銀行が営業を行う日をいう。</w:t>
      </w:r>
    </w:p>
    <w:p w14:paraId="47D86AE2" w14:textId="77777777" w:rsidR="007E241A" w:rsidRPr="006A5824" w:rsidRDefault="007E241A" w:rsidP="002559AB">
      <w:pPr>
        <w:pStyle w:val="ab"/>
        <w:spacing w:before="120"/>
        <w:ind w:left="3176" w:hanging="2722"/>
        <w:jc w:val="both"/>
      </w:pPr>
      <w:r w:rsidRPr="006A5824">
        <w:t>「外国有限責任組合員」</w:t>
      </w:r>
      <w:r w:rsidRPr="006A5824">
        <w:tab/>
        <w:t>所得税法上の非居住者又は外国法人である有限責任組合員。</w:t>
      </w:r>
    </w:p>
    <w:p w14:paraId="320A46FF" w14:textId="5DCDE091" w:rsidR="007E241A" w:rsidRPr="006A5824" w:rsidRDefault="007E241A" w:rsidP="00F14B78">
      <w:pPr>
        <w:pStyle w:val="ab"/>
        <w:spacing w:before="120"/>
        <w:ind w:left="3176" w:hanging="2722"/>
        <w:jc w:val="both"/>
      </w:pPr>
      <w:r w:rsidRPr="006A5824">
        <w:t>「監査人」</w:t>
      </w:r>
      <w:r w:rsidRPr="006A5824">
        <w:tab/>
        <w:t>監査法人</w:t>
      </w:r>
      <w:r w:rsidRPr="006A5824">
        <w:rPr>
          <w:rFonts w:hint="eastAsia"/>
        </w:rPr>
        <w:t>［］</w:t>
      </w:r>
      <w:r w:rsidRPr="006A5824">
        <w:t>/公認会計士</w:t>
      </w:r>
      <w:r w:rsidRPr="006A5824">
        <w:rPr>
          <w:rFonts w:hint="eastAsia"/>
        </w:rPr>
        <w:t>［］</w:t>
      </w:r>
      <w:r w:rsidRPr="006A5824">
        <w:t>及び/又は無限責任組合員が同人に代え若しくは同人に加えて適宜選任し、その旨組合員に通知したその他の監査法人又は公認会計士（但し、辞任し、又は解任された者を除く。）。</w:t>
      </w:r>
    </w:p>
    <w:p w14:paraId="4F527363" w14:textId="77777777" w:rsidR="007E241A" w:rsidRPr="006A5824" w:rsidRDefault="007E241A" w:rsidP="00F14B78">
      <w:pPr>
        <w:pStyle w:val="ab"/>
        <w:spacing w:before="120"/>
        <w:ind w:left="3176" w:hanging="2722"/>
        <w:jc w:val="both"/>
      </w:pPr>
      <w:r w:rsidRPr="006A5824">
        <w:t>「管理報酬控除額」</w:t>
      </w:r>
      <w:r w:rsidRPr="006A5824">
        <w:tab/>
        <w:t>第32条第3項に定義する意味を有する。</w:t>
      </w:r>
    </w:p>
    <w:p w14:paraId="29217322" w14:textId="77777777" w:rsidR="007E241A" w:rsidRPr="006A5824" w:rsidRDefault="007E241A" w:rsidP="00F14B78">
      <w:pPr>
        <w:pStyle w:val="ab"/>
        <w:spacing w:before="120"/>
        <w:ind w:left="3176" w:hanging="2722"/>
        <w:jc w:val="both"/>
      </w:pPr>
      <w:r w:rsidRPr="006A5824">
        <w:t>「既存組合員」</w:t>
      </w:r>
      <w:r w:rsidRPr="006A5824">
        <w:tab/>
        <w:t>本契約添付別紙1記載の組合員。</w:t>
      </w:r>
    </w:p>
    <w:p w14:paraId="034AB4D9" w14:textId="77777777" w:rsidR="007E241A" w:rsidRPr="006A5824" w:rsidRDefault="007E241A" w:rsidP="00F14B78">
      <w:pPr>
        <w:pStyle w:val="ab"/>
        <w:spacing w:before="120"/>
        <w:ind w:left="3176" w:hanging="2722"/>
        <w:jc w:val="both"/>
      </w:pPr>
      <w:r w:rsidRPr="006A5824">
        <w:t>「既存ファンド」</w:t>
      </w:r>
      <w:r w:rsidRPr="006A5824">
        <w:tab/>
        <w:t>効力発生日前に組成された本組合の事業と同種又は類似の事業を目的とする組合、会社又はその他の団体で、その無限責任組合員、ジェネラル・パートナー、無限責任社員、取締役又は業務執行者その他これらに類似する役職に就任しているもの。</w:t>
      </w:r>
    </w:p>
    <w:p w14:paraId="6408A5F9" w14:textId="77777777" w:rsidR="007E241A" w:rsidRPr="006A5824" w:rsidRDefault="007E241A" w:rsidP="00F14B78">
      <w:pPr>
        <w:pStyle w:val="ab"/>
        <w:spacing w:before="120"/>
        <w:ind w:left="3176" w:hanging="2722"/>
        <w:jc w:val="both"/>
      </w:pPr>
      <w:r w:rsidRPr="006A5824">
        <w:t>「既存出資比率」</w:t>
      </w:r>
      <w:r w:rsidRPr="006A5824">
        <w:tab/>
        <w:t>ある時点における、当該時点において出資の不履行がない組合員の出資履行金額の出資約束金額に対する比率。</w:t>
      </w:r>
    </w:p>
    <w:p w14:paraId="3AD423B1" w14:textId="77777777" w:rsidR="007E241A" w:rsidRPr="006A5824" w:rsidRDefault="007E241A" w:rsidP="00F14B78">
      <w:pPr>
        <w:pStyle w:val="ab"/>
        <w:spacing w:before="120"/>
        <w:ind w:left="3176" w:hanging="2722"/>
        <w:jc w:val="both"/>
      </w:pPr>
      <w:r w:rsidRPr="0008433E">
        <w:rPr>
          <w:rFonts w:hint="eastAsia"/>
          <w:highlight w:val="yellow"/>
        </w:rPr>
        <w:t>「休眠預金等活用法」</w:t>
      </w:r>
      <w:r w:rsidRPr="0008433E">
        <w:rPr>
          <w:highlight w:val="yellow"/>
        </w:rPr>
        <w:tab/>
      </w:r>
      <w:r w:rsidRPr="0008433E">
        <w:rPr>
          <w:rFonts w:hint="eastAsia"/>
          <w:highlight w:val="yellow"/>
        </w:rPr>
        <w:t>民間公益活動を促進するための休眠預金等に係る資金の活用に関する法律（平成2</w:t>
      </w:r>
      <w:r w:rsidRPr="0008433E">
        <w:rPr>
          <w:highlight w:val="yellow"/>
        </w:rPr>
        <w:t>8</w:t>
      </w:r>
      <w:r w:rsidRPr="0008433E">
        <w:rPr>
          <w:rFonts w:hint="eastAsia"/>
          <w:highlight w:val="yellow"/>
        </w:rPr>
        <w:t>年法律第1</w:t>
      </w:r>
      <w:r w:rsidRPr="0008433E">
        <w:rPr>
          <w:highlight w:val="yellow"/>
        </w:rPr>
        <w:t>01</w:t>
      </w:r>
      <w:r w:rsidRPr="0008433E">
        <w:rPr>
          <w:rFonts w:hint="eastAsia"/>
          <w:highlight w:val="yellow"/>
        </w:rPr>
        <w:t>号</w:t>
      </w:r>
      <w:r w:rsidRPr="0008433E">
        <w:rPr>
          <w:highlight w:val="yellow"/>
        </w:rPr>
        <w:t>。その後の改正を含む。）</w:t>
      </w:r>
      <w:r w:rsidRPr="0008433E">
        <w:rPr>
          <w:rFonts w:hint="eastAsia"/>
          <w:highlight w:val="yellow"/>
        </w:rPr>
        <w:t>。</w:t>
      </w:r>
    </w:p>
    <w:p w14:paraId="776A0CCC" w14:textId="77777777" w:rsidR="007E241A" w:rsidRPr="006A5824" w:rsidRDefault="007E241A" w:rsidP="00F40DED">
      <w:pPr>
        <w:pStyle w:val="ab"/>
        <w:overflowPunct w:val="0"/>
        <w:spacing w:before="120"/>
        <w:ind w:left="3176" w:hanging="2722"/>
        <w:jc w:val="both"/>
      </w:pPr>
      <w:r w:rsidRPr="006A5824">
        <w:t>「金融商品取引業等府令」</w:t>
      </w:r>
      <w:r w:rsidRPr="006A5824">
        <w:tab/>
        <w:t>金融商品取引業等に関する内閣府令（平成19年内閣府令第52号。その後の改正を含む。）。</w:t>
      </w:r>
    </w:p>
    <w:p w14:paraId="3A79E399" w14:textId="77777777" w:rsidR="007E241A" w:rsidRPr="006A5824" w:rsidRDefault="007E241A" w:rsidP="00F14B78">
      <w:pPr>
        <w:pStyle w:val="ab"/>
        <w:spacing w:before="120"/>
        <w:ind w:left="3176" w:hanging="2722"/>
        <w:jc w:val="both"/>
      </w:pPr>
      <w:r w:rsidRPr="006A5824">
        <w:t>「金融商品取引法」</w:t>
      </w:r>
      <w:r w:rsidRPr="006A5824">
        <w:tab/>
        <w:t>金融商品取引法（昭和23年法律第25号。その後の改正を含む。）。</w:t>
      </w:r>
    </w:p>
    <w:p w14:paraId="711D373A" w14:textId="77777777" w:rsidR="007E241A" w:rsidRPr="006A5824" w:rsidRDefault="007E241A" w:rsidP="00F14B78">
      <w:pPr>
        <w:pStyle w:val="ab"/>
        <w:spacing w:before="120"/>
        <w:ind w:left="3176" w:hanging="2722"/>
        <w:jc w:val="both"/>
      </w:pPr>
      <w:r w:rsidRPr="006A5824">
        <w:t>「金融商品取引法施行令」</w:t>
      </w:r>
      <w:r w:rsidRPr="006A5824">
        <w:tab/>
        <w:t>金融商品取引法施行令（昭和40年政令第321号。その後の改正を含む。）。</w:t>
      </w:r>
    </w:p>
    <w:p w14:paraId="08DC9353" w14:textId="77777777" w:rsidR="007E241A" w:rsidRPr="006A5824" w:rsidRDefault="007E241A" w:rsidP="00F14B78">
      <w:pPr>
        <w:pStyle w:val="ab"/>
        <w:spacing w:before="120"/>
        <w:ind w:left="3176" w:hanging="2722"/>
        <w:jc w:val="both"/>
      </w:pPr>
      <w:r w:rsidRPr="006A5824">
        <w:t>「組合員」</w:t>
      </w:r>
      <w:r w:rsidRPr="006A5824">
        <w:tab/>
        <w:t>無限責任組合員及び有限責任組合員の総称。</w:t>
      </w:r>
    </w:p>
    <w:p w14:paraId="110C9652" w14:textId="77777777" w:rsidR="007E241A" w:rsidRPr="006A5824" w:rsidRDefault="007E241A" w:rsidP="00510530">
      <w:pPr>
        <w:pStyle w:val="ab"/>
        <w:spacing w:before="120"/>
        <w:ind w:left="3176" w:hanging="2722"/>
        <w:jc w:val="both"/>
      </w:pPr>
      <w:r w:rsidRPr="006A5824">
        <w:t>「組合員等」</w:t>
      </w:r>
      <w:r w:rsidRPr="006A5824">
        <w:tab/>
        <w:t>組合員及び脱退組合員の総称。</w:t>
      </w:r>
    </w:p>
    <w:p w14:paraId="2AEF7FFD" w14:textId="3830A410" w:rsidR="007E241A" w:rsidRPr="006A5824" w:rsidRDefault="007E241A" w:rsidP="00510530">
      <w:pPr>
        <w:pStyle w:val="ab"/>
        <w:spacing w:before="120"/>
        <w:ind w:left="3176" w:hanging="2722"/>
        <w:jc w:val="both"/>
      </w:pPr>
      <w:r w:rsidRPr="006A5824">
        <w:lastRenderedPageBreak/>
        <w:t>「組合会計規則」</w:t>
      </w:r>
      <w:r w:rsidRPr="006A5824">
        <w:tab/>
      </w:r>
      <w:r w:rsidR="008E7211" w:rsidRPr="008B24F0">
        <w:rPr>
          <w:strike/>
          <w:highlight w:val="yellow"/>
        </w:rPr>
        <w:t>中小企業等</w:t>
      </w:r>
      <w:r w:rsidRPr="006A5824">
        <w:rPr>
          <w:rFonts w:hint="eastAsia"/>
        </w:rPr>
        <w:t>投資事業有限責任組合会計規則</w:t>
      </w:r>
      <w:r w:rsidRPr="006A5824">
        <w:t>（</w:t>
      </w:r>
      <w:r w:rsidR="002368AF" w:rsidRPr="008B24F0">
        <w:rPr>
          <w:strike/>
          <w:highlight w:val="yellow"/>
        </w:rPr>
        <w:t>平成10年企庁第2号</w:t>
      </w:r>
      <w:r w:rsidR="00600D0A" w:rsidRPr="008B24F0">
        <w:rPr>
          <w:highlight w:val="yellow"/>
        </w:rPr>
        <w:t>。</w:t>
      </w:r>
      <w:r w:rsidRPr="008B24F0">
        <w:rPr>
          <w:rFonts w:hint="eastAsia"/>
          <w:highlight w:val="yellow"/>
        </w:rPr>
        <w:t>令和</w:t>
      </w:r>
      <w:r w:rsidRPr="008B24F0">
        <w:rPr>
          <w:highlight w:val="yellow"/>
        </w:rPr>
        <w:t>5年経局第1号。</w:t>
      </w:r>
      <w:r w:rsidRPr="006A5824">
        <w:t>その後の改正を含む。）及び日本公認会計士協会により公表された「投資事業有限責任組合における会計上及び監査上の取扱い」（業種別委員会実務指針第38号。その後の改正を含む。）。</w:t>
      </w:r>
    </w:p>
    <w:p w14:paraId="410DC93A" w14:textId="43AF8759" w:rsidR="007E241A" w:rsidRPr="006A5824" w:rsidRDefault="007E241A" w:rsidP="00F14B78">
      <w:pPr>
        <w:pStyle w:val="ab"/>
        <w:spacing w:before="120"/>
        <w:ind w:left="3176" w:hanging="2722"/>
        <w:jc w:val="both"/>
      </w:pPr>
      <w:r w:rsidRPr="006A5824">
        <w:t>「組合口座」</w:t>
      </w:r>
      <w:r w:rsidRPr="006A5824">
        <w:tab/>
        <w:t>本組合の事業のためにのみ利用される</w:t>
      </w:r>
      <w:r w:rsidRPr="006A5824">
        <w:rPr>
          <w:rFonts w:hint="eastAsia"/>
        </w:rPr>
        <w:t>［］</w:t>
      </w:r>
      <w:r w:rsidRPr="006A5824">
        <w:t>銀行に開設された本組合名義の普通預金口座又は無限責任組合員が随時開設し組合員に通知した本組合名義のその他の銀行口座。</w:t>
      </w:r>
    </w:p>
    <w:p w14:paraId="48ED9860" w14:textId="77777777" w:rsidR="007E241A" w:rsidRPr="006A5824" w:rsidRDefault="007E241A" w:rsidP="00F14B78">
      <w:pPr>
        <w:pStyle w:val="ab"/>
        <w:spacing w:before="120"/>
        <w:ind w:left="3176" w:hanging="2722"/>
        <w:jc w:val="both"/>
      </w:pPr>
      <w:r w:rsidRPr="006A5824">
        <w:t>「組合財産」</w:t>
      </w:r>
      <w:r w:rsidRPr="006A5824">
        <w:tab/>
        <w:t>出資金及びこれを運用して取得した投資証券等その他財産で本組合に帰属すべきもの。</w:t>
      </w:r>
    </w:p>
    <w:p w14:paraId="5DFB80B3" w14:textId="77777777" w:rsidR="007E241A" w:rsidRDefault="007E241A" w:rsidP="00F14B78">
      <w:pPr>
        <w:pStyle w:val="ab"/>
        <w:spacing w:before="120"/>
        <w:ind w:left="3176" w:hanging="2722"/>
        <w:jc w:val="both"/>
      </w:pPr>
      <w:r w:rsidRPr="006A5824">
        <w:t>「組合持分」</w:t>
      </w:r>
      <w:r w:rsidRPr="006A5824">
        <w:tab/>
        <w:t>本組合における組合員の持分。</w:t>
      </w:r>
    </w:p>
    <w:p w14:paraId="44716F55" w14:textId="77777777" w:rsidR="007F5378" w:rsidRPr="007F5378" w:rsidRDefault="007F5378" w:rsidP="007F5378">
      <w:pPr>
        <w:pStyle w:val="ab"/>
        <w:spacing w:before="120"/>
        <w:ind w:left="3176" w:hanging="2722"/>
        <w:jc w:val="both"/>
        <w:rPr>
          <w:strike/>
        </w:rPr>
      </w:pPr>
      <w:r w:rsidRPr="007F5378">
        <w:rPr>
          <w:strike/>
          <w:highlight w:val="yellow"/>
        </w:rPr>
        <w:t>「クローバック金額」</w:t>
      </w:r>
      <w:r w:rsidRPr="007F5378">
        <w:rPr>
          <w:strike/>
          <w:highlight w:val="yellow"/>
        </w:rPr>
        <w:tab/>
        <w:t>第46条第3項に定義する意味を有する。</w:t>
      </w:r>
    </w:p>
    <w:p w14:paraId="3D290617" w14:textId="77777777" w:rsidR="00013C68" w:rsidRPr="00013C68" w:rsidRDefault="00013C68" w:rsidP="00013C68">
      <w:pPr>
        <w:pStyle w:val="ab"/>
        <w:spacing w:before="120"/>
        <w:ind w:left="3176" w:hanging="2722"/>
        <w:jc w:val="both"/>
        <w:rPr>
          <w:strike/>
        </w:rPr>
      </w:pPr>
      <w:r w:rsidRPr="00013C68">
        <w:rPr>
          <w:strike/>
          <w:highlight w:val="yellow"/>
        </w:rPr>
        <w:t>「現物分配基準日」</w:t>
      </w:r>
      <w:r w:rsidRPr="00013C68">
        <w:rPr>
          <w:strike/>
          <w:highlight w:val="yellow"/>
        </w:rPr>
        <w:tab/>
        <w:t>第28条第3項に定義する意味を有する。</w:t>
      </w:r>
    </w:p>
    <w:p w14:paraId="1462BD16" w14:textId="48A780BC" w:rsidR="007E241A" w:rsidRDefault="7DFC7BED" w:rsidP="7628211B">
      <w:pPr>
        <w:pStyle w:val="ab"/>
        <w:spacing w:before="120"/>
        <w:ind w:left="3176" w:hanging="2722"/>
        <w:jc w:val="both"/>
      </w:pPr>
      <w:r>
        <w:t>「控除対象手数料等」</w:t>
      </w:r>
      <w:r w:rsidR="007E241A">
        <w:tab/>
      </w:r>
      <w:r>
        <w:t>第32条第3項に定義する意味を有する。「効力発生日」</w:t>
      </w:r>
      <w:r w:rsidR="007E241A">
        <w:tab/>
      </w:r>
      <w:r>
        <w:t>第6条第1項に定義する意味を有する。</w:t>
      </w:r>
    </w:p>
    <w:p w14:paraId="0F943CFD" w14:textId="487AF97B" w:rsidR="005E3DA4" w:rsidRDefault="005E3DA4" w:rsidP="7628211B">
      <w:pPr>
        <w:pStyle w:val="ab"/>
        <w:spacing w:before="120"/>
        <w:ind w:left="3176" w:hanging="2722"/>
        <w:jc w:val="both"/>
      </w:pPr>
      <w:r w:rsidRPr="005E3DA4">
        <w:rPr>
          <w:rFonts w:hint="eastAsia"/>
        </w:rPr>
        <w:t>「財務諸表等」</w:t>
      </w:r>
      <w:r>
        <w:tab/>
      </w:r>
      <w:r w:rsidR="002E11A8" w:rsidRPr="002E11A8">
        <w:rPr>
          <w:rFonts w:hint="eastAsia"/>
        </w:rPr>
        <w:t>貸借対照表、損益計算書及び業務報告書並びにこれらの附属明細書の総称</w:t>
      </w:r>
      <w:r w:rsidR="00590B51">
        <w:rPr>
          <w:rFonts w:hint="eastAsia"/>
        </w:rPr>
        <w:t>。</w:t>
      </w:r>
    </w:p>
    <w:p w14:paraId="1B39E416" w14:textId="1D3CDB60" w:rsidR="002E11A8" w:rsidRDefault="002E11A8" w:rsidP="7628211B">
      <w:pPr>
        <w:pStyle w:val="ab"/>
        <w:spacing w:before="120"/>
        <w:ind w:left="3176" w:hanging="2722"/>
        <w:jc w:val="both"/>
        <w:rPr>
          <w:lang w:val="en-US"/>
        </w:rPr>
      </w:pPr>
      <w:r w:rsidRPr="002E11A8">
        <w:rPr>
          <w:rFonts w:hint="eastAsia"/>
          <w:lang w:val="en-US"/>
        </w:rPr>
        <w:t>「事業者」</w:t>
      </w:r>
      <w:r>
        <w:rPr>
          <w:lang w:val="en-US"/>
        </w:rPr>
        <w:tab/>
      </w:r>
      <w:r w:rsidRPr="002E11A8">
        <w:rPr>
          <w:rFonts w:hint="eastAsia"/>
          <w:lang w:val="en-US"/>
        </w:rPr>
        <w:t>法人（外国法人を除く。）及び事業を行う個人</w:t>
      </w:r>
      <w:r w:rsidR="00590B51">
        <w:rPr>
          <w:rFonts w:hint="eastAsia"/>
          <w:lang w:val="en-US"/>
        </w:rPr>
        <w:t>。</w:t>
      </w:r>
    </w:p>
    <w:p w14:paraId="2688A638" w14:textId="4AF12C04" w:rsidR="002E11A8" w:rsidRDefault="005A36DD" w:rsidP="7628211B">
      <w:pPr>
        <w:pStyle w:val="ab"/>
        <w:spacing w:before="120"/>
        <w:ind w:left="3176" w:hanging="2722"/>
        <w:jc w:val="both"/>
      </w:pPr>
      <w:r w:rsidRPr="0003558C">
        <w:rPr>
          <w:rFonts w:hint="eastAsia"/>
          <w:highlight w:val="yellow"/>
        </w:rPr>
        <w:t>「資金分配団体」</w:t>
      </w:r>
      <w:r w:rsidRPr="0003558C">
        <w:rPr>
          <w:highlight w:val="yellow"/>
        </w:rPr>
        <w:tab/>
      </w:r>
      <w:r w:rsidRPr="0003558C">
        <w:rPr>
          <w:rFonts w:hint="eastAsia"/>
          <w:highlight w:val="yellow"/>
        </w:rPr>
        <w:t>休眠預金等活用法第</w:t>
      </w:r>
      <w:r w:rsidRPr="0003558C">
        <w:rPr>
          <w:highlight w:val="yellow"/>
        </w:rPr>
        <w:t>19条第2項第③号ロにおいて定義される資金分配団体。</w:t>
      </w:r>
    </w:p>
    <w:p w14:paraId="385919EC" w14:textId="4CBD151E" w:rsidR="0084719E" w:rsidRDefault="0084719E" w:rsidP="7628211B">
      <w:pPr>
        <w:pStyle w:val="ab"/>
        <w:spacing w:before="120"/>
        <w:ind w:left="3176" w:hanging="2722"/>
        <w:jc w:val="both"/>
      </w:pPr>
      <w:r w:rsidRPr="0084719E">
        <w:rPr>
          <w:rFonts w:hint="eastAsia"/>
        </w:rPr>
        <w:t>「市場性のある有価証券」</w:t>
      </w:r>
      <w:r>
        <w:tab/>
      </w:r>
      <w:r w:rsidR="004C3433" w:rsidRPr="004C3433">
        <w:tab/>
        <w:t>金融商品取引法第2条第16項に規定する金融商品取引所若しくはこれに類似するものであって外国に所在するものに上場され、又は同法第67条の11第1項の店頭売買有価証券登録原簿若しくはこれに類似するものであって外国に備えられているものに登録されている有価証券。</w:t>
      </w:r>
    </w:p>
    <w:p w14:paraId="0097021E" w14:textId="29FB8222" w:rsidR="000E1DBD" w:rsidRPr="00F001DA" w:rsidRDefault="000E1DBD" w:rsidP="7628211B">
      <w:pPr>
        <w:pStyle w:val="ab"/>
        <w:spacing w:before="120"/>
        <w:ind w:left="3176" w:hanging="2722"/>
        <w:jc w:val="both"/>
        <w:rPr>
          <w:strike/>
          <w:highlight w:val="yellow"/>
        </w:rPr>
      </w:pPr>
      <w:r w:rsidRPr="00F001DA">
        <w:rPr>
          <w:rFonts w:hint="eastAsia"/>
          <w:strike/>
          <w:highlight w:val="yellow"/>
        </w:rPr>
        <w:t>「指定有価証券」</w:t>
      </w:r>
      <w:r w:rsidR="00A63C0C" w:rsidRPr="00F001DA">
        <w:rPr>
          <w:strike/>
          <w:highlight w:val="yellow"/>
        </w:rPr>
        <w:tab/>
      </w:r>
      <w:r w:rsidR="00F7397C">
        <w:rPr>
          <w:strike/>
          <w:highlight w:val="yellow"/>
        </w:rPr>
        <w:tab/>
      </w:r>
      <w:r w:rsidR="00A63C0C" w:rsidRPr="00F001DA">
        <w:rPr>
          <w:rFonts w:hint="eastAsia"/>
          <w:strike/>
          <w:highlight w:val="yellow"/>
        </w:rPr>
        <w:t>金融商品取引法第</w:t>
      </w:r>
      <w:r w:rsidR="00A63C0C" w:rsidRPr="00F001DA">
        <w:rPr>
          <w:strike/>
          <w:highlight w:val="yellow"/>
        </w:rPr>
        <w:t>2条第1項各号（同項第9号及び第14号を除く。）に掲げる有価証券（同項第1号から第8号まで、第10号から第13号まで、及び第15号から第21号までに掲げる有価証券に表示されるべき権利であって同条第2項の規定により有価証券とみなされるものを含む。）のうち社債その他の事業者の資金調達に資するものとして以下に定める有価証券。</w:t>
      </w:r>
    </w:p>
    <w:p w14:paraId="0865556E" w14:textId="0B2308B5" w:rsidR="00A63C0C" w:rsidRPr="00F001DA" w:rsidRDefault="00F41DF9" w:rsidP="00F41DF9">
      <w:pPr>
        <w:pStyle w:val="ab"/>
        <w:numPr>
          <w:ilvl w:val="0"/>
          <w:numId w:val="6"/>
        </w:numPr>
        <w:spacing w:before="120"/>
        <w:jc w:val="both"/>
        <w:rPr>
          <w:strike/>
          <w:highlight w:val="yellow"/>
        </w:rPr>
      </w:pPr>
      <w:r w:rsidRPr="00F001DA">
        <w:rPr>
          <w:highlight w:val="yellow"/>
        </w:rPr>
        <w:tab/>
      </w:r>
      <w:r w:rsidRPr="00F001DA">
        <w:rPr>
          <w:strike/>
          <w:highlight w:val="yellow"/>
        </w:rPr>
        <w:t>金融商品取引法第2条第1項第3号に掲げる債券</w:t>
      </w:r>
    </w:p>
    <w:p w14:paraId="43747661" w14:textId="290CEE0D" w:rsidR="00F41DF9" w:rsidRPr="00F001DA" w:rsidRDefault="002318DF" w:rsidP="002318DF">
      <w:pPr>
        <w:pStyle w:val="ab"/>
        <w:numPr>
          <w:ilvl w:val="0"/>
          <w:numId w:val="6"/>
        </w:numPr>
        <w:spacing w:before="120"/>
        <w:jc w:val="both"/>
        <w:rPr>
          <w:strike/>
          <w:highlight w:val="yellow"/>
        </w:rPr>
      </w:pPr>
      <w:r w:rsidRPr="00F001DA">
        <w:rPr>
          <w:strike/>
          <w:highlight w:val="yellow"/>
        </w:rPr>
        <w:tab/>
      </w:r>
      <w:r w:rsidR="00C57AE2" w:rsidRPr="00F001DA">
        <w:rPr>
          <w:strike/>
          <w:highlight w:val="yellow"/>
        </w:rPr>
        <w:t>金融商品取引法第2条第1項第4号に掲げる特定社債券</w:t>
      </w:r>
    </w:p>
    <w:p w14:paraId="1349358E" w14:textId="6B0735F0" w:rsidR="002318DF" w:rsidRPr="00F001DA" w:rsidRDefault="002318DF" w:rsidP="001639D3">
      <w:pPr>
        <w:pStyle w:val="ab"/>
        <w:numPr>
          <w:ilvl w:val="0"/>
          <w:numId w:val="6"/>
        </w:numPr>
        <w:spacing w:before="120"/>
        <w:jc w:val="both"/>
        <w:rPr>
          <w:rStyle w:val="normaltextrun"/>
          <w:strike/>
          <w:color w:val="000000"/>
          <w:highlight w:val="yellow"/>
          <w:bdr w:val="none" w:sz="0" w:space="0" w:color="auto" w:frame="1"/>
        </w:rPr>
      </w:pPr>
      <w:r w:rsidRPr="00F001DA">
        <w:rPr>
          <w:rStyle w:val="normaltextrun"/>
          <w:strike/>
          <w:color w:val="000000"/>
          <w:highlight w:val="yellow"/>
          <w:bdr w:val="none" w:sz="0" w:space="0" w:color="auto" w:frame="1"/>
        </w:rPr>
        <w:tab/>
      </w:r>
      <w:r w:rsidRPr="00F001DA">
        <w:rPr>
          <w:rStyle w:val="normaltextrun"/>
          <w:rFonts w:hint="eastAsia"/>
          <w:strike/>
          <w:color w:val="000000"/>
          <w:highlight w:val="yellow"/>
          <w:bdr w:val="none" w:sz="0" w:space="0" w:color="auto" w:frame="1"/>
        </w:rPr>
        <w:t>金融商品取引法第2条第1項第5号に掲げる社債券</w:t>
      </w:r>
    </w:p>
    <w:p w14:paraId="266A68D4" w14:textId="4475A61E" w:rsidR="001639D3" w:rsidRPr="00F001DA" w:rsidRDefault="001639D3" w:rsidP="001639D3">
      <w:pPr>
        <w:pStyle w:val="ab"/>
        <w:numPr>
          <w:ilvl w:val="0"/>
          <w:numId w:val="6"/>
        </w:numPr>
        <w:spacing w:before="120"/>
        <w:jc w:val="both"/>
        <w:rPr>
          <w:rStyle w:val="normaltextrun"/>
          <w:strike/>
          <w:color w:val="000000"/>
          <w:highlight w:val="yellow"/>
          <w:bdr w:val="none" w:sz="0" w:space="0" w:color="auto" w:frame="1"/>
        </w:rPr>
      </w:pPr>
      <w:r w:rsidRPr="00F001DA">
        <w:rPr>
          <w:rStyle w:val="normaltextrun"/>
          <w:strike/>
          <w:color w:val="000000"/>
          <w:highlight w:val="yellow"/>
          <w:bdr w:val="none" w:sz="0" w:space="0" w:color="auto" w:frame="1"/>
        </w:rPr>
        <w:tab/>
      </w:r>
      <w:r w:rsidRPr="00F001DA">
        <w:rPr>
          <w:rStyle w:val="normaltextrun"/>
          <w:rFonts w:hint="eastAsia"/>
          <w:strike/>
          <w:color w:val="000000"/>
          <w:highlight w:val="yellow"/>
          <w:bdr w:val="none" w:sz="0" w:space="0" w:color="auto" w:frame="1"/>
        </w:rPr>
        <w:t>金融商品取引法第2条第1項第6号に掲げる出資証券</w:t>
      </w:r>
    </w:p>
    <w:p w14:paraId="0B11CCF0" w14:textId="72F7A5F2" w:rsidR="001639D3" w:rsidRPr="00F001DA" w:rsidRDefault="001639D3" w:rsidP="00731C93">
      <w:pPr>
        <w:pStyle w:val="ab"/>
        <w:numPr>
          <w:ilvl w:val="0"/>
          <w:numId w:val="6"/>
        </w:numPr>
        <w:spacing w:before="120"/>
        <w:jc w:val="both"/>
        <w:rPr>
          <w:rStyle w:val="normaltextrun"/>
          <w:strike/>
          <w:color w:val="000000"/>
          <w:highlight w:val="yellow"/>
          <w:bdr w:val="none" w:sz="0" w:space="0" w:color="auto" w:frame="1"/>
        </w:rPr>
      </w:pPr>
      <w:r w:rsidRPr="00F001DA">
        <w:rPr>
          <w:rStyle w:val="normaltextrun"/>
          <w:strike/>
          <w:color w:val="000000"/>
          <w:highlight w:val="yellow"/>
          <w:bdr w:val="none" w:sz="0" w:space="0" w:color="auto" w:frame="1"/>
        </w:rPr>
        <w:tab/>
      </w:r>
      <w:r w:rsidRPr="00F001DA">
        <w:rPr>
          <w:rStyle w:val="normaltextrun"/>
          <w:rFonts w:hint="eastAsia"/>
          <w:strike/>
          <w:color w:val="000000"/>
          <w:highlight w:val="yellow"/>
          <w:bdr w:val="none" w:sz="0" w:space="0" w:color="auto" w:frame="1"/>
        </w:rPr>
        <w:t>金融商品取引法第2条第1項第7号に掲げる優先出資証券</w:t>
      </w:r>
    </w:p>
    <w:p w14:paraId="1B5F018D" w14:textId="651B5E39" w:rsidR="00731C93" w:rsidRPr="00F001DA" w:rsidRDefault="001B5EF6" w:rsidP="001B5EF6">
      <w:pPr>
        <w:pStyle w:val="ab"/>
        <w:spacing w:before="120"/>
        <w:ind w:left="3544" w:hanging="360"/>
        <w:jc w:val="both"/>
        <w:rPr>
          <w:rStyle w:val="normaltextrun"/>
          <w:strike/>
          <w:highlight w:val="yellow"/>
        </w:rPr>
      </w:pPr>
      <w:r>
        <w:rPr>
          <w:rStyle w:val="normaltextrun"/>
          <w:rFonts w:hint="eastAsia"/>
          <w:strike/>
          <w:color w:val="000000"/>
          <w:highlight w:val="yellow"/>
          <w:bdr w:val="none" w:sz="0" w:space="0" w:color="auto" w:frame="1"/>
        </w:rPr>
        <w:t>⑥</w:t>
      </w:r>
      <w:r>
        <w:rPr>
          <w:rStyle w:val="normaltextrun"/>
          <w:strike/>
          <w:color w:val="000000"/>
          <w:highlight w:val="yellow"/>
          <w:bdr w:val="none" w:sz="0" w:space="0" w:color="auto" w:frame="1"/>
        </w:rPr>
        <w:tab/>
      </w:r>
      <w:r w:rsidR="00731C93" w:rsidRPr="00F001DA">
        <w:rPr>
          <w:rStyle w:val="normaltextrun"/>
          <w:rFonts w:hint="eastAsia"/>
          <w:strike/>
          <w:color w:val="000000"/>
          <w:highlight w:val="yellow"/>
          <w:bdr w:val="none" w:sz="0" w:space="0" w:color="auto" w:frame="1"/>
        </w:rPr>
        <w:t>金融商品取引法第2条第1項第8号に掲げる優先出資証券又は新優先出資引受権を表示する証券</w:t>
      </w:r>
    </w:p>
    <w:p w14:paraId="40DBB807" w14:textId="52F9DB64" w:rsidR="00E20AA7" w:rsidRPr="00F001DA" w:rsidRDefault="001B5EF6" w:rsidP="00371158">
      <w:pPr>
        <w:pStyle w:val="ab"/>
        <w:spacing w:before="120"/>
        <w:ind w:left="3184"/>
        <w:jc w:val="both"/>
        <w:rPr>
          <w:rStyle w:val="normaltextrun"/>
          <w:strike/>
          <w:color w:val="000000"/>
          <w:highlight w:val="yellow"/>
          <w:bdr w:val="none" w:sz="0" w:space="0" w:color="auto" w:frame="1"/>
        </w:rPr>
      </w:pPr>
      <w:r>
        <w:rPr>
          <w:rStyle w:val="normaltextrun"/>
          <w:rFonts w:hint="eastAsia"/>
          <w:strike/>
          <w:color w:val="000000"/>
          <w:highlight w:val="yellow"/>
          <w:bdr w:val="none" w:sz="0" w:space="0" w:color="auto" w:frame="1"/>
        </w:rPr>
        <w:t>⑦</w:t>
      </w:r>
      <w:r>
        <w:rPr>
          <w:rStyle w:val="normaltextrun"/>
          <w:strike/>
          <w:color w:val="000000"/>
          <w:highlight w:val="yellow"/>
          <w:bdr w:val="none" w:sz="0" w:space="0" w:color="auto" w:frame="1"/>
        </w:rPr>
        <w:tab/>
      </w:r>
      <w:r w:rsidR="00773750" w:rsidRPr="00F001DA">
        <w:rPr>
          <w:rStyle w:val="normaltextrun"/>
          <w:rFonts w:hint="eastAsia"/>
          <w:strike/>
          <w:color w:val="000000"/>
          <w:highlight w:val="yellow"/>
          <w:bdr w:val="none" w:sz="0" w:space="0" w:color="auto" w:frame="1"/>
        </w:rPr>
        <w:t>金融商品取引法第</w:t>
      </w:r>
      <w:r w:rsidR="00773750" w:rsidRPr="00F001DA">
        <w:rPr>
          <w:rStyle w:val="normaltextrun"/>
          <w:strike/>
          <w:color w:val="000000"/>
          <w:highlight w:val="yellow"/>
          <w:bdr w:val="none" w:sz="0" w:space="0" w:color="auto" w:frame="1"/>
        </w:rPr>
        <w:t>2条第1項第10号に掲げる受益証券</w:t>
      </w:r>
    </w:p>
    <w:p w14:paraId="5046EE6F" w14:textId="7CAFFCFE" w:rsidR="00773750" w:rsidRPr="00922481" w:rsidRDefault="00371158" w:rsidP="001B5EF6">
      <w:pPr>
        <w:pStyle w:val="ab"/>
        <w:spacing w:before="120"/>
        <w:ind w:left="3629" w:hanging="446"/>
        <w:jc w:val="both"/>
        <w:rPr>
          <w:rStyle w:val="normaltextrun"/>
          <w:strike/>
          <w:highlight w:val="yellow"/>
        </w:rPr>
      </w:pPr>
      <w:r w:rsidRPr="00371158">
        <w:rPr>
          <w:rStyle w:val="normaltextrun"/>
          <w:rFonts w:hint="eastAsia"/>
          <w:strike/>
          <w:highlight w:val="yellow"/>
        </w:rPr>
        <w:t>⑧</w:t>
      </w:r>
      <w:r>
        <w:rPr>
          <w:rStyle w:val="normaltextrun"/>
          <w:strike/>
          <w:highlight w:val="yellow"/>
        </w:rPr>
        <w:tab/>
      </w:r>
      <w:r w:rsidR="00E20AA7" w:rsidRPr="00371158">
        <w:rPr>
          <w:rStyle w:val="normaltextrun"/>
          <w:rFonts w:hint="eastAsia"/>
          <w:strike/>
          <w:highlight w:val="yellow"/>
        </w:rPr>
        <w:t>金</w:t>
      </w:r>
      <w:r w:rsidR="00E20AA7" w:rsidRPr="00922481">
        <w:rPr>
          <w:rStyle w:val="normaltextrun"/>
          <w:rFonts w:hint="eastAsia"/>
          <w:strike/>
          <w:highlight w:val="yellow"/>
        </w:rPr>
        <w:t>融商品取引法第</w:t>
      </w:r>
      <w:r w:rsidR="00E20AA7" w:rsidRPr="00922481">
        <w:rPr>
          <w:rStyle w:val="normaltextrun"/>
          <w:strike/>
          <w:highlight w:val="yellow"/>
        </w:rPr>
        <w:t>2条第1項第11号に掲げる投資証券又は投資法人債券</w:t>
      </w:r>
    </w:p>
    <w:p w14:paraId="651B94C0" w14:textId="77777777" w:rsidR="006838AA" w:rsidRPr="006838AA" w:rsidRDefault="006838AA" w:rsidP="006838AA">
      <w:pPr>
        <w:pStyle w:val="ab"/>
        <w:spacing w:before="120"/>
        <w:ind w:left="3629" w:hanging="454"/>
        <w:jc w:val="both"/>
        <w:rPr>
          <w:strike/>
          <w:highlight w:val="yellow"/>
        </w:rPr>
      </w:pPr>
      <w:r w:rsidRPr="006838AA">
        <w:rPr>
          <w:strike/>
          <w:highlight w:val="yellow"/>
        </w:rPr>
        <w:t>⑨</w:t>
      </w:r>
      <w:r w:rsidRPr="006838AA">
        <w:rPr>
          <w:strike/>
          <w:highlight w:val="yellow"/>
        </w:rPr>
        <w:tab/>
        <w:t>金融商品取引法第2条第1項第12号に掲げる受益証券</w:t>
      </w:r>
    </w:p>
    <w:p w14:paraId="6E2663BD" w14:textId="77777777" w:rsidR="006838AA" w:rsidRPr="006838AA" w:rsidRDefault="006838AA" w:rsidP="006838AA">
      <w:pPr>
        <w:pStyle w:val="ab"/>
        <w:spacing w:before="120"/>
        <w:ind w:left="3629" w:hanging="454"/>
        <w:jc w:val="both"/>
        <w:rPr>
          <w:strike/>
          <w:highlight w:val="yellow"/>
        </w:rPr>
      </w:pPr>
      <w:r w:rsidRPr="006838AA">
        <w:rPr>
          <w:strike/>
          <w:highlight w:val="yellow"/>
        </w:rPr>
        <w:lastRenderedPageBreak/>
        <w:t>⑩</w:t>
      </w:r>
      <w:r w:rsidRPr="006838AA">
        <w:rPr>
          <w:strike/>
          <w:highlight w:val="yellow"/>
        </w:rPr>
        <w:tab/>
        <w:t>金融商品取引法第2条第1項第13号に掲げる受益証券</w:t>
      </w:r>
    </w:p>
    <w:p w14:paraId="51CD2945" w14:textId="77777777" w:rsidR="006838AA" w:rsidRPr="006838AA" w:rsidRDefault="006838AA" w:rsidP="006838AA">
      <w:pPr>
        <w:pStyle w:val="ab"/>
        <w:spacing w:before="120"/>
        <w:ind w:left="3629" w:hanging="454"/>
        <w:jc w:val="both"/>
        <w:rPr>
          <w:strike/>
          <w:highlight w:val="yellow"/>
        </w:rPr>
      </w:pPr>
      <w:r w:rsidRPr="006838AA">
        <w:rPr>
          <w:strike/>
          <w:highlight w:val="yellow"/>
        </w:rPr>
        <w:t>⑪</w:t>
      </w:r>
      <w:r w:rsidRPr="006838AA">
        <w:rPr>
          <w:strike/>
          <w:highlight w:val="yellow"/>
        </w:rPr>
        <w:tab/>
        <w:t>金融商品取引法第2条第1項第15号に掲げる約束手形</w:t>
      </w:r>
    </w:p>
    <w:p w14:paraId="46B50D37" w14:textId="77777777" w:rsidR="006838AA" w:rsidRPr="006838AA" w:rsidRDefault="006838AA" w:rsidP="006838AA">
      <w:pPr>
        <w:pStyle w:val="ab"/>
        <w:spacing w:before="120"/>
        <w:ind w:left="3629" w:hanging="454"/>
        <w:jc w:val="both"/>
        <w:rPr>
          <w:strike/>
          <w:highlight w:val="yellow"/>
        </w:rPr>
      </w:pPr>
      <w:r w:rsidRPr="006838AA">
        <w:rPr>
          <w:strike/>
          <w:highlight w:val="yellow"/>
        </w:rPr>
        <w:t>⑫</w:t>
      </w:r>
      <w:r w:rsidRPr="006838AA">
        <w:rPr>
          <w:strike/>
          <w:highlight w:val="yellow"/>
        </w:rPr>
        <w:tab/>
        <w:t>金融商品取引法第2条第1項第9号若しくは第①号から第⑪号の各号に掲げる有価証券又は第⑬号に掲げる権利に係る同法第2条第1項第19号に規定するオプションを表示する証券又は証書</w:t>
      </w:r>
    </w:p>
    <w:p w14:paraId="2AC8C5F5" w14:textId="77777777" w:rsidR="006838AA" w:rsidRPr="006838AA" w:rsidRDefault="006838AA" w:rsidP="006838AA">
      <w:pPr>
        <w:pStyle w:val="ab"/>
        <w:spacing w:before="120"/>
        <w:ind w:left="3629" w:hanging="454"/>
        <w:jc w:val="both"/>
        <w:rPr>
          <w:strike/>
        </w:rPr>
      </w:pPr>
      <w:r w:rsidRPr="006838AA">
        <w:rPr>
          <w:strike/>
          <w:highlight w:val="yellow"/>
        </w:rPr>
        <w:t>⑬</w:t>
      </w:r>
      <w:r w:rsidRPr="006838AA">
        <w:rPr>
          <w:strike/>
          <w:highlight w:val="yellow"/>
        </w:rPr>
        <w:tab/>
        <w:t>第①号から第⑪号までに掲げる有価証券に表示されるべき権利であって、金融商品取引法第2条第2項により、有価証券とみなされるもの</w:t>
      </w:r>
    </w:p>
    <w:p w14:paraId="177DA525" w14:textId="77777777" w:rsidR="006838AA" w:rsidRPr="006A5824" w:rsidRDefault="006838AA" w:rsidP="00F14B78">
      <w:pPr>
        <w:pStyle w:val="ab"/>
        <w:spacing w:before="120"/>
        <w:ind w:left="3176" w:hanging="2722"/>
        <w:jc w:val="both"/>
      </w:pPr>
    </w:p>
    <w:p w14:paraId="1B509D78" w14:textId="77777777" w:rsidR="007E241A" w:rsidRPr="006A5824" w:rsidRDefault="007E241A" w:rsidP="00F14B78">
      <w:pPr>
        <w:pStyle w:val="ab"/>
        <w:spacing w:before="120"/>
        <w:ind w:left="3176" w:hanging="2722"/>
        <w:jc w:val="both"/>
      </w:pPr>
      <w:r w:rsidRPr="00A24F87">
        <w:rPr>
          <w:rFonts w:hint="eastAsia"/>
          <w:highlight w:val="yellow"/>
        </w:rPr>
        <w:t>「実行団体」</w:t>
      </w:r>
      <w:r w:rsidRPr="00A24F87">
        <w:rPr>
          <w:highlight w:val="yellow"/>
        </w:rPr>
        <w:tab/>
      </w:r>
      <w:r w:rsidRPr="00A24F87">
        <w:rPr>
          <w:rFonts w:hint="eastAsia"/>
          <w:highlight w:val="yellow"/>
        </w:rPr>
        <w:t>休眠預金等活用法第19条第2項第③号イにおいて定義される実行団体</w:t>
      </w:r>
      <w:r w:rsidRPr="006A5824">
        <w:rPr>
          <w:rFonts w:hint="eastAsia"/>
        </w:rPr>
        <w:t>。</w:t>
      </w:r>
    </w:p>
    <w:p w14:paraId="7EB5C2C8" w14:textId="6521D950" w:rsidR="007E241A" w:rsidRPr="006A5824" w:rsidRDefault="007E241A" w:rsidP="00F14B78">
      <w:pPr>
        <w:pStyle w:val="ab"/>
        <w:spacing w:before="120"/>
        <w:ind w:left="3176" w:hanging="2722"/>
        <w:jc w:val="both"/>
      </w:pPr>
      <w:r w:rsidRPr="00FD409E">
        <w:rPr>
          <w:rFonts w:hint="eastAsia"/>
          <w:highlight w:val="yellow"/>
        </w:rPr>
        <w:t>「四半期」</w:t>
      </w:r>
      <w:r w:rsidRPr="00FD409E">
        <w:rPr>
          <w:highlight w:val="yellow"/>
        </w:rPr>
        <w:tab/>
        <w:t>毎年［］月［］日から［同年/翌年］［］月［］日までの期間</w:t>
      </w:r>
      <w:r w:rsidRPr="00FD409E">
        <w:rPr>
          <w:rFonts w:hint="eastAsia"/>
          <w:highlight w:val="yellow"/>
        </w:rPr>
        <w:t>、</w:t>
      </w:r>
      <w:r w:rsidRPr="00FD409E">
        <w:rPr>
          <w:highlight w:val="yellow"/>
        </w:rPr>
        <w:t>［同年/翌年］［］月［］日から［同年/翌年］［］月［］日までの期間</w:t>
      </w:r>
      <w:r w:rsidRPr="00FD409E">
        <w:rPr>
          <w:rFonts w:hint="eastAsia"/>
          <w:highlight w:val="yellow"/>
        </w:rPr>
        <w:t>、</w:t>
      </w:r>
      <w:r w:rsidRPr="00FD409E">
        <w:rPr>
          <w:highlight w:val="yellow"/>
        </w:rPr>
        <w:t>［同年/翌年］［］月［］日から［同年/翌年］［］月［］日までの期間及び［同年/翌年］［］月［］日から［同年/翌年］［］月［］日までの期間</w:t>
      </w:r>
      <w:r w:rsidRPr="00FD409E">
        <w:rPr>
          <w:rFonts w:hint="eastAsia"/>
          <w:highlight w:val="yellow"/>
        </w:rPr>
        <w:t>を総称して又は個別にいう</w:t>
      </w:r>
      <w:r w:rsidRPr="00FD409E">
        <w:rPr>
          <w:highlight w:val="yellow"/>
        </w:rPr>
        <w:t>。但し、</w:t>
      </w:r>
      <w:r w:rsidRPr="00FD409E">
        <w:rPr>
          <w:rFonts w:hint="eastAsia"/>
          <w:highlight w:val="yellow"/>
        </w:rPr>
        <w:t>最初の四半期</w:t>
      </w:r>
      <w:r w:rsidRPr="00FD409E">
        <w:rPr>
          <w:highlight w:val="yellow"/>
        </w:rPr>
        <w:t>は効力発生日から［］年［］月［］日までの期間とする。</w:t>
      </w:r>
    </w:p>
    <w:p w14:paraId="12BCD8A1" w14:textId="4F0F6379" w:rsidR="007E241A" w:rsidRPr="006A5824" w:rsidRDefault="007E241A" w:rsidP="00F14B78">
      <w:pPr>
        <w:pStyle w:val="ab"/>
        <w:spacing w:before="120"/>
        <w:ind w:left="3176" w:hanging="2722"/>
        <w:jc w:val="both"/>
      </w:pPr>
      <w:r w:rsidRPr="006A5824">
        <w:t>「諮問委員会」</w:t>
      </w:r>
      <w:r w:rsidRPr="006A5824">
        <w:tab/>
        <w:t>第18条第1項に基づき設置される諮問委員会。</w:t>
      </w:r>
    </w:p>
    <w:p w14:paraId="71CF61B1" w14:textId="4D57C251" w:rsidR="007E241A" w:rsidRPr="006A5824" w:rsidRDefault="007E241A" w:rsidP="00F14B78">
      <w:pPr>
        <w:pStyle w:val="ab"/>
        <w:spacing w:before="120"/>
        <w:ind w:left="3176" w:hanging="2722"/>
        <w:jc w:val="both"/>
      </w:pPr>
      <w:r w:rsidRPr="00A94982">
        <w:rPr>
          <w:rFonts w:hint="eastAsia"/>
          <w:highlight w:val="yellow"/>
        </w:rPr>
        <w:t>「</w:t>
      </w:r>
      <w:r w:rsidRPr="00A94982">
        <w:rPr>
          <w:highlight w:val="yellow"/>
        </w:rPr>
        <w:t>社会的インパクト評価</w:t>
      </w:r>
      <w:r w:rsidRPr="00A94982">
        <w:rPr>
          <w:rFonts w:hint="eastAsia"/>
          <w:highlight w:val="yellow"/>
        </w:rPr>
        <w:t>」</w:t>
      </w:r>
      <w:r w:rsidRPr="00A94982">
        <w:rPr>
          <w:highlight w:val="yellow"/>
        </w:rPr>
        <w:tab/>
      </w:r>
      <w:r w:rsidRPr="00A94982">
        <w:rPr>
          <w:highlight w:val="yellow"/>
        </w:rPr>
        <w:tab/>
        <w:t>JANPIA</w:t>
      </w:r>
      <w:r w:rsidRPr="00A94982">
        <w:rPr>
          <w:rFonts w:hint="eastAsia"/>
          <w:highlight w:val="yellow"/>
        </w:rPr>
        <w:t>の公表に係る評価指針及びガイドラインに従い、投資先事業者による事業や活動の結果として生じた社会的及び環境的な変化及び便益等の短期的、中期的及び長期的な影響</w:t>
      </w:r>
      <w:r w:rsidRPr="00A94982">
        <w:rPr>
          <w:highlight w:val="yellow"/>
        </w:rPr>
        <w:t>を定量的</w:t>
      </w:r>
      <w:r w:rsidRPr="00A94982">
        <w:rPr>
          <w:rFonts w:hint="eastAsia"/>
          <w:highlight w:val="yellow"/>
        </w:rPr>
        <w:t>及び</w:t>
      </w:r>
      <w:r w:rsidRPr="00A94982">
        <w:rPr>
          <w:highlight w:val="yellow"/>
        </w:rPr>
        <w:t>定性的に把握し、当該事業や活動に価値判断を加えること</w:t>
      </w:r>
      <w:r w:rsidRPr="00A94982">
        <w:rPr>
          <w:rFonts w:hint="eastAsia"/>
          <w:highlight w:val="yellow"/>
        </w:rPr>
        <w:t>を目的として、JANPIA、本組合、投資先事業者による協議を踏まえて、</w:t>
      </w:r>
      <w:r w:rsidRPr="00A94982">
        <w:rPr>
          <w:highlight w:val="yellow"/>
        </w:rPr>
        <w:t>「インプット」「活動」「アウトプット」から「アウトカム（短期・中期・長期）」に至るまでの論理的な結びつきを明らかにしたうえで、計画、実行、分析、報告・活用の</w:t>
      </w:r>
      <w:r w:rsidRPr="00A94982">
        <w:rPr>
          <w:rFonts w:hint="eastAsia"/>
          <w:highlight w:val="yellow"/>
        </w:rPr>
        <w:t>各</w:t>
      </w:r>
      <w:r w:rsidRPr="00A94982">
        <w:rPr>
          <w:highlight w:val="yellow"/>
        </w:rPr>
        <w:t>評価過程を経</w:t>
      </w:r>
      <w:r w:rsidRPr="00A94982">
        <w:rPr>
          <w:rFonts w:hint="eastAsia"/>
          <w:highlight w:val="yellow"/>
        </w:rPr>
        <w:t>て無限責任組合員により実施される実行団体及び資金分配団体に関する社会的インパクト評価。</w:t>
      </w:r>
    </w:p>
    <w:p w14:paraId="3BE3AEE6" w14:textId="77777777" w:rsidR="007E241A" w:rsidRPr="006A5824" w:rsidRDefault="007E241A" w:rsidP="00F14B78">
      <w:pPr>
        <w:pStyle w:val="ab"/>
        <w:spacing w:before="120"/>
        <w:ind w:left="3176" w:hanging="2722"/>
        <w:jc w:val="both"/>
      </w:pPr>
      <w:r w:rsidRPr="006A5824">
        <w:t>「出資口数」</w:t>
      </w:r>
      <w:r w:rsidRPr="006A5824">
        <w:tab/>
        <w:t>各組合員が本組合において有する出資の口数。但し、本契約における総有限責任組合員の出資口数の合計に対する一定割合の比率の計算について、不履行有限責任組合員が有する出資口数は、第12条第5項に従い除外される。なお、本契約において総有限責任組合員の出資口数の合計に対する一定割合の比率を満たすことが求められる場合、複数の有限責任組合員の出資口数を合計して当該比率を満たす場合を含む。</w:t>
      </w:r>
    </w:p>
    <w:p w14:paraId="28B9811A" w14:textId="77777777" w:rsidR="007E241A" w:rsidRPr="006A5824" w:rsidRDefault="007E241A" w:rsidP="002C24F9">
      <w:pPr>
        <w:pStyle w:val="ab"/>
        <w:overflowPunct w:val="0"/>
        <w:spacing w:before="120"/>
        <w:ind w:left="3176" w:hanging="2722"/>
        <w:jc w:val="both"/>
      </w:pPr>
      <w:r w:rsidRPr="006A5824">
        <w:t>「出資未履行金額」</w:t>
      </w:r>
      <w:r w:rsidRPr="006A5824">
        <w:tab/>
        <w:t>出資約束金額のうち未だ払込みをしていない金額。但し、本契約の規定に従い、出資未履行金額の増減がなされた場合には、当該増減後の金額とする。</w:t>
      </w:r>
    </w:p>
    <w:p w14:paraId="6F9A8A39" w14:textId="2A0BA570" w:rsidR="007E241A" w:rsidRPr="006A5824" w:rsidRDefault="007E241A" w:rsidP="00F14B78">
      <w:pPr>
        <w:pStyle w:val="ab"/>
        <w:spacing w:before="120"/>
        <w:ind w:left="3176" w:hanging="2722"/>
        <w:jc w:val="both"/>
      </w:pPr>
      <w:r w:rsidRPr="006A5824">
        <w:t>「出資約束期間」</w:t>
      </w:r>
      <w:r w:rsidRPr="006A5824">
        <w:tab/>
        <w:t>効力発生日から</w:t>
      </w:r>
      <w:r w:rsidRPr="006A5824">
        <w:rPr>
          <w:rFonts w:hint="eastAsia"/>
        </w:rPr>
        <w:t>［］</w:t>
      </w:r>
      <w:r w:rsidRPr="006A5824">
        <w:t>年間。但し、本契約の規定により出資約束期間がそれより早く終了する場合は当該終了の日までの期間とする。</w:t>
      </w:r>
    </w:p>
    <w:p w14:paraId="16B5AD5D" w14:textId="77777777" w:rsidR="007E241A" w:rsidRPr="006A5824" w:rsidRDefault="007E241A" w:rsidP="00F14B78">
      <w:pPr>
        <w:pStyle w:val="ab"/>
        <w:spacing w:before="120"/>
        <w:ind w:left="3176" w:hanging="2722"/>
        <w:jc w:val="both"/>
      </w:pPr>
      <w:r w:rsidRPr="006A5824">
        <w:t>「出資約束金額」</w:t>
      </w:r>
      <w:r w:rsidRPr="006A5824">
        <w:tab/>
        <w:t>各組合員において第8条第2項に基づき本組合に出資することを約した金額。但し、本契約の規定に従い、出資約束金額の増減がなされた場合には、当該増減後の金額とする。</w:t>
      </w:r>
    </w:p>
    <w:p w14:paraId="52C8779D" w14:textId="77777777" w:rsidR="007E241A" w:rsidRPr="006A5824" w:rsidRDefault="007E241A" w:rsidP="00F14B78">
      <w:pPr>
        <w:pStyle w:val="ab"/>
        <w:spacing w:before="120"/>
        <w:ind w:left="3176" w:hanging="2722"/>
        <w:jc w:val="both"/>
      </w:pPr>
      <w:r w:rsidRPr="006A5824">
        <w:lastRenderedPageBreak/>
        <w:t>「出資履行金額」</w:t>
      </w:r>
      <w:r w:rsidRPr="006A5824">
        <w:tab/>
        <w:t>各組合員において出資約束金額のうち第8条第3項から第6項までの規定に基づき出資の履行として本組合に現実に払い込んだ金額の総額（但し、追加出資手数料を除く。）。</w:t>
      </w:r>
    </w:p>
    <w:p w14:paraId="6FA1B007" w14:textId="2B98CABA" w:rsidR="007E241A" w:rsidRPr="006A5824" w:rsidRDefault="451A328F" w:rsidP="175736C2">
      <w:pPr>
        <w:pStyle w:val="ab"/>
        <w:spacing w:before="120"/>
        <w:ind w:left="3176" w:hanging="2722"/>
        <w:jc w:val="both"/>
        <w:rPr>
          <w:color w:val="FF0000"/>
        </w:rPr>
      </w:pPr>
      <w:r w:rsidRPr="175736C2">
        <w:rPr>
          <w:color w:val="FF0000"/>
        </w:rPr>
        <w:t>「主要担当者」</w:t>
      </w:r>
      <w:r w:rsidR="007E241A">
        <w:tab/>
      </w:r>
      <w:r w:rsidRPr="175736C2">
        <w:rPr>
          <w:color w:val="FF0000"/>
        </w:rPr>
        <w:t>［］、［］、［］及び［］並びに第9条第2項に基づき選任された者。但し、第9条第2項に基づき後任者が選任された上で主要担当者でなくなった者を除く。</w:t>
      </w:r>
    </w:p>
    <w:p w14:paraId="28EAEF43" w14:textId="1F0A2D7B" w:rsidR="007E241A" w:rsidRPr="006A5824" w:rsidRDefault="451A328F" w:rsidP="175736C2">
      <w:pPr>
        <w:pStyle w:val="ab"/>
        <w:spacing w:before="120"/>
        <w:ind w:left="3176" w:hanging="2722"/>
        <w:jc w:val="both"/>
        <w:rPr>
          <w:color w:val="FF0000"/>
        </w:rPr>
      </w:pPr>
      <w:r w:rsidRPr="014CD6C9">
        <w:rPr>
          <w:color w:val="FF0000"/>
        </w:rPr>
        <w:t>「主要担当者事由」</w:t>
      </w:r>
      <w:r>
        <w:tab/>
      </w:r>
      <w:r w:rsidRPr="014CD6C9">
        <w:rPr>
          <w:color w:val="FF0000"/>
        </w:rPr>
        <w:t>主要担当者の［全て/うち［］名］が、組合財産の運用に実質的に関与しなくなったこと。</w:t>
      </w:r>
    </w:p>
    <w:p w14:paraId="57E99469" w14:textId="77777777" w:rsidR="007E241A" w:rsidRPr="006A5824" w:rsidRDefault="007E241A" w:rsidP="00F14B78">
      <w:pPr>
        <w:pStyle w:val="ab"/>
        <w:spacing w:before="120"/>
        <w:ind w:left="3176" w:hanging="2722"/>
        <w:jc w:val="both"/>
      </w:pPr>
      <w:r w:rsidRPr="006A5824">
        <w:t>「承継ファンド」</w:t>
      </w:r>
      <w:r w:rsidRPr="006A5824">
        <w:tab/>
        <w:t>本組合の事業と同種又は類似の事業を目的とする組合、会社又はその他の団体。</w:t>
      </w:r>
    </w:p>
    <w:p w14:paraId="36EF6D64" w14:textId="77777777" w:rsidR="007E241A" w:rsidRPr="006A5824" w:rsidRDefault="007E241A" w:rsidP="00F14B78">
      <w:pPr>
        <w:pStyle w:val="ab"/>
        <w:spacing w:before="120"/>
        <w:ind w:left="3176" w:hanging="2722"/>
        <w:jc w:val="both"/>
      </w:pPr>
      <w:r w:rsidRPr="006A5824">
        <w:t>「所管金融庁長官等」</w:t>
      </w:r>
      <w:r w:rsidRPr="006A5824">
        <w:tab/>
        <w:t>金融商品取引業等府令第1条第4項第4号に規定する所管金融庁長官等。</w:t>
      </w:r>
    </w:p>
    <w:p w14:paraId="1A4468BA" w14:textId="77777777" w:rsidR="007E241A" w:rsidRPr="006A5824" w:rsidRDefault="007E241A" w:rsidP="00F14B78">
      <w:pPr>
        <w:pStyle w:val="ab"/>
        <w:spacing w:before="120"/>
        <w:ind w:left="3176" w:hanging="2722"/>
        <w:jc w:val="both"/>
      </w:pPr>
      <w:r w:rsidRPr="006A5824">
        <w:t>「所得税法」</w:t>
      </w:r>
      <w:r w:rsidRPr="006A5824">
        <w:tab/>
        <w:t>所得税法（昭和40年法律第33号。その後の改正を含む。）。</w:t>
      </w:r>
    </w:p>
    <w:p w14:paraId="4D72616A" w14:textId="77777777" w:rsidR="007E241A" w:rsidRPr="006A5824" w:rsidRDefault="007E241A" w:rsidP="00F14B78">
      <w:pPr>
        <w:pStyle w:val="ab"/>
        <w:spacing w:before="120"/>
        <w:ind w:left="3176" w:hanging="2722"/>
        <w:jc w:val="both"/>
      </w:pPr>
      <w:r w:rsidRPr="006A5824">
        <w:t>「処分収益」</w:t>
      </w:r>
      <w:r w:rsidRPr="006A5824">
        <w:tab/>
        <w:t>投資証券等について処分等により得られる金銭。</w:t>
      </w:r>
    </w:p>
    <w:p w14:paraId="3810020A" w14:textId="77777777" w:rsidR="007E241A" w:rsidRPr="006A5824" w:rsidRDefault="007E241A" w:rsidP="00F14B78">
      <w:pPr>
        <w:pStyle w:val="ab"/>
        <w:spacing w:before="120"/>
        <w:ind w:left="3176" w:hanging="2722"/>
        <w:jc w:val="both"/>
      </w:pPr>
      <w:r w:rsidRPr="006A5824">
        <w:t>「処分等」</w:t>
      </w:r>
      <w:r w:rsidRPr="006A5824">
        <w:tab/>
        <w:t>売却その他の処分、償還、消却、買受け、払戻し、又は弁済がなされること。</w:t>
      </w:r>
    </w:p>
    <w:p w14:paraId="592B0E00" w14:textId="77777777" w:rsidR="007E241A" w:rsidRPr="006A5824" w:rsidRDefault="007E241A" w:rsidP="00F14B78">
      <w:pPr>
        <w:pStyle w:val="ab"/>
        <w:spacing w:before="120"/>
        <w:ind w:left="3176" w:hanging="2722"/>
        <w:jc w:val="both"/>
      </w:pPr>
      <w:r w:rsidRPr="006A5824">
        <w:t>「新規加入組合員」</w:t>
      </w:r>
      <w:r w:rsidRPr="006A5824">
        <w:tab/>
        <w:t>第35条第1項に従い、本組合に新たに加入する者。</w:t>
      </w:r>
    </w:p>
    <w:p w14:paraId="63C50411" w14:textId="61F4235D" w:rsidR="007E241A" w:rsidRPr="006A5824" w:rsidRDefault="007E241A" w:rsidP="00A83DA9">
      <w:pPr>
        <w:pStyle w:val="ab"/>
        <w:spacing w:before="120"/>
        <w:ind w:left="3176" w:hanging="2722"/>
        <w:jc w:val="both"/>
      </w:pPr>
      <w:r w:rsidRPr="00383E18">
        <w:rPr>
          <w:rFonts w:hint="eastAsia"/>
          <w:highlight w:val="yellow"/>
        </w:rPr>
        <w:t>「成功時分配」</w:t>
      </w:r>
      <w:r w:rsidRPr="00383E18">
        <w:rPr>
          <w:highlight w:val="yellow"/>
        </w:rPr>
        <w:tab/>
      </w:r>
      <w:r w:rsidRPr="00383E18">
        <w:rPr>
          <w:rFonts w:hint="eastAsia"/>
          <w:highlight w:val="yellow"/>
        </w:rPr>
        <w:t>第2</w:t>
      </w:r>
      <w:r w:rsidRPr="00383E18">
        <w:rPr>
          <w:highlight w:val="yellow"/>
        </w:rPr>
        <w:t>8</w:t>
      </w:r>
      <w:r w:rsidRPr="00383E18">
        <w:rPr>
          <w:rFonts w:hint="eastAsia"/>
          <w:highlight w:val="yellow"/>
        </w:rPr>
        <w:t>条第4項第③号(ⅰ)に基づき、無限責任組合員が組合財産から受領する分配金。</w:t>
      </w:r>
    </w:p>
    <w:p w14:paraId="0333462A" w14:textId="77777777" w:rsidR="007E241A" w:rsidRPr="006A5824" w:rsidRDefault="007E241A" w:rsidP="00F14B78">
      <w:pPr>
        <w:pStyle w:val="ab"/>
        <w:spacing w:before="120"/>
        <w:ind w:left="3176" w:hanging="2722"/>
        <w:jc w:val="both"/>
      </w:pPr>
      <w:r w:rsidRPr="006A5824">
        <w:t>「租税特別措置法」</w:t>
      </w:r>
      <w:r w:rsidRPr="006A5824">
        <w:tab/>
        <w:t>租税特別措置法（昭和32年法律第26号。その後の改正を含む。）。</w:t>
      </w:r>
    </w:p>
    <w:p w14:paraId="6117798B" w14:textId="77777777" w:rsidR="007E241A" w:rsidRPr="006A5824" w:rsidRDefault="007E241A" w:rsidP="00F14B78">
      <w:pPr>
        <w:pStyle w:val="ab"/>
        <w:spacing w:before="120"/>
        <w:ind w:left="3176" w:hanging="2722"/>
        <w:jc w:val="both"/>
      </w:pPr>
      <w:r w:rsidRPr="006A5824">
        <w:t>「租税特別措置法施行令」</w:t>
      </w:r>
      <w:r w:rsidRPr="006A5824">
        <w:tab/>
        <w:t>租税特別措置法施行令（昭和32年政令第43号。その後の改正を含む。）。</w:t>
      </w:r>
    </w:p>
    <w:p w14:paraId="17884742" w14:textId="77777777" w:rsidR="00D91C16" w:rsidRDefault="007E241A" w:rsidP="00D91C16">
      <w:pPr>
        <w:pStyle w:val="ab"/>
        <w:spacing w:before="120"/>
        <w:ind w:left="3176" w:hanging="2722"/>
        <w:jc w:val="both"/>
      </w:pPr>
      <w:r w:rsidRPr="006A5824">
        <w:t>「その他投資収益」</w:t>
      </w:r>
      <w:r w:rsidRPr="006A5824">
        <w:tab/>
        <w:t>投資証券等に関する配当、利息、使用許諾料その他の収益に係る金銭（処分収益に含まれるものを除く。）。</w:t>
      </w:r>
    </w:p>
    <w:p w14:paraId="772C30A5" w14:textId="3A7437AA" w:rsidR="00D91C16" w:rsidRPr="00655905" w:rsidRDefault="00D91C16" w:rsidP="00D91C16">
      <w:pPr>
        <w:pStyle w:val="ab"/>
        <w:spacing w:before="120"/>
        <w:ind w:left="3176" w:hanging="2722"/>
        <w:jc w:val="both"/>
        <w:rPr>
          <w:strike/>
        </w:rPr>
      </w:pPr>
      <w:r w:rsidRPr="00655905">
        <w:rPr>
          <w:strike/>
          <w:highlight w:val="yellow"/>
        </w:rPr>
        <w:t>「対象持分割合」</w:t>
      </w:r>
      <w:r w:rsidRPr="00655905">
        <w:rPr>
          <w:strike/>
          <w:highlight w:val="yellow"/>
        </w:rPr>
        <w:tab/>
        <w:t>あるポートフォリオ投資に関して、当該ポートフォリオ投資に参加した各組合員が出資した金額の、当該ポートフォリオ投資に参加した全組合員の出資の総額に対する割合。</w:t>
      </w:r>
    </w:p>
    <w:p w14:paraId="68808E4D" w14:textId="77777777" w:rsidR="007E241A" w:rsidRPr="006A5824" w:rsidRDefault="007E241A" w:rsidP="00F14B78">
      <w:pPr>
        <w:pStyle w:val="ab"/>
        <w:spacing w:before="120"/>
        <w:ind w:left="3176" w:hanging="2722"/>
        <w:jc w:val="both"/>
      </w:pPr>
      <w:r w:rsidRPr="006A5824">
        <w:t>「脱退組合員」</w:t>
      </w:r>
      <w:r w:rsidRPr="006A5824">
        <w:tab/>
        <w:t>本組合の組合員だった者で、第36条に基づき本組合を脱退した者。</w:t>
      </w:r>
    </w:p>
    <w:p w14:paraId="26E0074D" w14:textId="77777777" w:rsidR="007E241A" w:rsidRPr="006A5824" w:rsidRDefault="007E241A" w:rsidP="00F14B78">
      <w:pPr>
        <w:pStyle w:val="ab"/>
        <w:spacing w:before="120"/>
        <w:ind w:left="3176" w:hanging="2722"/>
        <w:jc w:val="both"/>
      </w:pPr>
      <w:r w:rsidRPr="006A5824">
        <w:t>「追加クロージング日」</w:t>
      </w:r>
      <w:r w:rsidRPr="006A5824">
        <w:tab/>
        <w:t>第8条第6項に定義する意味を有する。</w:t>
      </w:r>
    </w:p>
    <w:p w14:paraId="7B84DAF4" w14:textId="77777777" w:rsidR="007E241A" w:rsidRPr="006A5824" w:rsidRDefault="007E241A" w:rsidP="00F14B78">
      <w:pPr>
        <w:pStyle w:val="ab"/>
        <w:spacing w:before="120"/>
        <w:ind w:left="3176" w:hanging="2722"/>
        <w:jc w:val="both"/>
      </w:pPr>
      <w:r w:rsidRPr="006A5824">
        <w:t>「追加出資組合員」</w:t>
      </w:r>
      <w:r w:rsidRPr="006A5824">
        <w:tab/>
        <w:t>新規加入組合員及び既存組合員のうち追加出資を行う組合員の総称。</w:t>
      </w:r>
    </w:p>
    <w:p w14:paraId="32D0B582" w14:textId="77777777" w:rsidR="007E241A" w:rsidRPr="006A5824" w:rsidRDefault="007E241A" w:rsidP="00F14B78">
      <w:pPr>
        <w:pStyle w:val="ab"/>
        <w:spacing w:before="120"/>
        <w:ind w:left="3176" w:hanging="2722"/>
        <w:jc w:val="both"/>
      </w:pPr>
      <w:r w:rsidRPr="006A5824">
        <w:t>「追加出資請求」</w:t>
      </w:r>
      <w:r w:rsidRPr="006A5824">
        <w:tab/>
        <w:t>第8条第4項に定義する意味を有する。</w:t>
      </w:r>
    </w:p>
    <w:p w14:paraId="0BD0013D" w14:textId="77777777" w:rsidR="007E241A" w:rsidRPr="006A5824" w:rsidRDefault="007E241A" w:rsidP="00F14B78">
      <w:pPr>
        <w:pStyle w:val="ab"/>
        <w:spacing w:before="120"/>
        <w:ind w:left="3176" w:hanging="2722"/>
        <w:jc w:val="both"/>
      </w:pPr>
      <w:r w:rsidRPr="006A5824">
        <w:t>「追加出資請求通知」</w:t>
      </w:r>
      <w:r w:rsidRPr="006A5824">
        <w:tab/>
        <w:t>第8条第4項に定義する意味を有する。</w:t>
      </w:r>
    </w:p>
    <w:p w14:paraId="45CC3FCD" w14:textId="77777777" w:rsidR="007E241A" w:rsidRPr="006A5824" w:rsidRDefault="007E241A" w:rsidP="00F14B78">
      <w:pPr>
        <w:pStyle w:val="ab"/>
        <w:spacing w:before="120"/>
        <w:ind w:left="3176" w:hanging="2722"/>
        <w:jc w:val="both"/>
      </w:pPr>
      <w:r w:rsidRPr="006A5824">
        <w:t>「追加出資手数料」</w:t>
      </w:r>
      <w:r w:rsidRPr="006A5824">
        <w:tab/>
        <w:t>第8条第6項に定義する意味を有する。</w:t>
      </w:r>
    </w:p>
    <w:p w14:paraId="47B86F9E" w14:textId="77777777" w:rsidR="007E241A" w:rsidRPr="006A5824" w:rsidRDefault="007E241A" w:rsidP="00F14B78">
      <w:pPr>
        <w:pStyle w:val="ab"/>
        <w:spacing w:before="120"/>
        <w:ind w:left="3176" w:hanging="2722"/>
        <w:jc w:val="both"/>
      </w:pPr>
      <w:r w:rsidRPr="006A5824">
        <w:t>「適格機関投資家」</w:t>
      </w:r>
      <w:r w:rsidRPr="006A5824">
        <w:tab/>
        <w:t>金融商品取引法第2条第3項第1号に規定する適格機関投資家。</w:t>
      </w:r>
    </w:p>
    <w:p w14:paraId="099ED991" w14:textId="1D152D97" w:rsidR="007E241A" w:rsidRDefault="007E241A" w:rsidP="00F14B78">
      <w:pPr>
        <w:pStyle w:val="ab"/>
        <w:spacing w:before="120"/>
        <w:ind w:left="3176" w:hanging="2722"/>
        <w:jc w:val="both"/>
      </w:pPr>
      <w:r w:rsidRPr="006A5824">
        <w:t>「適用法令等」</w:t>
      </w:r>
      <w:r w:rsidRPr="006A5824">
        <w:tab/>
        <w:t>本組合及び本組合の事業に関して、本組合、組合員及びその役員、職員、従業員又は代理人に適用される日本国及び外国の法律、命令、規則、ガイドラインその他これらに準ずるもの（FATCA/CRSを含む。）。</w:t>
      </w:r>
    </w:p>
    <w:p w14:paraId="5FA0D872" w14:textId="77777777" w:rsidR="001014FD" w:rsidRPr="001014FD" w:rsidRDefault="001014FD" w:rsidP="001014FD">
      <w:pPr>
        <w:pStyle w:val="ab"/>
        <w:spacing w:before="120"/>
        <w:ind w:left="3176" w:hanging="2722"/>
        <w:jc w:val="both"/>
        <w:rPr>
          <w:strike/>
        </w:rPr>
      </w:pPr>
      <w:r w:rsidRPr="001014FD">
        <w:rPr>
          <w:strike/>
          <w:highlight w:val="yellow"/>
        </w:rPr>
        <w:t>「投資組合等」</w:t>
      </w:r>
      <w:r w:rsidRPr="001014FD">
        <w:rPr>
          <w:strike/>
          <w:highlight w:val="yellow"/>
        </w:rPr>
        <w:tab/>
        <w:t>投資事業有限責任組合若しくは民法第667条第1項に規定する組合契約で投資事業を営むことを約するものによって成立する組合又は外国に所在するこれらの組合に類似する団体。</w:t>
      </w:r>
    </w:p>
    <w:p w14:paraId="2E0D48FF" w14:textId="77777777" w:rsidR="007E241A" w:rsidRPr="006555E5" w:rsidRDefault="007E241A" w:rsidP="00A83DA9">
      <w:pPr>
        <w:pStyle w:val="ab"/>
        <w:spacing w:before="120"/>
        <w:ind w:left="3176" w:hanging="2722"/>
        <w:jc w:val="both"/>
        <w:rPr>
          <w:highlight w:val="yellow"/>
        </w:rPr>
      </w:pPr>
      <w:r w:rsidRPr="006555E5">
        <w:rPr>
          <w:rFonts w:hint="eastAsia"/>
          <w:highlight w:val="yellow"/>
        </w:rPr>
        <w:t>「投資委員」</w:t>
      </w:r>
      <w:r w:rsidRPr="006555E5">
        <w:rPr>
          <w:rFonts w:hint="eastAsia"/>
          <w:highlight w:val="yellow"/>
        </w:rPr>
        <w:tab/>
      </w:r>
      <w:r w:rsidRPr="006555E5">
        <w:rPr>
          <w:highlight w:val="yellow"/>
        </w:rPr>
        <w:t>第</w:t>
      </w:r>
      <w:r w:rsidRPr="006555E5">
        <w:rPr>
          <w:rFonts w:hint="eastAsia"/>
          <w:highlight w:val="yellow"/>
        </w:rPr>
        <w:t>21</w:t>
      </w:r>
      <w:r w:rsidRPr="006555E5">
        <w:rPr>
          <w:highlight w:val="yellow"/>
        </w:rPr>
        <w:t>条</w:t>
      </w:r>
      <w:r w:rsidRPr="006555E5">
        <w:rPr>
          <w:rFonts w:hint="eastAsia"/>
          <w:highlight w:val="yellow"/>
        </w:rPr>
        <w:t>の2</w:t>
      </w:r>
      <w:r w:rsidRPr="006555E5">
        <w:rPr>
          <w:highlight w:val="yellow"/>
        </w:rPr>
        <w:t>第2項に定義する意味を有する。</w:t>
      </w:r>
    </w:p>
    <w:p w14:paraId="4EB636C0" w14:textId="77777777" w:rsidR="007E241A" w:rsidRPr="006A5824" w:rsidRDefault="007E241A" w:rsidP="00A83DA9">
      <w:pPr>
        <w:pStyle w:val="ab"/>
        <w:spacing w:before="120"/>
        <w:ind w:left="3176" w:hanging="2722"/>
        <w:jc w:val="both"/>
      </w:pPr>
      <w:r w:rsidRPr="006555E5">
        <w:rPr>
          <w:highlight w:val="yellow"/>
        </w:rPr>
        <w:t>「投資</w:t>
      </w:r>
      <w:r w:rsidRPr="006555E5">
        <w:rPr>
          <w:rFonts w:hint="eastAsia"/>
          <w:highlight w:val="yellow"/>
        </w:rPr>
        <w:t>委員会</w:t>
      </w:r>
      <w:r w:rsidRPr="006555E5">
        <w:rPr>
          <w:highlight w:val="yellow"/>
        </w:rPr>
        <w:t>」</w:t>
      </w:r>
      <w:r w:rsidRPr="006555E5">
        <w:rPr>
          <w:highlight w:val="yellow"/>
        </w:rPr>
        <w:tab/>
      </w:r>
      <w:r w:rsidRPr="006555E5">
        <w:rPr>
          <w:rFonts w:hint="eastAsia"/>
          <w:highlight w:val="yellow"/>
        </w:rPr>
        <w:t>無限責任組合員が、第21</w:t>
      </w:r>
      <w:r w:rsidRPr="006555E5">
        <w:rPr>
          <w:highlight w:val="yellow"/>
        </w:rPr>
        <w:t>条</w:t>
      </w:r>
      <w:r w:rsidRPr="006555E5">
        <w:rPr>
          <w:rFonts w:hint="eastAsia"/>
          <w:highlight w:val="yellow"/>
        </w:rPr>
        <w:t>の2</w:t>
      </w:r>
      <w:r w:rsidRPr="006555E5">
        <w:rPr>
          <w:highlight w:val="yellow"/>
        </w:rPr>
        <w:t>第</w:t>
      </w:r>
      <w:r w:rsidRPr="006555E5">
        <w:rPr>
          <w:rFonts w:hint="eastAsia"/>
          <w:highlight w:val="yellow"/>
        </w:rPr>
        <w:t>1</w:t>
      </w:r>
      <w:r w:rsidRPr="006555E5">
        <w:rPr>
          <w:highlight w:val="yellow"/>
        </w:rPr>
        <w:t>項に基づき、</w:t>
      </w:r>
      <w:r w:rsidRPr="006555E5">
        <w:rPr>
          <w:rFonts w:hint="eastAsia"/>
          <w:highlight w:val="yellow"/>
        </w:rPr>
        <w:t>本契約添付別紙</w:t>
      </w:r>
      <w:r w:rsidRPr="006555E5">
        <w:rPr>
          <w:highlight w:val="yellow"/>
        </w:rPr>
        <w:t>3記載の投資委員会規程に規定される事項</w:t>
      </w:r>
      <w:r w:rsidRPr="006555E5">
        <w:rPr>
          <w:rFonts w:hint="eastAsia"/>
          <w:highlight w:val="yellow"/>
        </w:rPr>
        <w:t>の決定を行う委員会として無限責任組合員の内部に設置する機関</w:t>
      </w:r>
      <w:r w:rsidRPr="006A5824">
        <w:t>。</w:t>
      </w:r>
    </w:p>
    <w:p w14:paraId="474B732D" w14:textId="62D2EBDB" w:rsidR="007E241A" w:rsidRDefault="007E241A" w:rsidP="00F14B78">
      <w:pPr>
        <w:pStyle w:val="ab"/>
        <w:spacing w:before="120"/>
        <w:ind w:left="3176" w:hanging="2722"/>
        <w:jc w:val="both"/>
      </w:pPr>
      <w:r w:rsidRPr="00EA4568">
        <w:rPr>
          <w:highlight w:val="yellow"/>
        </w:rPr>
        <w:t>「投資先事業者」</w:t>
      </w:r>
      <w:r w:rsidRPr="00EA4568">
        <w:rPr>
          <w:highlight w:val="yellow"/>
        </w:rPr>
        <w:tab/>
        <w:t>第5条第①号</w:t>
      </w:r>
      <w:r w:rsidR="000C4488" w:rsidRPr="00EA4568">
        <w:rPr>
          <w:rFonts w:hint="eastAsia"/>
          <w:strike/>
          <w:highlight w:val="yellow"/>
        </w:rPr>
        <w:t>から</w:t>
      </w:r>
      <w:r w:rsidRPr="00EA4568">
        <w:rPr>
          <w:rFonts w:hint="eastAsia"/>
          <w:highlight w:val="yellow"/>
        </w:rPr>
        <w:t>又は</w:t>
      </w:r>
      <w:r w:rsidRPr="00EA4568">
        <w:rPr>
          <w:highlight w:val="yellow"/>
        </w:rPr>
        <w:t>第</w:t>
      </w:r>
      <w:r w:rsidR="000C4488" w:rsidRPr="00EA4568">
        <w:rPr>
          <w:rFonts w:hint="eastAsia"/>
          <w:strike/>
          <w:highlight w:val="yellow"/>
        </w:rPr>
        <w:t>⑥</w:t>
      </w:r>
      <w:r w:rsidRPr="00EA4568">
        <w:rPr>
          <w:rFonts w:hint="eastAsia"/>
          <w:highlight w:val="yellow"/>
        </w:rPr>
        <w:t>②</w:t>
      </w:r>
      <w:r w:rsidRPr="00EA4568">
        <w:rPr>
          <w:highlight w:val="yellow"/>
        </w:rPr>
        <w:t>号</w:t>
      </w:r>
      <w:r w:rsidR="00F454D9" w:rsidRPr="00EA4568">
        <w:rPr>
          <w:rFonts w:hint="eastAsia"/>
          <w:strike/>
          <w:highlight w:val="yellow"/>
        </w:rPr>
        <w:t>まで</w:t>
      </w:r>
      <w:r w:rsidRPr="00EA4568">
        <w:rPr>
          <w:highlight w:val="yellow"/>
        </w:rPr>
        <w:t>の規定により本組合がその株式、持分</w:t>
      </w:r>
      <w:r w:rsidRPr="00EA4568">
        <w:rPr>
          <w:rFonts w:hint="eastAsia"/>
          <w:highlight w:val="yellow"/>
        </w:rPr>
        <w:t>又は</w:t>
      </w:r>
      <w:r w:rsidRPr="00EA4568">
        <w:rPr>
          <w:highlight w:val="yellow"/>
        </w:rPr>
        <w:t>新株予約権</w:t>
      </w:r>
      <w:r w:rsidR="00517FB5" w:rsidRPr="00EA4568">
        <w:rPr>
          <w:strike/>
          <w:highlight w:val="yellow"/>
        </w:rPr>
        <w:t>、指定有価証券、金銭債権、又は信託の受益権</w:t>
      </w:r>
      <w:r w:rsidRPr="00EA4568">
        <w:rPr>
          <w:highlight w:val="yellow"/>
        </w:rPr>
        <w:t>を保有している事業者。</w:t>
      </w:r>
    </w:p>
    <w:p w14:paraId="7A70AEDD" w14:textId="77777777" w:rsidR="00EE101E" w:rsidRPr="006A5824" w:rsidRDefault="00EE101E" w:rsidP="00EE101E">
      <w:pPr>
        <w:pStyle w:val="ab"/>
        <w:spacing w:before="120"/>
        <w:ind w:left="3176" w:hanging="2722"/>
        <w:jc w:val="both"/>
      </w:pPr>
      <w:r w:rsidRPr="00EE101E">
        <w:rPr>
          <w:strike/>
          <w:highlight w:val="yellow"/>
        </w:rPr>
        <w:t>「投資先事業者等」</w:t>
      </w:r>
      <w:r w:rsidRPr="00EE101E">
        <w:rPr>
          <w:strike/>
          <w:highlight w:val="yellow"/>
        </w:rPr>
        <w:tab/>
        <w:t>投資先事業者、第5条第⑧号により本組合が出資している投資組合等及び第5条第⑩号により外国法人向け出資等を保有している外国法人の総称</w:t>
      </w:r>
      <w:r w:rsidRPr="006A5824">
        <w:t>。</w:t>
      </w:r>
    </w:p>
    <w:p w14:paraId="579E26D0" w14:textId="77777777" w:rsidR="007E241A" w:rsidRPr="006A5824" w:rsidRDefault="007E241A" w:rsidP="00F14B78">
      <w:pPr>
        <w:pStyle w:val="ab"/>
        <w:spacing w:before="120"/>
        <w:ind w:left="3176" w:hanging="2722"/>
        <w:jc w:val="both"/>
      </w:pPr>
      <w:r w:rsidRPr="006A5824">
        <w:t>「投資事業有限責任組合」</w:t>
      </w:r>
      <w:r w:rsidRPr="006A5824">
        <w:tab/>
        <w:t>有限責任組合法第2条第2項に規定する投資事業有限責任組合。</w:t>
      </w:r>
    </w:p>
    <w:p w14:paraId="6943D31A" w14:textId="737CBE91" w:rsidR="007E241A" w:rsidRPr="006A5824" w:rsidRDefault="007E241A" w:rsidP="00F14B78">
      <w:pPr>
        <w:pStyle w:val="ab"/>
        <w:spacing w:before="120"/>
        <w:ind w:left="3176" w:hanging="2722"/>
        <w:jc w:val="both"/>
      </w:pPr>
      <w:r w:rsidRPr="006A5824">
        <w:t>「投資証券等」</w:t>
      </w:r>
      <w:r w:rsidRPr="006A5824">
        <w:tab/>
        <w:t>第5条第①号</w:t>
      </w:r>
      <w:r w:rsidR="00751BCF" w:rsidRPr="00751BCF">
        <w:rPr>
          <w:rFonts w:hint="eastAsia"/>
          <w:strike/>
          <w:highlight w:val="yellow"/>
        </w:rPr>
        <w:t>から第⑥号まで、及び［第⑧号から第⑩号まで</w:t>
      </w:r>
      <w:r w:rsidR="00751BCF" w:rsidRPr="00751BCF">
        <w:rPr>
          <w:strike/>
          <w:highlight w:val="yellow"/>
        </w:rPr>
        <w:t>/第⑨号］</w:t>
      </w:r>
      <w:r w:rsidR="003906B7" w:rsidRPr="0042674A">
        <w:rPr>
          <w:rFonts w:hint="eastAsia"/>
          <w:highlight w:val="yellow"/>
        </w:rPr>
        <w:t>又は</w:t>
      </w:r>
      <w:r w:rsidRPr="0042674A">
        <w:rPr>
          <w:highlight w:val="yellow"/>
        </w:rPr>
        <w:t>第</w:t>
      </w:r>
      <w:r w:rsidRPr="0042674A">
        <w:rPr>
          <w:rFonts w:hint="eastAsia"/>
          <w:highlight w:val="yellow"/>
        </w:rPr>
        <w:t>②</w:t>
      </w:r>
      <w:r w:rsidRPr="0042674A">
        <w:rPr>
          <w:highlight w:val="yellow"/>
        </w:rPr>
        <w:t>号</w:t>
      </w:r>
      <w:r w:rsidRPr="006A5824">
        <w:t>の規定に従い、本組合が取得した又は取得する予定の株式、持分</w:t>
      </w:r>
      <w:r w:rsidR="004B7BBC" w:rsidRPr="004B7BBC">
        <w:rPr>
          <w:strike/>
          <w:highlight w:val="yellow"/>
        </w:rPr>
        <w:t>、新株予約権、指定有価証券、金銭債権、信託の受益権、［投資組合等に対する出資］、約束手形、譲渡性預金証書若しくは動産［又は外国法人向け出資等］</w:t>
      </w:r>
      <w:r w:rsidRPr="001A1AC4">
        <w:rPr>
          <w:rFonts w:hint="eastAsia"/>
          <w:highlight w:val="yellow"/>
        </w:rPr>
        <w:t>又は</w:t>
      </w:r>
      <w:r w:rsidRPr="001A1AC4">
        <w:rPr>
          <w:highlight w:val="yellow"/>
        </w:rPr>
        <w:t>新株予約権。</w:t>
      </w:r>
    </w:p>
    <w:p w14:paraId="6A06689B" w14:textId="77025630" w:rsidR="007E241A" w:rsidRPr="006A5824" w:rsidRDefault="007E241A" w:rsidP="00F14B78">
      <w:pPr>
        <w:pStyle w:val="ab"/>
        <w:spacing w:before="120"/>
        <w:ind w:left="3176" w:hanging="2722"/>
        <w:jc w:val="both"/>
      </w:pPr>
      <w:r w:rsidRPr="006A5824">
        <w:t>「投資総額」</w:t>
      </w:r>
      <w:r w:rsidRPr="006A5824">
        <w:tab/>
        <w:t>ある時点までに本組合が取得した全ての投資証券等の取得価額の合計額</w:t>
      </w:r>
      <w:r w:rsidRPr="008E5447">
        <w:rPr>
          <w:rFonts w:hint="eastAsia"/>
          <w:highlight w:val="yellow"/>
        </w:rPr>
        <w:t>（処分等の対象となった</w:t>
      </w:r>
      <w:r w:rsidRPr="008E5447">
        <w:rPr>
          <w:highlight w:val="yellow"/>
        </w:rPr>
        <w:t>投資証券等</w:t>
      </w:r>
      <w:r w:rsidRPr="008E5447">
        <w:rPr>
          <w:rFonts w:hint="eastAsia"/>
          <w:highlight w:val="yellow"/>
        </w:rPr>
        <w:t>に対するポートフォリオ投資の</w:t>
      </w:r>
      <w:r w:rsidRPr="008E5447">
        <w:rPr>
          <w:highlight w:val="yellow"/>
        </w:rPr>
        <w:t>取得価額</w:t>
      </w:r>
      <w:r w:rsidRPr="008E5447">
        <w:rPr>
          <w:rFonts w:hint="eastAsia"/>
          <w:highlight w:val="yellow"/>
        </w:rPr>
        <w:t>を含む。）</w:t>
      </w:r>
      <w:r w:rsidRPr="008E5447">
        <w:rPr>
          <w:highlight w:val="yellow"/>
        </w:rPr>
        <w:t>。</w:t>
      </w:r>
    </w:p>
    <w:p w14:paraId="12E7EC2F" w14:textId="6DC8477B" w:rsidR="007E241A" w:rsidRPr="006A5824" w:rsidRDefault="007E241A" w:rsidP="00F14B78">
      <w:pPr>
        <w:pStyle w:val="ab"/>
        <w:spacing w:before="120"/>
        <w:ind w:left="3176" w:hanging="2722"/>
        <w:jc w:val="both"/>
      </w:pPr>
      <w:r w:rsidRPr="006A5824">
        <w:t>「当初クロージング日」</w:t>
      </w:r>
      <w:r w:rsidRPr="006A5824">
        <w:tab/>
        <w:t>第8条第3項に定義する意味を有する。</w:t>
      </w:r>
    </w:p>
    <w:p w14:paraId="665C93CC" w14:textId="77777777" w:rsidR="007E241A" w:rsidRPr="006A5824" w:rsidRDefault="007E241A" w:rsidP="00F14B78">
      <w:pPr>
        <w:pStyle w:val="ab"/>
        <w:spacing w:before="120"/>
        <w:ind w:left="3176" w:hanging="2722"/>
        <w:jc w:val="both"/>
      </w:pPr>
      <w:r w:rsidRPr="006A5824">
        <w:t>「特別収益」</w:t>
      </w:r>
      <w:r w:rsidRPr="006A5824">
        <w:tab/>
        <w:t>組合財産に関して生じた収益その他の金銭のうち処分収益及びその他投資収益に含まれないもの。</w:t>
      </w:r>
    </w:p>
    <w:p w14:paraId="55CF43BC" w14:textId="2FB15C16" w:rsidR="007E241A" w:rsidRPr="006A5824" w:rsidRDefault="007E241A" w:rsidP="00F14B78">
      <w:pPr>
        <w:pStyle w:val="ab"/>
        <w:spacing w:before="120"/>
        <w:ind w:left="3176" w:hanging="2722"/>
        <w:jc w:val="both"/>
      </w:pPr>
      <w:r w:rsidRPr="006A5824">
        <w:t>「特例業務対象投資家」</w:t>
      </w:r>
      <w:r w:rsidRPr="006A5824">
        <w:tab/>
        <w:t>金融商品取引法施行令第17条の12第4項第2号に規定する特例業務対象投資家。</w:t>
      </w:r>
    </w:p>
    <w:p w14:paraId="0B665CB1" w14:textId="77777777" w:rsidR="007E241A" w:rsidRPr="006A5824" w:rsidRDefault="007E241A" w:rsidP="00F14B78">
      <w:pPr>
        <w:pStyle w:val="ab"/>
        <w:spacing w:before="120"/>
        <w:ind w:left="3176" w:hanging="2722"/>
        <w:jc w:val="both"/>
      </w:pPr>
      <w:r w:rsidRPr="00AF57CF">
        <w:rPr>
          <w:rFonts w:hint="eastAsia"/>
          <w:highlight w:val="yellow"/>
        </w:rPr>
        <w:t>「半期」</w:t>
      </w:r>
      <w:r w:rsidRPr="00AF57CF">
        <w:rPr>
          <w:highlight w:val="yellow"/>
        </w:rPr>
        <w:tab/>
        <w:t>毎年［］月［］日から［同年/翌年］［］月［］日までの期間及び［同年/翌年］［］月［］日から［同年/翌年］［］月［］日までの期間</w:t>
      </w:r>
      <w:r w:rsidRPr="00AF57CF">
        <w:rPr>
          <w:rFonts w:hint="eastAsia"/>
          <w:highlight w:val="yellow"/>
        </w:rPr>
        <w:t>を総称して又は個別にいう</w:t>
      </w:r>
      <w:r w:rsidRPr="00AF57CF">
        <w:rPr>
          <w:highlight w:val="yellow"/>
        </w:rPr>
        <w:t>。但し、</w:t>
      </w:r>
      <w:r w:rsidRPr="00AF57CF">
        <w:rPr>
          <w:rFonts w:hint="eastAsia"/>
          <w:highlight w:val="yellow"/>
        </w:rPr>
        <w:t>最初の半期</w:t>
      </w:r>
      <w:r w:rsidRPr="00AF57CF">
        <w:rPr>
          <w:highlight w:val="yellow"/>
        </w:rPr>
        <w:t>は効力発生日から［］年［］月［］日までの期間とする。</w:t>
      </w:r>
    </w:p>
    <w:p w14:paraId="70FE9A29" w14:textId="77777777" w:rsidR="007E241A" w:rsidRPr="006A5824" w:rsidRDefault="007E241A" w:rsidP="00F14B78">
      <w:pPr>
        <w:pStyle w:val="ab"/>
        <w:spacing w:before="120"/>
        <w:ind w:left="3176" w:hanging="2722"/>
        <w:jc w:val="both"/>
      </w:pPr>
      <w:r w:rsidRPr="006A5824">
        <w:t>「半期財務諸表等」</w:t>
      </w:r>
      <w:r w:rsidRPr="006A5824">
        <w:tab/>
        <w:t>中間貸借対照表、中間損益計算書及び半期業務報告書並びにそれらの附属明細書の総称。</w:t>
      </w:r>
    </w:p>
    <w:p w14:paraId="726D0902" w14:textId="77777777" w:rsidR="007E241A" w:rsidRPr="006A5824" w:rsidRDefault="007E241A" w:rsidP="00F14B78">
      <w:pPr>
        <w:pStyle w:val="ab"/>
        <w:spacing w:before="120"/>
        <w:ind w:left="3176" w:hanging="2722"/>
        <w:jc w:val="both"/>
      </w:pPr>
      <w:r w:rsidRPr="006A5824">
        <w:t>「反社会的勢力」</w:t>
      </w:r>
      <w:r w:rsidRPr="006A5824">
        <w:tab/>
        <w:t>以下のいずれかに該当するもの。</w:t>
      </w:r>
    </w:p>
    <w:p w14:paraId="5BFF8424" w14:textId="77777777" w:rsidR="007E241A" w:rsidRPr="006A5824" w:rsidRDefault="007E241A" w:rsidP="00F14B78">
      <w:pPr>
        <w:pStyle w:val="ab"/>
        <w:spacing w:before="120" w:line="240" w:lineRule="atLeast"/>
        <w:ind w:left="3629" w:hanging="454"/>
        <w:jc w:val="both"/>
      </w:pPr>
      <w:r w:rsidRPr="006A5824">
        <w:t>①</w:t>
      </w:r>
      <w:r w:rsidRPr="006A5824">
        <w:tab/>
        <w:t>暴力団</w:t>
      </w:r>
    </w:p>
    <w:p w14:paraId="747D4100" w14:textId="77777777" w:rsidR="007E241A" w:rsidRPr="006A5824" w:rsidRDefault="007E241A" w:rsidP="00F14B78">
      <w:pPr>
        <w:pStyle w:val="ab"/>
        <w:spacing w:before="120" w:line="240" w:lineRule="atLeast"/>
        <w:ind w:left="3629" w:hanging="454"/>
        <w:jc w:val="both"/>
      </w:pPr>
      <w:r w:rsidRPr="006A5824">
        <w:t>②</w:t>
      </w:r>
      <w:r w:rsidRPr="006A5824">
        <w:tab/>
        <w:t>暴力団員</w:t>
      </w:r>
    </w:p>
    <w:p w14:paraId="04339ABC" w14:textId="77777777" w:rsidR="007E241A" w:rsidRPr="006A5824" w:rsidRDefault="007E241A" w:rsidP="00F14B78">
      <w:pPr>
        <w:pStyle w:val="ab"/>
        <w:spacing w:before="120" w:line="240" w:lineRule="atLeast"/>
        <w:ind w:left="3629" w:hanging="454"/>
        <w:jc w:val="both"/>
      </w:pPr>
      <w:r w:rsidRPr="006A5824">
        <w:t>③</w:t>
      </w:r>
      <w:r w:rsidRPr="006A5824">
        <w:tab/>
        <w:t>暴力団員でなくなった時から5年を経過しない者</w:t>
      </w:r>
    </w:p>
    <w:p w14:paraId="4AC3C9FB" w14:textId="77777777" w:rsidR="007E241A" w:rsidRPr="006A5824" w:rsidRDefault="007E241A" w:rsidP="00F14B78">
      <w:pPr>
        <w:pStyle w:val="ab"/>
        <w:spacing w:before="120" w:line="240" w:lineRule="atLeast"/>
        <w:ind w:left="3629" w:hanging="454"/>
        <w:jc w:val="both"/>
      </w:pPr>
      <w:r w:rsidRPr="006A5824">
        <w:t>④</w:t>
      </w:r>
      <w:r w:rsidRPr="006A5824">
        <w:tab/>
        <w:t>暴力団準構成員</w:t>
      </w:r>
    </w:p>
    <w:p w14:paraId="5428780D" w14:textId="77777777" w:rsidR="007E241A" w:rsidRPr="006A5824" w:rsidRDefault="007E241A" w:rsidP="00F14B78">
      <w:pPr>
        <w:pStyle w:val="ab"/>
        <w:spacing w:before="120" w:line="240" w:lineRule="atLeast"/>
        <w:ind w:left="3629" w:hanging="454"/>
        <w:jc w:val="both"/>
      </w:pPr>
      <w:r w:rsidRPr="006A5824">
        <w:t>⑤</w:t>
      </w:r>
      <w:r w:rsidRPr="006A5824">
        <w:tab/>
        <w:t>暴力団関係企業</w:t>
      </w:r>
    </w:p>
    <w:p w14:paraId="2F926AB5" w14:textId="77777777" w:rsidR="007E241A" w:rsidRPr="006A5824" w:rsidRDefault="007E241A" w:rsidP="00F14B78">
      <w:pPr>
        <w:pStyle w:val="ab"/>
        <w:spacing w:before="120" w:line="240" w:lineRule="atLeast"/>
        <w:ind w:left="3629" w:hanging="454"/>
        <w:jc w:val="both"/>
      </w:pPr>
      <w:r w:rsidRPr="006A5824">
        <w:t>⑥</w:t>
      </w:r>
      <w:r w:rsidRPr="006A5824">
        <w:tab/>
        <w:t>総会屋等（総会屋、会社ゴロ等企業等を対象に不正な利益を求めて暴力的不法行為等を行うおそれがあり、市民生活の安全に脅威を与える者をいう。）</w:t>
      </w:r>
    </w:p>
    <w:p w14:paraId="1F146F62" w14:textId="77777777" w:rsidR="007E241A" w:rsidRPr="006A5824" w:rsidRDefault="007E241A" w:rsidP="00F14B78">
      <w:pPr>
        <w:pStyle w:val="ab"/>
        <w:spacing w:before="120" w:line="240" w:lineRule="atLeast"/>
        <w:ind w:left="3629" w:hanging="454"/>
        <w:jc w:val="both"/>
      </w:pPr>
      <w:r w:rsidRPr="006A5824">
        <w:t>⑦</w:t>
      </w:r>
      <w:r w:rsidRPr="006A5824">
        <w:tab/>
        <w:t>社会運動等標ぼうゴロ（社会運動若しくは政治活動を仮装し、又は標ぼうして、不正な利益を求めて暴力的不法行為等を行うおそれがあり、市民生活の安全に脅威を与える者をいう。）</w:t>
      </w:r>
    </w:p>
    <w:p w14:paraId="6E01BCF8" w14:textId="77777777" w:rsidR="007E241A" w:rsidRPr="006A5824" w:rsidRDefault="007E241A" w:rsidP="00F14B78">
      <w:pPr>
        <w:pStyle w:val="ab"/>
        <w:spacing w:before="120" w:line="240" w:lineRule="atLeast"/>
        <w:ind w:left="3629" w:hanging="454"/>
        <w:jc w:val="both"/>
      </w:pPr>
      <w:r w:rsidRPr="006A5824">
        <w:t>⑧</w:t>
      </w:r>
      <w:r w:rsidRPr="006A5824">
        <w:tab/>
        <w:t>特殊知能暴力集団等（第①号から第⑦号までに掲げる者以外の、暴力団との関係を背景に、その威力を用い、又は暴力団と資金的なつながりを有し、構造的な不正の中核となっている集団又は個人をいう。）</w:t>
      </w:r>
    </w:p>
    <w:p w14:paraId="53BB630A" w14:textId="77777777" w:rsidR="007E241A" w:rsidRPr="006A5824" w:rsidRDefault="007E241A" w:rsidP="00F14B78">
      <w:pPr>
        <w:pStyle w:val="ab"/>
        <w:spacing w:before="120" w:line="240" w:lineRule="atLeast"/>
        <w:ind w:left="3629" w:hanging="454"/>
        <w:jc w:val="both"/>
      </w:pPr>
      <w:r w:rsidRPr="006A5824">
        <w:t>⑨</w:t>
      </w:r>
      <w:r w:rsidRPr="006A5824">
        <w:tab/>
        <w:t>その他第①号から第⑧号までに準ずる者</w:t>
      </w:r>
    </w:p>
    <w:p w14:paraId="56D354AB" w14:textId="14908D9F" w:rsidR="007E241A" w:rsidRPr="006A5824" w:rsidRDefault="007E241A" w:rsidP="00F14B78">
      <w:pPr>
        <w:pStyle w:val="ab"/>
        <w:spacing w:before="120"/>
        <w:ind w:left="3176" w:hanging="2722"/>
        <w:jc w:val="both"/>
      </w:pPr>
      <w:r w:rsidRPr="006A5824">
        <w:t>「被補償者」</w:t>
      </w:r>
      <w:r w:rsidRPr="006A5824">
        <w:tab/>
        <w:t>第20条第2項に定義する意味を有する。</w:t>
      </w:r>
    </w:p>
    <w:p w14:paraId="0895D79E" w14:textId="68188B6A" w:rsidR="00894D74" w:rsidRPr="006A5824" w:rsidRDefault="00894D74" w:rsidP="00F14B78">
      <w:pPr>
        <w:pStyle w:val="ab"/>
        <w:spacing w:before="120"/>
        <w:ind w:left="3176" w:hanging="2722"/>
        <w:jc w:val="both"/>
      </w:pPr>
      <w:r w:rsidRPr="00D84C17">
        <w:rPr>
          <w:rFonts w:hint="eastAsia"/>
          <w:highlight w:val="yellow"/>
        </w:rPr>
        <w:t>「不正行為等」</w:t>
      </w:r>
      <w:r w:rsidRPr="00D84C17">
        <w:rPr>
          <w:highlight w:val="yellow"/>
        </w:rPr>
        <w:tab/>
        <w:t>第22条</w:t>
      </w:r>
      <w:r w:rsidRPr="00D84C17">
        <w:rPr>
          <w:rFonts w:hint="eastAsia"/>
          <w:highlight w:val="yellow"/>
        </w:rPr>
        <w:t>の2</w:t>
      </w:r>
      <w:r w:rsidRPr="00D84C17">
        <w:rPr>
          <w:highlight w:val="yellow"/>
        </w:rPr>
        <w:t>第1項に定義する意味を有する。</w:t>
      </w:r>
    </w:p>
    <w:p w14:paraId="0463FC64" w14:textId="77777777" w:rsidR="007E241A" w:rsidRPr="006A5824" w:rsidRDefault="007E241A" w:rsidP="00F14B78">
      <w:pPr>
        <w:pStyle w:val="ab"/>
        <w:spacing w:before="120"/>
        <w:ind w:left="3176" w:hanging="2722"/>
        <w:jc w:val="both"/>
      </w:pPr>
      <w:r w:rsidRPr="006A5824">
        <w:t>「不適格投資家」</w:t>
      </w:r>
      <w:r w:rsidRPr="006A5824">
        <w:tab/>
        <w:t>金融商品取引法第63条第1項第1号イからハまでのいずれかに該当するもの。</w:t>
      </w:r>
    </w:p>
    <w:p w14:paraId="0AD63AC2" w14:textId="77777777" w:rsidR="007E241A" w:rsidRPr="006A5824" w:rsidRDefault="007E241A" w:rsidP="00F14B78">
      <w:pPr>
        <w:pStyle w:val="ab"/>
        <w:spacing w:before="120"/>
        <w:ind w:left="3176" w:hanging="2722"/>
        <w:jc w:val="both"/>
      </w:pPr>
      <w:r w:rsidRPr="006A5824">
        <w:t>「不履行有限責任組合員」</w:t>
      </w:r>
      <w:r w:rsidRPr="006A5824">
        <w:tab/>
        <w:t>第12条第5項に定義する意味を有する。</w:t>
      </w:r>
    </w:p>
    <w:p w14:paraId="5798E151" w14:textId="77777777" w:rsidR="007E241A" w:rsidRDefault="007E241A" w:rsidP="00F14B78">
      <w:pPr>
        <w:pStyle w:val="ab"/>
        <w:spacing w:before="120"/>
        <w:ind w:left="3176" w:hanging="2722"/>
        <w:jc w:val="both"/>
      </w:pPr>
      <w:r w:rsidRPr="006A5824">
        <w:t>「分配可能額」</w:t>
      </w:r>
      <w:r w:rsidRPr="006A5824">
        <w:tab/>
        <w:t>第28条第4項第①号に定義する意味を有する。</w:t>
      </w:r>
    </w:p>
    <w:p w14:paraId="574881FE" w14:textId="77777777" w:rsidR="00A24100" w:rsidRPr="00A24100" w:rsidRDefault="00A24100" w:rsidP="00A24100">
      <w:pPr>
        <w:pStyle w:val="ab"/>
        <w:spacing w:before="120"/>
        <w:ind w:left="3176" w:hanging="2722"/>
        <w:jc w:val="both"/>
        <w:rPr>
          <w:strike/>
          <w:highlight w:val="yellow"/>
        </w:rPr>
      </w:pPr>
      <w:r w:rsidRPr="00A24100">
        <w:rPr>
          <w:strike/>
          <w:highlight w:val="yellow"/>
        </w:rPr>
        <w:t>「分配累計額」</w:t>
      </w:r>
      <w:r w:rsidRPr="00A24100">
        <w:rPr>
          <w:strike/>
          <w:highlight w:val="yellow"/>
        </w:rPr>
        <w:tab/>
        <w:t>第46条第3項に定義する意味を有する。</w:t>
      </w:r>
    </w:p>
    <w:p w14:paraId="13AFE0E4" w14:textId="77777777" w:rsidR="00A24100" w:rsidRPr="00A24100" w:rsidRDefault="00A24100" w:rsidP="00A24100">
      <w:pPr>
        <w:pStyle w:val="ab"/>
        <w:spacing w:before="120"/>
        <w:ind w:left="3176" w:hanging="2722"/>
        <w:jc w:val="both"/>
        <w:rPr>
          <w:strike/>
        </w:rPr>
      </w:pPr>
      <w:r w:rsidRPr="00A24100">
        <w:rPr>
          <w:strike/>
          <w:highlight w:val="yellow"/>
        </w:rPr>
        <w:t>「分配時評価額」</w:t>
      </w:r>
      <w:r w:rsidRPr="00A24100">
        <w:rPr>
          <w:strike/>
          <w:highlight w:val="yellow"/>
        </w:rPr>
        <w:tab/>
        <w:t>投資証券等を現物により分配する場合における当該投資証券等の現物分配基準日における評価額。なお、かかる現物分配基準日の評価額は、(ⅰ)当該分配の対象が市場性のある有価証券である場合、現物分配基準日に先立つ直近の5取引日（現物分配基準日を含まない。）における最終価格の平均値（取引日が5日に満たない場合、現物分配基準日に先立つ全ての取引日（現物分配基準日を含まない。）における最終価格の平均値）とし、(ⅱ)当該分配の対象が市場性のある有価証券ではない場合、第28条第3項に従い有限責任組合員の承認を得て、当該投資証券等の現物分配基準日の時価として定めた価額とする。なお、本条において、「最終価格」とは、投資証券等に関し金融商品取引所における最終売買値若しくは日本証券業協会により公表される最終売買値又は外国の取引所若しくは店頭市場におけるこれらに準ずる価格とし、「取引日」とは、当該投資証券等に係る金融商品取引所が営業している日若しくは日本証券業協会により運営される店頭市場が開設されている日又は外国におけるこれらに準ずる日とする。但し、最終価格がない取引日についてはかかる日を除外するものとする。</w:t>
      </w:r>
    </w:p>
    <w:p w14:paraId="7F3F3CB5" w14:textId="77777777" w:rsidR="007E241A" w:rsidRPr="006A5824" w:rsidRDefault="007E241A" w:rsidP="00F14B78">
      <w:pPr>
        <w:pStyle w:val="ab"/>
        <w:spacing w:before="120"/>
        <w:ind w:left="3176" w:hanging="2722"/>
        <w:jc w:val="both"/>
      </w:pPr>
      <w:r w:rsidRPr="006A5824">
        <w:t>「法人税法」</w:t>
      </w:r>
      <w:r w:rsidRPr="006A5824">
        <w:tab/>
        <w:t>法人税法（昭和40年法律第34号。その後の改正を含む。）。</w:t>
      </w:r>
    </w:p>
    <w:p w14:paraId="3808F207" w14:textId="77777777" w:rsidR="007E241A" w:rsidRPr="006A5824" w:rsidRDefault="007E241A" w:rsidP="00F14B78">
      <w:pPr>
        <w:pStyle w:val="ab"/>
        <w:spacing w:before="120"/>
        <w:ind w:left="3176" w:hanging="2722"/>
        <w:jc w:val="both"/>
      </w:pPr>
      <w:r w:rsidRPr="006A5824">
        <w:t>「暴力団」</w:t>
      </w:r>
      <w:r w:rsidRPr="006A5824">
        <w:tab/>
        <w:t>暴力団対策法第2条第2号に規定する暴力団。</w:t>
      </w:r>
    </w:p>
    <w:p w14:paraId="4A39BD33" w14:textId="77777777" w:rsidR="007E241A" w:rsidRPr="006A5824" w:rsidRDefault="007E241A" w:rsidP="00F14B78">
      <w:pPr>
        <w:pStyle w:val="ab"/>
        <w:spacing w:before="120"/>
        <w:ind w:left="3176" w:hanging="2722"/>
        <w:jc w:val="both"/>
      </w:pPr>
      <w:r w:rsidRPr="006A5824">
        <w:t>「暴力団員」</w:t>
      </w:r>
      <w:r w:rsidRPr="006A5824">
        <w:tab/>
        <w:t>暴力団対策法第2条第6号に規定する暴力団員。</w:t>
      </w:r>
    </w:p>
    <w:p w14:paraId="241C3262" w14:textId="77777777" w:rsidR="007E241A" w:rsidRPr="006A5824" w:rsidRDefault="007E241A" w:rsidP="00F14B78">
      <w:pPr>
        <w:pStyle w:val="ab"/>
        <w:spacing w:before="120"/>
        <w:ind w:left="3176" w:hanging="2722"/>
        <w:jc w:val="both"/>
      </w:pPr>
      <w:r w:rsidRPr="006A5824">
        <w:t>「暴力団関係企業」</w:t>
      </w:r>
      <w:r w:rsidRPr="006A5824">
        <w:tab/>
        <w:t>暴力団員が実質的にその経営に関与している企業、暴力団準構成員若しくは元暴力団員が経営する企業で暴力団に資金提供を行うなど暴力団の維持若しくは運営に積極的に協力し若しくは関与する企業、又は業務の遂行等において積極的に暴力団を利用し暴力団の維持若しくは運営に協力している企業。</w:t>
      </w:r>
    </w:p>
    <w:p w14:paraId="68C59FCF" w14:textId="77777777" w:rsidR="007E241A" w:rsidRPr="006A5824" w:rsidRDefault="007E241A" w:rsidP="00F14B78">
      <w:pPr>
        <w:pStyle w:val="ab"/>
        <w:spacing w:before="120"/>
        <w:ind w:left="3176" w:hanging="2722"/>
        <w:jc w:val="both"/>
      </w:pPr>
      <w:r w:rsidRPr="006A5824">
        <w:t>「暴力団準構成員」</w:t>
      </w:r>
      <w:r w:rsidRPr="006A5824">
        <w:tab/>
        <w:t>暴力団員以外の暴力団と関係を有するものであって、暴力団の威力を背景に暴力的不法行為等を行うおそれがあるもの、又は暴力団若しくは暴力団員に対し、資金、武器等の供給を行うなど暴力団の維持若しくは運営に協力し、若しくは関与するもの。</w:t>
      </w:r>
    </w:p>
    <w:p w14:paraId="0090A99C" w14:textId="77777777" w:rsidR="007E241A" w:rsidRPr="006A5824" w:rsidRDefault="007E241A" w:rsidP="00F14B78">
      <w:pPr>
        <w:pStyle w:val="ab"/>
        <w:spacing w:before="120"/>
        <w:ind w:left="3176" w:hanging="2722"/>
        <w:jc w:val="both"/>
      </w:pPr>
      <w:r w:rsidRPr="006A5824">
        <w:t>「暴力団対策法」</w:t>
      </w:r>
      <w:r w:rsidRPr="006A5824">
        <w:tab/>
        <w:t>暴力団員による不当な行為の防止等に関する法律（平成3年法律第77号。その後の改正を含む。）。</w:t>
      </w:r>
    </w:p>
    <w:p w14:paraId="48C77E3E" w14:textId="77777777" w:rsidR="007E241A" w:rsidRPr="006A5824" w:rsidRDefault="007E241A" w:rsidP="00F14B78">
      <w:pPr>
        <w:pStyle w:val="ab"/>
        <w:spacing w:before="120"/>
        <w:ind w:left="3176" w:hanging="2722"/>
        <w:jc w:val="both"/>
      </w:pPr>
      <w:r w:rsidRPr="006A5824">
        <w:t>「暴力的不法行為等」</w:t>
      </w:r>
      <w:r w:rsidRPr="006A5824">
        <w:tab/>
        <w:t>暴力団対策法第2条第1号に規定する暴力的不法行為等。</w:t>
      </w:r>
    </w:p>
    <w:p w14:paraId="2842EFAF" w14:textId="77777777" w:rsidR="007E241A" w:rsidRPr="006A5824" w:rsidRDefault="007E241A" w:rsidP="00F14B78">
      <w:pPr>
        <w:pStyle w:val="ab"/>
        <w:spacing w:before="120"/>
        <w:ind w:left="3176" w:hanging="2722"/>
        <w:jc w:val="both"/>
      </w:pPr>
      <w:r w:rsidRPr="006A5824">
        <w:t>「ポートフォリオ投資」</w:t>
      </w:r>
      <w:r w:rsidRPr="006A5824">
        <w:tab/>
        <w:t>投資証券等に対して行う、又は行った投資。</w:t>
      </w:r>
    </w:p>
    <w:p w14:paraId="2AF1E5BE" w14:textId="77777777" w:rsidR="007E241A" w:rsidRPr="006A5824" w:rsidRDefault="007E241A" w:rsidP="00F14B78">
      <w:pPr>
        <w:pStyle w:val="ab"/>
        <w:spacing w:before="120"/>
        <w:ind w:left="3176" w:hanging="2722"/>
        <w:jc w:val="both"/>
      </w:pPr>
      <w:r w:rsidRPr="006A5824">
        <w:t>「本組合」</w:t>
      </w:r>
      <w:r w:rsidRPr="006A5824">
        <w:tab/>
        <w:t>投資事業有限責任組合であって、本契約に基づき組成されるもの。</w:t>
      </w:r>
    </w:p>
    <w:p w14:paraId="1D076359" w14:textId="77777777" w:rsidR="007E241A" w:rsidRPr="006A5824" w:rsidRDefault="007E241A" w:rsidP="00F14B78">
      <w:pPr>
        <w:pStyle w:val="ab"/>
        <w:spacing w:before="120"/>
        <w:ind w:left="3176" w:hanging="2722"/>
        <w:jc w:val="both"/>
      </w:pPr>
      <w:r w:rsidRPr="006A5824">
        <w:t>「本契約」</w:t>
      </w:r>
      <w:r w:rsidRPr="006A5824">
        <w:tab/>
        <w:t>柱書きに定義する意味を有する。</w:t>
      </w:r>
    </w:p>
    <w:p w14:paraId="3F7AFF16" w14:textId="77777777" w:rsidR="007E241A" w:rsidRPr="006A5824" w:rsidRDefault="007E241A" w:rsidP="00F14B78">
      <w:pPr>
        <w:pStyle w:val="ab"/>
        <w:spacing w:before="120"/>
        <w:ind w:left="3176" w:hanging="2722"/>
        <w:jc w:val="both"/>
      </w:pPr>
      <w:r w:rsidRPr="006A5824">
        <w:t>「本契約期間」</w:t>
      </w:r>
      <w:r w:rsidRPr="006A5824">
        <w:tab/>
        <w:t>第6条第2項に定義する意味を有する。</w:t>
      </w:r>
    </w:p>
    <w:p w14:paraId="3A1E7EEB" w14:textId="77777777" w:rsidR="007E241A" w:rsidRPr="006A5824" w:rsidRDefault="007E241A" w:rsidP="00F14B78">
      <w:pPr>
        <w:pStyle w:val="ab"/>
        <w:spacing w:before="120"/>
        <w:ind w:left="3176" w:hanging="2722"/>
        <w:jc w:val="both"/>
      </w:pPr>
      <w:r w:rsidRPr="00167D36">
        <w:rPr>
          <w:rFonts w:hint="eastAsia"/>
          <w:highlight w:val="yellow"/>
        </w:rPr>
        <w:t>「本専門家等」</w:t>
      </w:r>
      <w:r w:rsidRPr="00167D36">
        <w:rPr>
          <w:highlight w:val="yellow"/>
        </w:rPr>
        <w:tab/>
      </w:r>
      <w:r w:rsidRPr="00167D36">
        <w:rPr>
          <w:rFonts w:hint="eastAsia"/>
          <w:highlight w:val="yellow"/>
        </w:rPr>
        <w:t>第2</w:t>
      </w:r>
      <w:r w:rsidRPr="00167D36">
        <w:rPr>
          <w:highlight w:val="yellow"/>
        </w:rPr>
        <w:t>1</w:t>
      </w:r>
      <w:r w:rsidRPr="00167D36">
        <w:rPr>
          <w:rFonts w:hint="eastAsia"/>
          <w:highlight w:val="yellow"/>
        </w:rPr>
        <w:t>条の2第6</w:t>
      </w:r>
      <w:r w:rsidRPr="00167D36">
        <w:rPr>
          <w:highlight w:val="yellow"/>
        </w:rPr>
        <w:t>項に定義する意味を有する。</w:t>
      </w:r>
    </w:p>
    <w:p w14:paraId="3EF7C321" w14:textId="77777777" w:rsidR="007E241A" w:rsidRPr="006A5824" w:rsidRDefault="007E241A" w:rsidP="00F14B78">
      <w:pPr>
        <w:pStyle w:val="ab"/>
        <w:spacing w:before="120"/>
        <w:ind w:left="3176" w:hanging="2722"/>
        <w:jc w:val="both"/>
      </w:pPr>
      <w:r w:rsidRPr="006A5824">
        <w:t>「本締結日」</w:t>
      </w:r>
      <w:r w:rsidRPr="006A5824">
        <w:tab/>
        <w:t>柱書きに定義する意味を有する。</w:t>
      </w:r>
    </w:p>
    <w:p w14:paraId="6DE28992" w14:textId="77777777" w:rsidR="007E241A" w:rsidRPr="006A5824" w:rsidRDefault="007E241A" w:rsidP="00F14B78">
      <w:pPr>
        <w:pStyle w:val="ab"/>
        <w:spacing w:before="120"/>
        <w:ind w:left="3176" w:hanging="2722"/>
        <w:jc w:val="both"/>
      </w:pPr>
      <w:r w:rsidRPr="006A5824">
        <w:t>「民法」</w:t>
      </w:r>
      <w:r w:rsidRPr="006A5824">
        <w:tab/>
        <w:t>民法（明治29年法律第89号。その後の改正を含む。）。</w:t>
      </w:r>
    </w:p>
    <w:p w14:paraId="26C4A951" w14:textId="02F91A08" w:rsidR="007E241A" w:rsidRPr="006A5824" w:rsidRDefault="007E241A" w:rsidP="00F14B78">
      <w:pPr>
        <w:pStyle w:val="ab"/>
        <w:spacing w:before="120"/>
        <w:ind w:left="3176" w:hanging="2722"/>
        <w:jc w:val="both"/>
      </w:pPr>
      <w:r w:rsidRPr="0010320E">
        <w:rPr>
          <w:color w:val="FF0000"/>
        </w:rPr>
        <w:t>「無限責任組合員」</w:t>
      </w:r>
      <w:r w:rsidRPr="0010320E">
        <w:rPr>
          <w:color w:val="FF0000"/>
        </w:rPr>
        <w:tab/>
      </w:r>
      <w:r w:rsidRPr="0010320E">
        <w:rPr>
          <w:rFonts w:hint="eastAsia"/>
          <w:color w:val="FF0000"/>
        </w:rPr>
        <w:t>［］</w:t>
      </w:r>
      <w:r w:rsidRPr="0010320E">
        <w:rPr>
          <w:color w:val="FF0000"/>
        </w:rPr>
        <w:t>に本店を有する</w:t>
      </w:r>
      <w:r w:rsidRPr="0010320E">
        <w:rPr>
          <w:rFonts w:hint="eastAsia"/>
          <w:color w:val="FF0000"/>
        </w:rPr>
        <w:t>［］</w:t>
      </w:r>
      <w:r w:rsidRPr="0010320E">
        <w:rPr>
          <w:color w:val="FF0000"/>
        </w:rPr>
        <w:t>及び同人の後任者として第36条第3項に基づき選任された者（但し、本組合を脱退し又はその地位の全部を譲渡した無限責任組合員を除く。）。</w:t>
      </w:r>
    </w:p>
    <w:p w14:paraId="61A044E4" w14:textId="77777777" w:rsidR="007E241A" w:rsidRPr="006A5824" w:rsidRDefault="007E241A" w:rsidP="00F14B78">
      <w:pPr>
        <w:pStyle w:val="ab"/>
        <w:spacing w:before="120"/>
        <w:ind w:left="3176" w:hanging="2722"/>
        <w:jc w:val="both"/>
      </w:pPr>
      <w:r w:rsidRPr="006A5824">
        <w:t>「持分金額」</w:t>
      </w:r>
      <w:r w:rsidRPr="006A5824">
        <w:tab/>
        <w:t>各組合員について、その出資履行金額に、事業年度ごとに第27条により当該組合員に帰属すべき損益を加減し、当該組合員に対し本契約の規定により分配された金銭又は投資証券等の価額を減じた金額。</w:t>
      </w:r>
    </w:p>
    <w:p w14:paraId="5C7FCF12" w14:textId="77777777" w:rsidR="007E241A" w:rsidRPr="006A5824" w:rsidRDefault="007E241A" w:rsidP="002C24F9">
      <w:pPr>
        <w:pStyle w:val="ab"/>
        <w:overflowPunct w:val="0"/>
        <w:spacing w:before="120"/>
        <w:ind w:left="3176" w:hanging="2722"/>
        <w:jc w:val="both"/>
      </w:pPr>
      <w:r w:rsidRPr="006A5824">
        <w:t>「有限責任組合員」</w:t>
      </w:r>
      <w:r w:rsidRPr="006A5824">
        <w:tab/>
        <w:t>本契約添付別紙1に有限責任組合員として記載される者、及び第34条又は第35条に従い有限責任組合員として本組合に加入した者（但し、本組合を脱退し又はその地位の全部を譲渡した有限責任組合員を除く。）。</w:t>
      </w:r>
    </w:p>
    <w:p w14:paraId="2C457772" w14:textId="20E012A0" w:rsidR="007E241A" w:rsidRPr="006A5824" w:rsidRDefault="007E241A" w:rsidP="00A83DA9">
      <w:pPr>
        <w:pStyle w:val="ab"/>
        <w:spacing w:before="120"/>
        <w:ind w:left="3176" w:hanging="2722"/>
        <w:jc w:val="both"/>
      </w:pPr>
      <w:r w:rsidRPr="00534065">
        <w:rPr>
          <w:rFonts w:hint="eastAsia"/>
          <w:highlight w:val="yellow"/>
        </w:rPr>
        <w:t>「有限責任組合員（JANPIA）」</w:t>
      </w:r>
      <w:r w:rsidRPr="00534065">
        <w:rPr>
          <w:highlight w:val="yellow"/>
        </w:rPr>
        <w:tab/>
      </w:r>
      <w:r w:rsidRPr="00534065">
        <w:rPr>
          <w:rFonts w:hint="eastAsia"/>
          <w:highlight w:val="yellow"/>
        </w:rPr>
        <w:t>有限責任組合員としての</w:t>
      </w:r>
      <w:r w:rsidRPr="00534065">
        <w:rPr>
          <w:highlight w:val="yellow"/>
        </w:rPr>
        <w:t>JANPIA。</w:t>
      </w:r>
    </w:p>
    <w:p w14:paraId="00041B92" w14:textId="77777777" w:rsidR="007E241A" w:rsidRPr="006A5824" w:rsidRDefault="007E241A" w:rsidP="00380D90">
      <w:pPr>
        <w:pStyle w:val="ab"/>
        <w:overflowPunct w:val="0"/>
        <w:spacing w:before="120"/>
        <w:ind w:left="3176" w:hanging="2722"/>
        <w:jc w:val="both"/>
      </w:pPr>
      <w:r w:rsidRPr="006A5824">
        <w:t>「有限責任組合法」</w:t>
      </w:r>
      <w:r w:rsidRPr="006A5824">
        <w:tab/>
        <w:t>投資事業有限責任組合契約に関する法律（平成10年法律第90号。その後の改正を含む。）。</w:t>
      </w:r>
    </w:p>
    <w:p w14:paraId="38A26AA2" w14:textId="77777777" w:rsidR="007E241A" w:rsidRPr="006A5824" w:rsidRDefault="007E241A" w:rsidP="00F14B78">
      <w:pPr>
        <w:pStyle w:val="ab"/>
        <w:overflowPunct w:val="0"/>
        <w:spacing w:before="120"/>
        <w:ind w:left="3176" w:hanging="2722"/>
        <w:jc w:val="both"/>
      </w:pPr>
      <w:r w:rsidRPr="006A5824">
        <w:t>「</w:t>
      </w:r>
      <w:r w:rsidRPr="006A5824">
        <w:rPr>
          <w:lang w:val="en-US"/>
        </w:rPr>
        <w:t>FATCA/CRS</w:t>
      </w:r>
      <w:r w:rsidRPr="006A5824">
        <w:t>」</w:t>
      </w:r>
      <w:r w:rsidRPr="006A5824">
        <w:rPr>
          <w:lang w:val="en-US"/>
        </w:rPr>
        <w:tab/>
      </w:r>
      <w:r w:rsidRPr="006A5824">
        <w:t>米国内国歳入法</w:t>
      </w:r>
      <w:r w:rsidRPr="006A5824">
        <w:rPr>
          <w:lang w:val="en-US"/>
        </w:rPr>
        <w:t>（Internal Revenue Code of 1986</w:t>
      </w:r>
      <w:r w:rsidRPr="006A5824">
        <w:t>。その後の改正を含む。）第1471条から第1474条まで及びこれに関連する日米政府当局間の取決め（平成25年6月11日付の「国際的な税務コンプライアンスの向上及びFATCA実施の円滑化のための米国財務省と日本当局の間の相互協力及び理解に関する声明」及び平成25年12月18日付の「国際的な税務コンプライアンスの向上及びFATCA実施の円滑化のための米国財務省と日本当局の間の相互協力及び理解に関する声明の一部を修正する追加的声明」を含む。）、経済協力開発機構（OECD）の非居住者の金融口座情報に関する国家間の自動的情報交換の枠組みのための共通報告基準（Common Reporting Standard）並びにこれらに関連する法令（租税条約等の実施に伴う所得税法、法人税法及び地方税法の特例等に関する法律（昭和44年法律第46号。その後の改正を含む。）、同法施行令（昭和62年政令第335号。その後の改正を含む。）同法の施行に関する省令（昭和44年大蔵省・自治省令第1号。その後の改正を含む。）を含む。）又は各国当局間の合意等。</w:t>
      </w:r>
    </w:p>
    <w:p w14:paraId="49E1A457" w14:textId="180E9612" w:rsidR="007E241A" w:rsidRPr="006A5824" w:rsidRDefault="007E241A" w:rsidP="00F14B78">
      <w:pPr>
        <w:pStyle w:val="ab"/>
        <w:overflowPunct w:val="0"/>
        <w:spacing w:before="120"/>
        <w:ind w:left="3176" w:hanging="2722"/>
        <w:jc w:val="both"/>
      </w:pPr>
      <w:r w:rsidRPr="00AA3758">
        <w:rPr>
          <w:rFonts w:hint="eastAsia"/>
          <w:highlight w:val="yellow"/>
        </w:rPr>
        <w:t>「JANPIA」</w:t>
      </w:r>
      <w:r w:rsidRPr="00AA3758">
        <w:rPr>
          <w:highlight w:val="yellow"/>
        </w:rPr>
        <w:tab/>
      </w:r>
      <w:r w:rsidRPr="00AA3758">
        <w:rPr>
          <w:rFonts w:hint="eastAsia"/>
          <w:highlight w:val="yellow"/>
        </w:rPr>
        <w:t>一般財団法人</w:t>
      </w:r>
      <w:r w:rsidRPr="00AA3758">
        <w:rPr>
          <w:highlight w:val="yellow"/>
        </w:rPr>
        <w:t>日本民間公益活動連携機構</w:t>
      </w:r>
      <w:r w:rsidRPr="00AA3758">
        <w:rPr>
          <w:rFonts w:hint="eastAsia"/>
          <w:highlight w:val="yellow"/>
        </w:rPr>
        <w:t>。</w:t>
      </w:r>
    </w:p>
    <w:p w14:paraId="4049D884" w14:textId="77777777" w:rsidR="007E241A" w:rsidRPr="006A5824" w:rsidRDefault="007E241A" w:rsidP="00A83DA9">
      <w:pPr>
        <w:pStyle w:val="ab"/>
        <w:spacing w:before="120" w:line="254" w:lineRule="auto"/>
        <w:ind w:left="454" w:hanging="454"/>
        <w:jc w:val="both"/>
      </w:pPr>
      <w:r w:rsidRPr="006A5824">
        <w:rPr>
          <w:rFonts w:hint="eastAsia"/>
        </w:rPr>
        <w:t>2</w:t>
      </w:r>
      <w:r w:rsidRPr="006A5824">
        <w:t>.</w:t>
      </w:r>
      <w:r w:rsidRPr="006A5824">
        <w:tab/>
        <w:t>本契約において、日時は全て日本時間によるものとする。</w:t>
      </w:r>
    </w:p>
    <w:p w14:paraId="6C041B4A" w14:textId="77777777" w:rsidR="007E241A" w:rsidRPr="006A5824" w:rsidRDefault="007E241A" w:rsidP="00A83DA9">
      <w:pPr>
        <w:pStyle w:val="ab"/>
        <w:spacing w:before="120" w:line="254" w:lineRule="auto"/>
        <w:ind w:left="454" w:hanging="454"/>
        <w:jc w:val="both"/>
      </w:pPr>
      <w:r w:rsidRPr="006A5824">
        <w:rPr>
          <w:rFonts w:hint="eastAsia"/>
        </w:rPr>
        <w:t>3</w:t>
      </w:r>
      <w:r w:rsidRPr="006A5824">
        <w:t>.</w:t>
      </w:r>
      <w:r w:rsidRPr="006A5824">
        <w:tab/>
        <w:t>本契約において、報酬、原価及び費用等に関する言及は、これらに関して課される消費税、付加価値税又はそれと類似の公租公課（外税）を［含む/含まない］ものとする。</w:t>
      </w:r>
    </w:p>
    <w:p w14:paraId="7497CFD4" w14:textId="77777777" w:rsidR="007E241A" w:rsidRPr="006A5824" w:rsidRDefault="451A328F" w:rsidP="175736C2">
      <w:pPr>
        <w:pStyle w:val="2"/>
        <w:spacing w:before="120"/>
        <w:rPr>
          <w:color w:val="FF0000"/>
        </w:rPr>
      </w:pPr>
      <w:bookmarkStart w:id="5" w:name="_bookmark2"/>
      <w:bookmarkStart w:id="6" w:name="_Toc182233693"/>
      <w:bookmarkEnd w:id="5"/>
      <w:r w:rsidRPr="175736C2">
        <w:rPr>
          <w:color w:val="FF0000"/>
        </w:rPr>
        <w:t>第2条</w:t>
      </w:r>
      <w:r w:rsidR="007E241A">
        <w:tab/>
      </w:r>
      <w:r w:rsidRPr="175736C2">
        <w:rPr>
          <w:color w:val="FF0000"/>
        </w:rPr>
        <w:t>名　　称</w:t>
      </w:r>
      <w:bookmarkEnd w:id="6"/>
    </w:p>
    <w:p w14:paraId="7F0CF238" w14:textId="77777777" w:rsidR="007E241A" w:rsidRPr="006A5824" w:rsidRDefault="451A328F" w:rsidP="175736C2">
      <w:pPr>
        <w:spacing w:before="120"/>
        <w:ind w:firstLine="210"/>
        <w:rPr>
          <w:color w:val="FF0000"/>
        </w:rPr>
      </w:pPr>
      <w:r w:rsidRPr="175736C2">
        <w:rPr>
          <w:color w:val="FF0000"/>
        </w:rPr>
        <w:t>本組合の名称は、「［］投資事業有限責任組合」とする。［英文では、●● Investment Limited Partnershipと表記する。］</w:t>
      </w:r>
    </w:p>
    <w:p w14:paraId="2EB55870" w14:textId="77777777" w:rsidR="007E241A" w:rsidRPr="006A5824" w:rsidRDefault="007E241A" w:rsidP="00036687">
      <w:pPr>
        <w:pStyle w:val="2"/>
        <w:spacing w:before="120"/>
      </w:pPr>
      <w:bookmarkStart w:id="7" w:name="_bookmark3"/>
      <w:bookmarkStart w:id="8" w:name="_Toc182233694"/>
      <w:bookmarkEnd w:id="7"/>
      <w:r w:rsidRPr="006A5824">
        <w:rPr>
          <w:rFonts w:hint="eastAsia"/>
        </w:rPr>
        <w:t>第3条</w:t>
      </w:r>
      <w:r w:rsidRPr="006A5824">
        <w:rPr>
          <w:rFonts w:hint="eastAsia"/>
        </w:rPr>
        <w:tab/>
        <w:t>所 在 地</w:t>
      </w:r>
      <w:bookmarkEnd w:id="8"/>
    </w:p>
    <w:p w14:paraId="7E0E9188" w14:textId="77777777" w:rsidR="007E241A" w:rsidRPr="00515EF2" w:rsidRDefault="007E241A" w:rsidP="00F14B78">
      <w:pPr>
        <w:pStyle w:val="ab"/>
        <w:spacing w:before="120" w:line="254" w:lineRule="auto"/>
        <w:ind w:left="454" w:hanging="454"/>
        <w:jc w:val="both"/>
        <w:rPr>
          <w:color w:val="FF0000"/>
        </w:rPr>
      </w:pPr>
      <w:r w:rsidRPr="00515EF2">
        <w:rPr>
          <w:color w:val="FF0000"/>
        </w:rPr>
        <w:t>1.</w:t>
      </w:r>
      <w:r w:rsidRPr="00515EF2">
        <w:rPr>
          <w:color w:val="FF0000"/>
        </w:rPr>
        <w:tab/>
        <w:t>本組合の事務所の所在場所は、［］とする。</w:t>
      </w:r>
    </w:p>
    <w:p w14:paraId="5418E924" w14:textId="28CC817D" w:rsidR="007E241A" w:rsidRPr="006A5824" w:rsidRDefault="007E241A" w:rsidP="00A83DA9">
      <w:pPr>
        <w:spacing w:before="120" w:line="254" w:lineRule="auto"/>
        <w:ind w:left="454" w:hanging="454"/>
      </w:pPr>
      <w:r w:rsidRPr="006A5824">
        <w:t>2.</w:t>
      </w:r>
      <w:r w:rsidRPr="006A5824">
        <w:tab/>
        <w:t>無限責任組合員は、組合員に対し事前に書面による通知を行うことにより、本組合の事務所の所在場所を変更することができる。</w:t>
      </w:r>
      <w:r w:rsidR="00EC31AD" w:rsidRPr="00EC31AD">
        <w:rPr>
          <w:strike/>
          <w:highlight w:val="yellow"/>
        </w:rPr>
        <w:t>/無限責任組合員は、その裁量に基づき、本組合の所在場所を変更することができる。無限責任組合員は、本組合の所在場所を変更した場合には、組合員に対し当該変更について遅滞なく書面による通知を行うものとする。</w:t>
      </w:r>
    </w:p>
    <w:p w14:paraId="5AB4DFA5" w14:textId="77777777" w:rsidR="007E241A" w:rsidRPr="006A5824" w:rsidRDefault="007E241A" w:rsidP="00036687">
      <w:pPr>
        <w:pStyle w:val="2"/>
        <w:spacing w:before="120"/>
      </w:pPr>
      <w:bookmarkStart w:id="9" w:name="_bookmark4"/>
      <w:bookmarkStart w:id="10" w:name="_Toc182233695"/>
      <w:bookmarkEnd w:id="9"/>
      <w:r w:rsidRPr="006A5824">
        <w:rPr>
          <w:rFonts w:hint="eastAsia"/>
        </w:rPr>
        <w:t>第4条</w:t>
      </w:r>
      <w:r w:rsidRPr="006A5824">
        <w:rPr>
          <w:rFonts w:hint="eastAsia"/>
        </w:rPr>
        <w:tab/>
        <w:t>組 合 員</w:t>
      </w:r>
      <w:bookmarkEnd w:id="10"/>
    </w:p>
    <w:p w14:paraId="67F4A76A" w14:textId="77777777" w:rsidR="007E241A" w:rsidRPr="006A5824" w:rsidRDefault="007E241A" w:rsidP="00A83DA9">
      <w:pPr>
        <w:pStyle w:val="ab"/>
        <w:spacing w:before="120" w:line="254" w:lineRule="auto"/>
        <w:ind w:left="454" w:hanging="454"/>
        <w:jc w:val="both"/>
      </w:pPr>
      <w:r w:rsidRPr="006A5824">
        <w:rPr>
          <w:rFonts w:hint="eastAsia"/>
        </w:rPr>
        <w:t>1</w:t>
      </w:r>
      <w:r w:rsidRPr="006A5824">
        <w:t>.</w:t>
      </w:r>
      <w:r w:rsidRPr="006A5824">
        <w:tab/>
        <w:t>組合員の氏名又は名称及び住所並びに無限責任組合員と有限責任組合員との別は、本契約添付別紙1に記載のとおりとする。</w:t>
      </w:r>
    </w:p>
    <w:p w14:paraId="2FC76B9E" w14:textId="77777777" w:rsidR="007E241A" w:rsidRPr="006A5824" w:rsidRDefault="007E241A" w:rsidP="00A83DA9">
      <w:pPr>
        <w:pStyle w:val="ab"/>
        <w:spacing w:before="120" w:line="254" w:lineRule="auto"/>
        <w:ind w:left="454" w:hanging="454"/>
        <w:jc w:val="both"/>
      </w:pPr>
      <w:r w:rsidRPr="006A5824">
        <w:rPr>
          <w:rFonts w:hint="eastAsia"/>
        </w:rPr>
        <w:t>2</w:t>
      </w:r>
      <w:r w:rsidRPr="006A5824">
        <w:t>.</w:t>
      </w:r>
      <w:r w:rsidRPr="006A5824">
        <w:tab/>
        <w:t>有限責任組合員は、自己に関し本契約添付別紙1記載事項の変更がある場合は、速やかに無限責任組合員に書面で通知するものとする。</w:t>
      </w:r>
    </w:p>
    <w:p w14:paraId="10786BA3" w14:textId="77777777" w:rsidR="007E241A" w:rsidRPr="006A5824" w:rsidRDefault="007E241A" w:rsidP="00F14B78">
      <w:pPr>
        <w:pStyle w:val="ab"/>
        <w:spacing w:before="120" w:line="254" w:lineRule="auto"/>
        <w:ind w:left="454" w:hanging="454"/>
        <w:jc w:val="both"/>
      </w:pPr>
      <w:r w:rsidRPr="006A5824">
        <w:rPr>
          <w:rFonts w:hint="eastAsia"/>
        </w:rPr>
        <w:t>3</w:t>
      </w:r>
      <w:r w:rsidRPr="006A5824">
        <w:t>.</w:t>
      </w:r>
      <w:r w:rsidRPr="006A5824">
        <w:tab/>
        <w:t>無限責任組合員は、前項若しくは第41条の通知があった場合、又は自己に関し本契約添付別紙1記載事項の変更がある場合、すみやかに本契約添付別紙1を変更し、変更後の別紙1の写しを組合員に送付するものとする。</w:t>
      </w:r>
    </w:p>
    <w:p w14:paraId="76C5FA84" w14:textId="77777777" w:rsidR="007E241A" w:rsidRPr="006A5824" w:rsidRDefault="007E241A" w:rsidP="00036687">
      <w:pPr>
        <w:pStyle w:val="2"/>
        <w:spacing w:before="120"/>
      </w:pPr>
      <w:bookmarkStart w:id="11" w:name="_bookmark5"/>
      <w:bookmarkStart w:id="12" w:name="_Toc182233696"/>
      <w:bookmarkEnd w:id="11"/>
      <w:r w:rsidRPr="006A5824">
        <w:rPr>
          <w:rFonts w:hint="eastAsia"/>
        </w:rPr>
        <w:t>第5条</w:t>
      </w:r>
      <w:r w:rsidRPr="006A5824">
        <w:rPr>
          <w:rFonts w:hint="eastAsia"/>
        </w:rPr>
        <w:tab/>
        <w:t>組合の事業</w:t>
      </w:r>
      <w:bookmarkEnd w:id="12"/>
    </w:p>
    <w:p w14:paraId="2428A3E6" w14:textId="298639BD" w:rsidR="007E241A" w:rsidRPr="00331759" w:rsidRDefault="003613A9" w:rsidP="003613A9">
      <w:pPr>
        <w:pStyle w:val="ab"/>
        <w:spacing w:before="120" w:line="254" w:lineRule="auto"/>
        <w:ind w:left="454" w:hanging="454"/>
        <w:jc w:val="both"/>
      </w:pPr>
      <w:r>
        <w:tab/>
      </w:r>
      <w:r w:rsidR="007E241A" w:rsidRPr="006A5824">
        <w:t>組合員は、本組合の事業として、共同で次に掲げる事業を行</w:t>
      </w:r>
      <w:r w:rsidR="007E241A" w:rsidRPr="00331759">
        <w:t>うことを約する。</w:t>
      </w:r>
    </w:p>
    <w:p w14:paraId="46247177" w14:textId="205D998C" w:rsidR="007E241A" w:rsidRPr="005C6E7F" w:rsidRDefault="007E241A" w:rsidP="00A0169D">
      <w:pPr>
        <w:pStyle w:val="ab"/>
        <w:spacing w:before="120" w:line="254" w:lineRule="auto"/>
        <w:ind w:left="908" w:hanging="454"/>
        <w:jc w:val="both"/>
      </w:pPr>
      <w:r w:rsidRPr="00331759">
        <w:t>①</w:t>
      </w:r>
      <w:r w:rsidRPr="00331759">
        <w:tab/>
        <w:t>株式会社の設立に際して発行する株式の取得及び保有並びに企業組合の設立に際しての持分の取得及び当該取得に係る持分の保</w:t>
      </w:r>
      <w:r w:rsidRPr="005C6E7F">
        <w:t>有</w:t>
      </w:r>
    </w:p>
    <w:p w14:paraId="7F21C3EF" w14:textId="3259B5CB" w:rsidR="007E241A" w:rsidRPr="006A5824" w:rsidRDefault="007E241A" w:rsidP="00A0169D">
      <w:pPr>
        <w:pStyle w:val="ab"/>
        <w:spacing w:before="120" w:line="254" w:lineRule="auto"/>
        <w:ind w:left="908" w:hanging="454"/>
        <w:jc w:val="both"/>
      </w:pPr>
      <w:r w:rsidRPr="005C6E7F">
        <w:t>②</w:t>
      </w:r>
      <w:r w:rsidRPr="005C6E7F">
        <w:tab/>
        <w:t>株式会社の発行する株式若しくは新株予約権（新株予約権付社債に</w:t>
      </w:r>
      <w:r w:rsidRPr="00331759">
        <w:t>付されたものを除く。）又は企業組合の持分の取</w:t>
      </w:r>
      <w:r w:rsidRPr="005C6E7F">
        <w:t>得及び保有</w:t>
      </w:r>
    </w:p>
    <w:p w14:paraId="7133CAC9" w14:textId="72773ACD" w:rsidR="007E241A" w:rsidRDefault="007E241A" w:rsidP="006456A0">
      <w:pPr>
        <w:pStyle w:val="ab"/>
        <w:spacing w:before="120" w:line="254" w:lineRule="auto"/>
        <w:ind w:left="908" w:hanging="454"/>
        <w:jc w:val="both"/>
      </w:pPr>
      <w:r w:rsidRPr="003963CD">
        <w:rPr>
          <w:rFonts w:hint="eastAsia"/>
          <w:highlight w:val="yellow"/>
        </w:rPr>
        <w:t>③</w:t>
      </w:r>
      <w:r w:rsidRPr="003963CD">
        <w:rPr>
          <w:highlight w:val="yellow"/>
        </w:rPr>
        <w:tab/>
        <w:t>第5条</w:t>
      </w:r>
      <w:r w:rsidRPr="008678BE">
        <w:rPr>
          <w:highlight w:val="yellow"/>
        </w:rPr>
        <w:t>第①号</w:t>
      </w:r>
      <w:r w:rsidRPr="008678BE">
        <w:rPr>
          <w:rFonts w:hint="eastAsia"/>
          <w:highlight w:val="yellow"/>
        </w:rPr>
        <w:t>及び</w:t>
      </w:r>
      <w:r w:rsidRPr="008678BE">
        <w:rPr>
          <w:highlight w:val="yellow"/>
        </w:rPr>
        <w:t>第</w:t>
      </w:r>
      <w:r w:rsidRPr="008678BE">
        <w:rPr>
          <w:rFonts w:hint="eastAsia"/>
          <w:highlight w:val="yellow"/>
        </w:rPr>
        <w:t>②</w:t>
      </w:r>
      <w:r w:rsidRPr="008678BE">
        <w:rPr>
          <w:highlight w:val="yellow"/>
        </w:rPr>
        <w:t>号の規定により本組合がその株式、持分</w:t>
      </w:r>
      <w:r w:rsidRPr="008678BE">
        <w:rPr>
          <w:rFonts w:hint="eastAsia"/>
          <w:highlight w:val="yellow"/>
        </w:rPr>
        <w:t>又は</w:t>
      </w:r>
      <w:r w:rsidRPr="008678BE">
        <w:rPr>
          <w:highlight w:val="yellow"/>
        </w:rPr>
        <w:t>新株予約権を保有している事業者に対して経営又は技術の</w:t>
      </w:r>
      <w:r w:rsidR="008F6DFF" w:rsidRPr="008678BE">
        <w:rPr>
          <w:rFonts w:hint="eastAsia"/>
          <w:highlight w:val="yellow"/>
        </w:rPr>
        <w:t>支援</w:t>
      </w:r>
      <w:r w:rsidRPr="008678BE">
        <w:rPr>
          <w:highlight w:val="yellow"/>
        </w:rPr>
        <w:t>を行う事業</w:t>
      </w:r>
      <w:r w:rsidR="001211B1">
        <w:rPr>
          <w:rFonts w:hint="eastAsia"/>
          <w:highlight w:val="yellow"/>
        </w:rPr>
        <w:t xml:space="preserve">　</w:t>
      </w:r>
    </w:p>
    <w:p w14:paraId="51661E23" w14:textId="77777777" w:rsidR="00A92D9D" w:rsidRPr="00A92D9D" w:rsidRDefault="00A92D9D" w:rsidP="00A92D9D">
      <w:pPr>
        <w:pStyle w:val="ab"/>
        <w:spacing w:before="120" w:line="257" w:lineRule="auto"/>
        <w:ind w:left="454"/>
        <w:jc w:val="both"/>
        <w:rPr>
          <w:strike/>
          <w:highlight w:val="yellow"/>
        </w:rPr>
      </w:pPr>
      <w:r w:rsidRPr="00A92D9D">
        <w:rPr>
          <w:rFonts w:hint="eastAsia"/>
          <w:strike/>
          <w:highlight w:val="yellow"/>
        </w:rPr>
        <w:t>③</w:t>
      </w:r>
      <w:r w:rsidRPr="00A92D9D">
        <w:rPr>
          <w:strike/>
          <w:highlight w:val="yellow"/>
        </w:rPr>
        <w:tab/>
        <w:t>指定有価証券の取得及び保有</w:t>
      </w:r>
    </w:p>
    <w:p w14:paraId="559F0E4A" w14:textId="77777777" w:rsidR="00A92D9D" w:rsidRPr="00A92D9D" w:rsidRDefault="00A92D9D" w:rsidP="00A92D9D">
      <w:pPr>
        <w:pStyle w:val="ab"/>
        <w:spacing w:before="120" w:line="257" w:lineRule="auto"/>
        <w:ind w:left="454"/>
        <w:jc w:val="both"/>
        <w:rPr>
          <w:strike/>
          <w:highlight w:val="yellow"/>
        </w:rPr>
      </w:pPr>
      <w:r w:rsidRPr="00A92D9D">
        <w:rPr>
          <w:strike/>
          <w:highlight w:val="yellow"/>
        </w:rPr>
        <w:t>④</w:t>
      </w:r>
      <w:r w:rsidRPr="00A92D9D">
        <w:rPr>
          <w:strike/>
          <w:highlight w:val="yellow"/>
        </w:rPr>
        <w:tab/>
        <w:t>事業者に対する金銭債権の取得及び保有並びに事業者の所有する金銭債権の取得及び保有</w:t>
      </w:r>
    </w:p>
    <w:p w14:paraId="51F40419" w14:textId="77777777" w:rsidR="00A92D9D" w:rsidRPr="00A92D9D" w:rsidRDefault="00A92D9D" w:rsidP="00A92D9D">
      <w:pPr>
        <w:pStyle w:val="ab"/>
        <w:spacing w:before="120" w:line="257" w:lineRule="auto"/>
        <w:ind w:left="454"/>
        <w:jc w:val="both"/>
        <w:rPr>
          <w:strike/>
          <w:highlight w:val="yellow"/>
        </w:rPr>
      </w:pPr>
      <w:r w:rsidRPr="00A92D9D">
        <w:rPr>
          <w:strike/>
          <w:highlight w:val="yellow"/>
        </w:rPr>
        <w:t>⑤</w:t>
      </w:r>
      <w:r w:rsidRPr="00A92D9D">
        <w:rPr>
          <w:strike/>
          <w:highlight w:val="yellow"/>
        </w:rPr>
        <w:tab/>
        <w:t>事業者に対する金銭の新たな貸付け</w:t>
      </w:r>
    </w:p>
    <w:p w14:paraId="194E1D68" w14:textId="77777777" w:rsidR="00A92D9D" w:rsidRPr="00A92D9D" w:rsidRDefault="00A92D9D" w:rsidP="00A92D9D">
      <w:pPr>
        <w:pStyle w:val="ab"/>
        <w:spacing w:before="120" w:line="257" w:lineRule="auto"/>
        <w:ind w:left="454"/>
        <w:jc w:val="both"/>
        <w:rPr>
          <w:strike/>
        </w:rPr>
      </w:pPr>
      <w:r w:rsidRPr="00A92D9D">
        <w:rPr>
          <w:strike/>
          <w:highlight w:val="yellow"/>
        </w:rPr>
        <w:t>⑥</w:t>
      </w:r>
      <w:r w:rsidRPr="00A92D9D">
        <w:rPr>
          <w:strike/>
          <w:highlight w:val="yellow"/>
        </w:rPr>
        <w:tab/>
        <w:t>事業者を相手方とする匿名組合契約の出資の持分又は信託の受益権の取得及び保有</w:t>
      </w:r>
    </w:p>
    <w:p w14:paraId="306831A1" w14:textId="059F03C5" w:rsidR="00A92D9D" w:rsidRDefault="006B6BBC" w:rsidP="006456A0">
      <w:pPr>
        <w:pStyle w:val="ab"/>
        <w:spacing w:before="120" w:line="254" w:lineRule="auto"/>
        <w:ind w:left="908" w:hanging="454"/>
        <w:jc w:val="both"/>
        <w:rPr>
          <w:strike/>
        </w:rPr>
      </w:pPr>
      <w:r w:rsidRPr="00B832A3">
        <w:rPr>
          <w:rFonts w:hint="eastAsia"/>
          <w:strike/>
          <w:highlight w:val="yellow"/>
        </w:rPr>
        <w:t>⑦</w:t>
      </w:r>
      <w:r w:rsidRPr="00B832A3">
        <w:rPr>
          <w:strike/>
          <w:highlight w:val="yellow"/>
        </w:rPr>
        <w:tab/>
      </w:r>
      <w:r w:rsidR="00325F3A" w:rsidRPr="00B832A3">
        <w:rPr>
          <w:strike/>
          <w:highlight w:val="yellow"/>
        </w:rPr>
        <w:t>第5条第①号から第⑥号までの規定により本組合がその株式、持分新株予約権、指定有価証券、金銭債権又は信託の受益権を保有している事業者に対して経営又は技術の指導を行う事業</w:t>
      </w:r>
    </w:p>
    <w:p w14:paraId="2C05D42F" w14:textId="77777777" w:rsidR="00744098" w:rsidRPr="00A85BA9" w:rsidRDefault="00744098" w:rsidP="00A85BA9">
      <w:pPr>
        <w:pStyle w:val="ab"/>
        <w:spacing w:before="120" w:line="257" w:lineRule="auto"/>
        <w:ind w:left="454"/>
        <w:jc w:val="both"/>
        <w:rPr>
          <w:strike/>
        </w:rPr>
      </w:pPr>
      <w:r w:rsidRPr="00A85BA9">
        <w:rPr>
          <w:strike/>
          <w:highlight w:val="yellow"/>
        </w:rPr>
        <w:t>⑧</w:t>
      </w:r>
      <w:r w:rsidRPr="00A85BA9">
        <w:rPr>
          <w:strike/>
          <w:highlight w:val="yellow"/>
        </w:rPr>
        <w:tab/>
        <w:t>投資組合等に対する出資</w:t>
      </w:r>
    </w:p>
    <w:p w14:paraId="76A9CDF0" w14:textId="77777777" w:rsidR="00744098" w:rsidRPr="00A85BA9" w:rsidRDefault="00744098" w:rsidP="00A85BA9">
      <w:pPr>
        <w:pStyle w:val="ab"/>
        <w:spacing w:before="120" w:line="257" w:lineRule="auto"/>
        <w:ind w:left="454"/>
        <w:jc w:val="both"/>
        <w:rPr>
          <w:strike/>
          <w:highlight w:val="yellow"/>
        </w:rPr>
      </w:pPr>
      <w:r w:rsidRPr="00A85BA9">
        <w:rPr>
          <w:strike/>
          <w:highlight w:val="yellow"/>
        </w:rPr>
        <w:t>⑨</w:t>
      </w:r>
      <w:r w:rsidRPr="00A85BA9">
        <w:rPr>
          <w:strike/>
          <w:highlight w:val="yellow"/>
        </w:rPr>
        <w:tab/>
        <w:t>第5条第①号から第⑧号の事業に付随する事業であって、次に掲げるもの</w:t>
      </w:r>
    </w:p>
    <w:p w14:paraId="6B4E593C" w14:textId="77777777" w:rsidR="00744098" w:rsidRPr="00A85BA9" w:rsidRDefault="00744098" w:rsidP="00744098">
      <w:pPr>
        <w:pStyle w:val="ab"/>
        <w:adjustRightInd w:val="0"/>
        <w:snapToGrid w:val="0"/>
        <w:spacing w:before="120" w:line="257" w:lineRule="auto"/>
        <w:ind w:left="908" w:hanging="454"/>
        <w:jc w:val="both"/>
        <w:rPr>
          <w:strike/>
          <w:highlight w:val="yellow"/>
        </w:rPr>
      </w:pPr>
      <w:r w:rsidRPr="00A85BA9">
        <w:rPr>
          <w:strike/>
          <w:highlight w:val="yellow"/>
        </w:rPr>
        <w:t>(ⅰ)</w:t>
      </w:r>
      <w:r w:rsidRPr="00A85BA9">
        <w:rPr>
          <w:strike/>
          <w:highlight w:val="yellow"/>
        </w:rPr>
        <w:tab/>
        <w:t>事業者が発行し又は所有する約束手形（金融商品取引法第2条第1項第15号に掲げるものを除く。）の取得及び保有を行う事業</w:t>
      </w:r>
    </w:p>
    <w:p w14:paraId="37C2461D" w14:textId="77777777" w:rsidR="00744098" w:rsidRPr="00A85BA9" w:rsidRDefault="00744098" w:rsidP="00744098">
      <w:pPr>
        <w:pStyle w:val="ab"/>
        <w:adjustRightInd w:val="0"/>
        <w:snapToGrid w:val="0"/>
        <w:spacing w:before="120" w:line="257" w:lineRule="auto"/>
        <w:ind w:left="908" w:hanging="454"/>
        <w:jc w:val="both"/>
        <w:rPr>
          <w:strike/>
          <w:highlight w:val="yellow"/>
        </w:rPr>
      </w:pPr>
      <w:r w:rsidRPr="00A85BA9">
        <w:rPr>
          <w:strike/>
          <w:highlight w:val="yellow"/>
        </w:rPr>
        <w:t>(ⅱ)</w:t>
      </w:r>
      <w:r w:rsidRPr="00A85BA9">
        <w:rPr>
          <w:strike/>
          <w:highlight w:val="yellow"/>
        </w:rPr>
        <w:tab/>
        <w:t>譲渡性預金証書の取得及び保有を行う事業</w:t>
      </w:r>
    </w:p>
    <w:p w14:paraId="33088EFE" w14:textId="77777777" w:rsidR="00744098" w:rsidRPr="00A85BA9" w:rsidRDefault="00744098" w:rsidP="00744098">
      <w:pPr>
        <w:pStyle w:val="ab"/>
        <w:adjustRightInd w:val="0"/>
        <w:snapToGrid w:val="0"/>
        <w:spacing w:before="120" w:line="257" w:lineRule="auto"/>
        <w:ind w:left="908" w:hanging="454"/>
        <w:jc w:val="both"/>
        <w:rPr>
          <w:strike/>
          <w:highlight w:val="yellow"/>
        </w:rPr>
      </w:pPr>
      <w:r w:rsidRPr="00A85BA9">
        <w:rPr>
          <w:strike/>
          <w:highlight w:val="yellow"/>
        </w:rPr>
        <w:t>(ⅲ)</w:t>
      </w:r>
      <w:r w:rsidRPr="00A85BA9">
        <w:rPr>
          <w:strike/>
          <w:highlight w:val="yellow"/>
        </w:rPr>
        <w:tab/>
        <w:t>(ⅰ)に規定する約束手形、金融商品取引法第2条第1項第3号に掲げる債券、同項第4号に掲げる特定社債券、同項第5号に掲げる社債券、同項第11号に掲げる投資法人債券若しくは同項第15号に掲げる約束手形に表示されるべき権利又は事業者に対する金銭債権に係る担保権の目的である動産の売買、交換若しくは貸借又はその代理若しくは媒介を行う事業</w:t>
      </w:r>
    </w:p>
    <w:p w14:paraId="6A62728C" w14:textId="77777777" w:rsidR="00744098" w:rsidRPr="00A85BA9" w:rsidRDefault="00744098" w:rsidP="00A85BA9">
      <w:pPr>
        <w:pStyle w:val="ab"/>
        <w:spacing w:before="120" w:line="257" w:lineRule="auto"/>
        <w:ind w:left="454"/>
        <w:jc w:val="both"/>
        <w:rPr>
          <w:strike/>
        </w:rPr>
      </w:pPr>
      <w:r w:rsidRPr="00A85BA9">
        <w:rPr>
          <w:strike/>
          <w:highlight w:val="yellow"/>
        </w:rPr>
        <w:t>⑩</w:t>
      </w:r>
      <w:r w:rsidRPr="00A85BA9">
        <w:rPr>
          <w:strike/>
          <w:highlight w:val="yellow"/>
        </w:rPr>
        <w:tab/>
        <w:t>外国法人向け出資等の取得及び保有であって、その取得の価額の合計額の総組合員の出資履行金額の合計額に対する割合が［100］分の［50］に満たない範囲内において、前各号に掲げる事業の遂行を妨げない限度において行うもの</w:t>
      </w:r>
    </w:p>
    <w:p w14:paraId="4DB8D9B8" w14:textId="77777777" w:rsidR="006C0392" w:rsidRPr="00B832A3" w:rsidRDefault="006C0392" w:rsidP="006456A0">
      <w:pPr>
        <w:pStyle w:val="ab"/>
        <w:spacing w:before="120" w:line="254" w:lineRule="auto"/>
        <w:ind w:left="908" w:hanging="454"/>
        <w:jc w:val="both"/>
        <w:rPr>
          <w:strike/>
        </w:rPr>
      </w:pPr>
    </w:p>
    <w:p w14:paraId="0ACD7145" w14:textId="1F8D4957" w:rsidR="007E241A" w:rsidRDefault="003906B7" w:rsidP="006456A0">
      <w:pPr>
        <w:pStyle w:val="ab"/>
        <w:spacing w:before="120" w:line="254" w:lineRule="auto"/>
        <w:ind w:left="908" w:hanging="454"/>
        <w:jc w:val="both"/>
      </w:pPr>
      <w:r w:rsidRPr="006A5824">
        <w:rPr>
          <w:rFonts w:hint="eastAsia"/>
        </w:rPr>
        <w:t>④</w:t>
      </w:r>
      <w:r w:rsidR="007E241A" w:rsidRPr="006A5824">
        <w:tab/>
        <w:t>本契約の目的を達成するため、</w:t>
      </w:r>
      <w:r w:rsidR="0034486F" w:rsidRPr="0034486F">
        <w:rPr>
          <w:strike/>
          <w:highlight w:val="yellow"/>
        </w:rPr>
        <w:t>次に掲げる方法</w:t>
      </w:r>
      <w:r w:rsidRPr="00DC24EE">
        <w:rPr>
          <w:rFonts w:hint="eastAsia"/>
          <w:highlight w:val="yellow"/>
        </w:rPr>
        <w:t>日本の</w:t>
      </w:r>
      <w:r w:rsidRPr="00DC24EE">
        <w:rPr>
          <w:highlight w:val="yellow"/>
        </w:rPr>
        <w:t>銀行その他の</w:t>
      </w:r>
      <w:r w:rsidRPr="00DC24EE">
        <w:rPr>
          <w:rFonts w:hint="eastAsia"/>
          <w:highlight w:val="yellow"/>
        </w:rPr>
        <w:t>日本の</w:t>
      </w:r>
      <w:r w:rsidRPr="00DC24EE">
        <w:rPr>
          <w:highlight w:val="yellow"/>
        </w:rPr>
        <w:t>金融機関への預金</w:t>
      </w:r>
      <w:r w:rsidR="007E241A" w:rsidRPr="006A5824">
        <w:t>により行う</w:t>
      </w:r>
      <w:r w:rsidR="007E241A" w:rsidRPr="00331759">
        <w:t>業務上の余裕金の運用</w:t>
      </w:r>
    </w:p>
    <w:p w14:paraId="7DBFB7A8" w14:textId="77777777" w:rsidR="001F4F33" w:rsidRPr="001F4F33" w:rsidRDefault="001F4F33" w:rsidP="001F4F33">
      <w:pPr>
        <w:pStyle w:val="ab"/>
        <w:adjustRightInd w:val="0"/>
        <w:snapToGrid w:val="0"/>
        <w:spacing w:before="120" w:line="257" w:lineRule="auto"/>
        <w:ind w:left="908" w:hanging="454"/>
        <w:jc w:val="both"/>
        <w:rPr>
          <w:strike/>
          <w:highlight w:val="yellow"/>
        </w:rPr>
      </w:pPr>
      <w:r>
        <w:tab/>
      </w:r>
      <w:r w:rsidRPr="001F4F33">
        <w:rPr>
          <w:strike/>
          <w:highlight w:val="yellow"/>
        </w:rPr>
        <w:t>(ⅰ)</w:t>
      </w:r>
      <w:r w:rsidRPr="001F4F33">
        <w:rPr>
          <w:strike/>
          <w:highlight w:val="yellow"/>
        </w:rPr>
        <w:tab/>
        <w:t>銀行その他の金融機関への預金</w:t>
      </w:r>
    </w:p>
    <w:p w14:paraId="3EF5B113" w14:textId="77777777" w:rsidR="001F4F33" w:rsidRPr="001F4F33" w:rsidRDefault="001F4F33" w:rsidP="001F4F33">
      <w:pPr>
        <w:pStyle w:val="ab"/>
        <w:adjustRightInd w:val="0"/>
        <w:snapToGrid w:val="0"/>
        <w:spacing w:before="120" w:line="257" w:lineRule="auto"/>
        <w:ind w:left="908"/>
        <w:jc w:val="both"/>
        <w:rPr>
          <w:strike/>
          <w:highlight w:val="yellow"/>
        </w:rPr>
      </w:pPr>
      <w:r w:rsidRPr="001F4F33">
        <w:rPr>
          <w:strike/>
          <w:highlight w:val="yellow"/>
        </w:rPr>
        <w:t>(ⅱ)</w:t>
      </w:r>
      <w:r w:rsidRPr="001F4F33">
        <w:rPr>
          <w:strike/>
          <w:highlight w:val="yellow"/>
        </w:rPr>
        <w:tab/>
        <w:t>国債又は地方債の取得</w:t>
      </w:r>
    </w:p>
    <w:p w14:paraId="72970848" w14:textId="77777777" w:rsidR="001F4F33" w:rsidRPr="001F4F33" w:rsidRDefault="4CD9A900" w:rsidP="001F4F33">
      <w:pPr>
        <w:pStyle w:val="ab"/>
        <w:adjustRightInd w:val="0"/>
        <w:snapToGrid w:val="0"/>
        <w:spacing w:before="120" w:line="257" w:lineRule="auto"/>
        <w:ind w:left="908"/>
        <w:jc w:val="both"/>
        <w:rPr>
          <w:rFonts w:ascii="ＭＳ ゴシック" w:eastAsia="ＭＳ ゴシック"/>
          <w:strike/>
        </w:rPr>
      </w:pPr>
      <w:r w:rsidRPr="7628211B">
        <w:rPr>
          <w:strike/>
          <w:highlight w:val="yellow"/>
        </w:rPr>
        <w:t>(ⅲ)</w:t>
      </w:r>
      <w:r w:rsidR="001F4F33">
        <w:tab/>
      </w:r>
      <w:r w:rsidRPr="7628211B">
        <w:rPr>
          <w:strike/>
          <w:highlight w:val="yellow"/>
        </w:rPr>
        <w:t>外国の政府若しくは地方公共団体、国際機関、外国の政府関係機関（その機関の本店又は主たる事務所の所在する国の政府が主たる出資者となっている機関をいう。）、外国の地方公共団体が主たる出資者となっている法人又は外国の銀行その他の金融機関が発行し、又は債務を保証する債券の取得</w:t>
      </w:r>
    </w:p>
    <w:p w14:paraId="15FBA7B1" w14:textId="27259EF4" w:rsidR="00892B27" w:rsidRPr="00331759" w:rsidRDefault="00892B27" w:rsidP="006456A0">
      <w:pPr>
        <w:pStyle w:val="ab"/>
        <w:spacing w:before="120" w:line="254" w:lineRule="auto"/>
        <w:ind w:left="908" w:hanging="454"/>
        <w:jc w:val="both"/>
      </w:pPr>
    </w:p>
    <w:p w14:paraId="77AE0D68" w14:textId="77777777" w:rsidR="007E241A" w:rsidRPr="006A5824" w:rsidRDefault="007E241A" w:rsidP="00036687">
      <w:pPr>
        <w:pStyle w:val="2"/>
        <w:spacing w:before="120"/>
      </w:pPr>
      <w:bookmarkStart w:id="13" w:name="_bookmark6"/>
      <w:bookmarkStart w:id="14" w:name="_Toc182233697"/>
      <w:bookmarkEnd w:id="13"/>
      <w:r w:rsidRPr="006A5824">
        <w:rPr>
          <w:rFonts w:hint="eastAsia"/>
        </w:rPr>
        <w:t>第6条</w:t>
      </w:r>
      <w:r w:rsidRPr="006A5824">
        <w:rPr>
          <w:rFonts w:hint="eastAsia"/>
        </w:rPr>
        <w:tab/>
        <w:t>本契約の効力発生日及び組合の存続期間</w:t>
      </w:r>
      <w:bookmarkEnd w:id="14"/>
    </w:p>
    <w:p w14:paraId="6B4533DB" w14:textId="6D681BF0" w:rsidR="007E241A" w:rsidRPr="00515EF2" w:rsidRDefault="451A328F" w:rsidP="175736C2">
      <w:pPr>
        <w:pStyle w:val="ab"/>
        <w:spacing w:before="120" w:line="254" w:lineRule="auto"/>
        <w:ind w:left="454" w:hanging="454"/>
        <w:jc w:val="both"/>
      </w:pPr>
      <w:r w:rsidRPr="00515EF2">
        <w:t>1.</w:t>
      </w:r>
      <w:r w:rsidR="007E241A" w:rsidRPr="00515EF2">
        <w:tab/>
      </w:r>
      <w:r w:rsidRPr="00515EF2">
        <w:t>本契約の効力は、［］年［］月［］日（以下「効力発生日」という。）をもって発生するものとする。</w:t>
      </w:r>
    </w:p>
    <w:p w14:paraId="58E35A1C" w14:textId="27EB0942" w:rsidR="007E241A" w:rsidRPr="00515EF2" w:rsidRDefault="451A328F" w:rsidP="175736C2">
      <w:pPr>
        <w:pStyle w:val="ab"/>
        <w:spacing w:before="120" w:line="254" w:lineRule="auto"/>
        <w:ind w:left="454" w:hanging="454"/>
        <w:jc w:val="both"/>
      </w:pPr>
      <w:r w:rsidRPr="00515EF2">
        <w:t>2.</w:t>
      </w:r>
      <w:r w:rsidR="007E241A" w:rsidRPr="00515EF2">
        <w:tab/>
      </w:r>
      <w:r w:rsidRPr="00515EF2">
        <w:t>本組合の存続期間（以下「本契約期間」という。）は、効力発生日より［］年間とする。但し、無限責任組合員は、総有限責任組合員の出資口数の合計の［］分の［］以上に相当する出資口数を有する有限責任組合員の承認を得た場合には、かかる期間の満了日の翌日からさらに［］年間を限度として、本契約期間を延長することができる。</w:t>
      </w:r>
    </w:p>
    <w:p w14:paraId="2504C043" w14:textId="77777777" w:rsidR="007E241A" w:rsidRPr="006A5824" w:rsidRDefault="007E241A" w:rsidP="00036687">
      <w:pPr>
        <w:pStyle w:val="2"/>
        <w:spacing w:before="120"/>
      </w:pPr>
      <w:bookmarkStart w:id="15" w:name="_bookmark7"/>
      <w:bookmarkStart w:id="16" w:name="_Toc182233698"/>
      <w:bookmarkEnd w:id="15"/>
      <w:r w:rsidRPr="006A5824">
        <w:rPr>
          <w:rFonts w:hint="eastAsia"/>
        </w:rPr>
        <w:t>第7条</w:t>
      </w:r>
      <w:r w:rsidRPr="006A5824">
        <w:rPr>
          <w:rFonts w:hint="eastAsia"/>
        </w:rPr>
        <w:tab/>
        <w:t>登　　記</w:t>
      </w:r>
      <w:bookmarkEnd w:id="16"/>
    </w:p>
    <w:p w14:paraId="425086E2" w14:textId="77777777" w:rsidR="007E241A" w:rsidRPr="006A5824" w:rsidRDefault="007E241A" w:rsidP="00A83DA9">
      <w:pPr>
        <w:pStyle w:val="ab"/>
        <w:spacing w:before="120" w:line="254" w:lineRule="auto"/>
        <w:ind w:left="454" w:hanging="454"/>
        <w:jc w:val="both"/>
      </w:pPr>
      <w:r w:rsidRPr="006A5824">
        <w:rPr>
          <w:rFonts w:hint="eastAsia"/>
        </w:rPr>
        <w:t>1</w:t>
      </w:r>
      <w:r w:rsidRPr="006A5824">
        <w:t>.</w:t>
      </w:r>
      <w:r w:rsidRPr="006A5824">
        <w:tab/>
        <w:t>無限責任組合員は、有限責任組合法第17条に従い、本組合の事務所の所在地において組合契約の登記をするものとする。</w:t>
      </w:r>
    </w:p>
    <w:p w14:paraId="26535CF3" w14:textId="77777777" w:rsidR="007E241A" w:rsidRPr="006A5824" w:rsidRDefault="007E241A" w:rsidP="00F14B78">
      <w:pPr>
        <w:pStyle w:val="ab"/>
        <w:spacing w:before="120" w:line="254" w:lineRule="auto"/>
        <w:ind w:left="454" w:hanging="454"/>
        <w:jc w:val="both"/>
      </w:pPr>
      <w:r w:rsidRPr="006A5824">
        <w:rPr>
          <w:rFonts w:hint="eastAsia"/>
        </w:rPr>
        <w:t>2</w:t>
      </w:r>
      <w:r w:rsidRPr="006A5824">
        <w:t>.</w:t>
      </w:r>
      <w:r w:rsidRPr="006A5824">
        <w:tab/>
        <w:t>前項に定める登記事項に変更が生じた場合、無限責任組合員は、有限責任組合法第18条に従い、変更の登記をするものとする。</w:t>
      </w:r>
    </w:p>
    <w:p w14:paraId="6721AFBD" w14:textId="77777777" w:rsidR="007E241A" w:rsidRPr="006A5824" w:rsidRDefault="007E241A" w:rsidP="00F14B78">
      <w:pPr>
        <w:pStyle w:val="1"/>
        <w:spacing w:before="120"/>
        <w:jc w:val="center"/>
        <w:rPr>
          <w:sz w:val="21"/>
          <w:szCs w:val="21"/>
        </w:rPr>
      </w:pPr>
      <w:bookmarkStart w:id="17" w:name="_bookmark8"/>
      <w:bookmarkStart w:id="18" w:name="_Toc182233699"/>
      <w:bookmarkEnd w:id="17"/>
      <w:r w:rsidRPr="006A5824">
        <w:rPr>
          <w:rFonts w:hint="eastAsia"/>
          <w:sz w:val="21"/>
          <w:szCs w:val="21"/>
        </w:rPr>
        <w:t>第2章　出　　資</w:t>
      </w:r>
      <w:bookmarkEnd w:id="18"/>
    </w:p>
    <w:p w14:paraId="125FE138" w14:textId="77777777" w:rsidR="007E241A" w:rsidRPr="006A5824" w:rsidRDefault="007E241A" w:rsidP="00036687">
      <w:pPr>
        <w:pStyle w:val="2"/>
        <w:spacing w:before="120"/>
      </w:pPr>
      <w:bookmarkStart w:id="19" w:name="_Toc182233700"/>
      <w:r w:rsidRPr="006A5824">
        <w:rPr>
          <w:rFonts w:hint="eastAsia"/>
        </w:rPr>
        <w:t>第8条</w:t>
      </w:r>
      <w:r w:rsidRPr="006A5824">
        <w:rPr>
          <w:rFonts w:hint="eastAsia"/>
        </w:rPr>
        <w:tab/>
        <w:t>出　　資</w:t>
      </w:r>
      <w:bookmarkEnd w:id="19"/>
    </w:p>
    <w:p w14:paraId="034FE8FB" w14:textId="0470E50E" w:rsidR="007E241A" w:rsidRPr="006A5824" w:rsidRDefault="451A328F" w:rsidP="175736C2">
      <w:pPr>
        <w:pStyle w:val="ab"/>
        <w:spacing w:before="120" w:line="254" w:lineRule="auto"/>
        <w:ind w:left="454" w:hanging="454"/>
        <w:jc w:val="both"/>
        <w:rPr>
          <w:color w:val="FF0000"/>
        </w:rPr>
      </w:pPr>
      <w:r w:rsidRPr="175736C2">
        <w:rPr>
          <w:color w:val="FF0000"/>
        </w:rPr>
        <w:t>1.</w:t>
      </w:r>
      <w:r w:rsidR="007E241A">
        <w:tab/>
      </w:r>
      <w:r w:rsidRPr="175736C2">
        <w:rPr>
          <w:color w:val="FF0000"/>
        </w:rPr>
        <w:t>本組合の出資一口の金額は［］円とする。</w:t>
      </w:r>
    </w:p>
    <w:p w14:paraId="2BA98B2C" w14:textId="5A7B9BFD" w:rsidR="007E241A" w:rsidRPr="006A5824" w:rsidRDefault="007E241A" w:rsidP="00A83DA9">
      <w:pPr>
        <w:pStyle w:val="ab"/>
        <w:spacing w:before="120" w:line="254" w:lineRule="auto"/>
        <w:ind w:left="454" w:hanging="454"/>
        <w:jc w:val="both"/>
      </w:pPr>
      <w:r w:rsidRPr="006A5824">
        <w:rPr>
          <w:rFonts w:hint="eastAsia"/>
        </w:rPr>
        <w:t>2</w:t>
      </w:r>
      <w:r w:rsidRPr="006A5824">
        <w:t>.</w:t>
      </w:r>
      <w:r w:rsidRPr="006A5824">
        <w:tab/>
        <w:t>組合員は、本契約添付別紙1に記載された当該組合員の出資口数に前項に規定する出資一口の金額を乗じた額を上限額として、本条第3項から第5項までの規定に基づき本組合に出資することを約する。無限責任組合員は、自らの出資口数が総有限責任組合員の出資口数の合計の</w:t>
      </w:r>
      <w:r w:rsidRPr="00C663B7">
        <w:rPr>
          <w:rFonts w:hint="eastAsia"/>
          <w:highlight w:val="yellow"/>
        </w:rPr>
        <w:t>1</w:t>
      </w:r>
      <w:r w:rsidRPr="00C663B7">
        <w:rPr>
          <w:highlight w:val="yellow"/>
        </w:rPr>
        <w:t>%</w:t>
      </w:r>
      <w:r w:rsidRPr="006A5824">
        <w:t>以上になるよう維持するものとし、自らの出資口数が当該割合を下回ることとなる場合は、第35条に従い出資約束金額を増額させることにより自らの出資口数を増加させるものとする。</w:t>
      </w:r>
    </w:p>
    <w:p w14:paraId="7D46D13F" w14:textId="5A46E45B" w:rsidR="007E241A" w:rsidRPr="006A5824" w:rsidRDefault="007E241A" w:rsidP="00A83DA9">
      <w:pPr>
        <w:pStyle w:val="ab"/>
        <w:spacing w:before="120" w:line="254" w:lineRule="auto"/>
        <w:ind w:left="426" w:hanging="454"/>
        <w:jc w:val="both"/>
      </w:pPr>
      <w:r w:rsidRPr="006A5824">
        <w:rPr>
          <w:rFonts w:hint="eastAsia"/>
        </w:rPr>
        <w:t>3</w:t>
      </w:r>
      <w:r w:rsidRPr="006A5824">
        <w:t>.</w:t>
      </w:r>
      <w:r w:rsidRPr="006A5824">
        <w:tab/>
        <w:t>組合員は、［効力発生日に/効力発生日から</w:t>
      </w:r>
      <w:r w:rsidRPr="006A5824">
        <w:rPr>
          <w:rFonts w:hint="eastAsia"/>
        </w:rPr>
        <w:t>［］</w:t>
      </w:r>
      <w:r w:rsidRPr="00A054DC">
        <w:rPr>
          <w:rFonts w:hint="eastAsia"/>
          <w:highlight w:val="yellow"/>
        </w:rPr>
        <w:t>営業</w:t>
      </w:r>
      <w:r w:rsidRPr="006A5824">
        <w:t>日以内の無限責任組合員が別途書面により指定する日（以下「当初クロージング日」という。）までに］、出資約束金額の</w:t>
      </w:r>
      <w:r w:rsidRPr="006A5824">
        <w:rPr>
          <w:rFonts w:hint="eastAsia"/>
        </w:rPr>
        <w:t>［］</w:t>
      </w:r>
      <w:r w:rsidRPr="006A5824">
        <w:t>%に相当する額の金銭を組合口座に振込送金して払い込むものとする。</w:t>
      </w:r>
    </w:p>
    <w:p w14:paraId="20D652B4" w14:textId="6182BA12" w:rsidR="007E241A" w:rsidRPr="006A5824" w:rsidRDefault="007E241A" w:rsidP="00F14B78">
      <w:pPr>
        <w:pStyle w:val="ab"/>
        <w:spacing w:before="120" w:line="254" w:lineRule="auto"/>
        <w:ind w:left="454" w:hanging="454"/>
        <w:jc w:val="both"/>
      </w:pPr>
      <w:r w:rsidRPr="006A5824">
        <w:rPr>
          <w:rFonts w:hint="eastAsia"/>
        </w:rPr>
        <w:t>4</w:t>
      </w:r>
      <w:r w:rsidRPr="006A5824">
        <w:t>.</w:t>
      </w:r>
      <w:r w:rsidRPr="006A5824">
        <w:tab/>
        <w:t>組合員は、出資約束期間中、出資未履行金額の範囲内で、</w:t>
      </w:r>
      <w:r w:rsidRPr="00530E1F">
        <w:rPr>
          <w:color w:val="FF0000"/>
        </w:rPr>
        <w:t>無限責任組合員からの［</w:t>
      </w:r>
      <w:r w:rsidRPr="00530E1F">
        <w:rPr>
          <w:rFonts w:hint="eastAsia"/>
          <w:color w:val="FF0000"/>
          <w:highlight w:val="yellow"/>
        </w:rPr>
        <w:t>1</w:t>
      </w:r>
      <w:r w:rsidRPr="00530E1F">
        <w:rPr>
          <w:color w:val="FF0000"/>
          <w:highlight w:val="yellow"/>
        </w:rPr>
        <w:t>5］</w:t>
      </w:r>
      <w:r w:rsidRPr="00530E1F">
        <w:rPr>
          <w:rFonts w:hint="eastAsia"/>
          <w:color w:val="FF0000"/>
          <w:highlight w:val="yellow"/>
        </w:rPr>
        <w:t>営業</w:t>
      </w:r>
      <w:r w:rsidRPr="00530E1F">
        <w:rPr>
          <w:color w:val="FF0000"/>
        </w:rPr>
        <w:t>日前までの</w:t>
      </w:r>
      <w:r w:rsidRPr="00530E1F">
        <w:rPr>
          <w:rFonts w:hint="eastAsia"/>
          <w:color w:val="FF0000"/>
          <w:highlight w:val="yellow"/>
        </w:rPr>
        <w:t>出資履行を必要とする目的を付した</w:t>
      </w:r>
      <w:r w:rsidRPr="00530E1F">
        <w:rPr>
          <w:color w:val="FF0000"/>
        </w:rPr>
        <w:t>書面による通知</w:t>
      </w:r>
      <w:r w:rsidRPr="006A5824">
        <w:t>（以下「追加出資請求通知」といい、追加出資請求通知による出資請求を「追加出資請求」という。）に従い、無限責任組合員が指定した日までに、無限責任組合員が指定する金額につき、各組合員がその出資約束金額に応じて按分した額を組合口座に振込送金して払い込むものとする。</w:t>
      </w:r>
    </w:p>
    <w:p w14:paraId="592F7DC2" w14:textId="637D2BED" w:rsidR="007E241A" w:rsidRPr="006A5824" w:rsidRDefault="007E241A" w:rsidP="00A83DA9">
      <w:pPr>
        <w:pStyle w:val="ab"/>
        <w:spacing w:before="120" w:line="254" w:lineRule="auto"/>
        <w:ind w:left="454" w:hanging="454"/>
        <w:jc w:val="both"/>
      </w:pPr>
      <w:r w:rsidRPr="006A5824">
        <w:t>5.</w:t>
      </w:r>
      <w:r w:rsidRPr="006A5824">
        <w:tab/>
        <w:t>組合員は、出資約束期間満了後においては、次の各号に規定する場合に限り、出資未履行金額の範囲内で、</w:t>
      </w:r>
      <w:r w:rsidRPr="00530E1F">
        <w:rPr>
          <w:color w:val="FF0000"/>
        </w:rPr>
        <w:t>無限責任組合員からの［</w:t>
      </w:r>
      <w:r w:rsidRPr="00530E1F">
        <w:rPr>
          <w:color w:val="FF0000"/>
          <w:highlight w:val="yellow"/>
        </w:rPr>
        <w:t>1</w:t>
      </w:r>
      <w:r w:rsidRPr="00530E1F">
        <w:rPr>
          <w:rFonts w:hint="eastAsia"/>
          <w:color w:val="FF0000"/>
          <w:highlight w:val="yellow"/>
        </w:rPr>
        <w:t>5</w:t>
      </w:r>
      <w:r w:rsidRPr="00530E1F">
        <w:rPr>
          <w:color w:val="FF0000"/>
          <w:highlight w:val="yellow"/>
        </w:rPr>
        <w:t>］</w:t>
      </w:r>
      <w:r w:rsidRPr="00530E1F">
        <w:rPr>
          <w:rFonts w:hint="eastAsia"/>
          <w:color w:val="FF0000"/>
          <w:highlight w:val="yellow"/>
        </w:rPr>
        <w:t>営業</w:t>
      </w:r>
      <w:r w:rsidRPr="00530E1F">
        <w:rPr>
          <w:color w:val="FF0000"/>
        </w:rPr>
        <w:t>日前までの追加出資請求通知に従い</w:t>
      </w:r>
      <w:r w:rsidRPr="006A5824">
        <w:t>、無限責任組合員が指定した日までに、次の各号に規定する場合に必要となる金額につき、各組合員がその出資約束金額に応じて按分した額を組合口座に振込送金して払い込むものとする。但し、第①号</w:t>
      </w:r>
      <w:r w:rsidRPr="00AD23CF">
        <w:rPr>
          <w:rFonts w:hint="eastAsia"/>
          <w:highlight w:val="yellow"/>
        </w:rPr>
        <w:t>及び</w:t>
      </w:r>
      <w:r w:rsidRPr="00AD23CF">
        <w:rPr>
          <w:highlight w:val="yellow"/>
        </w:rPr>
        <w:t>第</w:t>
      </w:r>
      <w:r w:rsidRPr="00AD23CF">
        <w:rPr>
          <w:rFonts w:hint="eastAsia"/>
          <w:highlight w:val="yellow"/>
        </w:rPr>
        <w:t>②</w:t>
      </w:r>
      <w:r w:rsidRPr="00AD23CF">
        <w:rPr>
          <w:highlight w:val="yellow"/>
        </w:rPr>
        <w:t>号</w:t>
      </w:r>
      <w:r w:rsidRPr="006A5824">
        <w:t>に</w:t>
      </w:r>
      <w:r w:rsidR="00DA6986" w:rsidRPr="00480E8C">
        <w:rPr>
          <w:strike/>
          <w:highlight w:val="yellow"/>
        </w:rPr>
        <w:t>規定する場合、</w:t>
      </w:r>
      <w:r w:rsidRPr="00480E8C">
        <w:rPr>
          <w:rFonts w:hint="eastAsia"/>
          <w:highlight w:val="yellow"/>
        </w:rPr>
        <w:t>基づく</w:t>
      </w:r>
      <w:r w:rsidRPr="006A5824">
        <w:t>追加出資請求の対象となる金額</w:t>
      </w:r>
      <w:r w:rsidRPr="00C23EB3">
        <w:rPr>
          <w:rFonts w:hint="eastAsia"/>
          <w:highlight w:val="yellow"/>
        </w:rPr>
        <w:t>の総額</w:t>
      </w:r>
      <w:r w:rsidRPr="006A5824">
        <w:t>は、各組合員の出資約束金額の［</w:t>
      </w:r>
      <w:r w:rsidRPr="00C23EB3">
        <w:rPr>
          <w:rFonts w:hint="eastAsia"/>
          <w:highlight w:val="yellow"/>
        </w:rPr>
        <w:t>25</w:t>
      </w:r>
      <w:r w:rsidRPr="006A5824">
        <w:t>］%に相当する額を超えないものとする。</w:t>
      </w:r>
    </w:p>
    <w:p w14:paraId="0DF8686D" w14:textId="14DB5746" w:rsidR="007E241A" w:rsidRPr="006A5824" w:rsidRDefault="007E241A" w:rsidP="00E82B76">
      <w:pPr>
        <w:pStyle w:val="ab"/>
        <w:spacing w:before="120"/>
        <w:ind w:left="908" w:hanging="454"/>
        <w:jc w:val="both"/>
      </w:pPr>
      <w:r w:rsidRPr="006A5824">
        <w:t>①</w:t>
      </w:r>
      <w:r w:rsidRPr="006A5824">
        <w:tab/>
        <w:t>投資先事業者</w:t>
      </w:r>
      <w:r w:rsidR="00CB64A0" w:rsidRPr="00CB64A0">
        <w:rPr>
          <w:strike/>
          <w:highlight w:val="yellow"/>
        </w:rPr>
        <w:t>等</w:t>
      </w:r>
      <w:r w:rsidRPr="006A5824">
        <w:t>に対する追加的なポートフォリオ投資を目的とする場合</w:t>
      </w:r>
    </w:p>
    <w:p w14:paraId="0DCAD51F" w14:textId="77777777" w:rsidR="007E241A" w:rsidRPr="006A5824" w:rsidRDefault="007E241A" w:rsidP="00E82B76">
      <w:pPr>
        <w:pStyle w:val="ab"/>
        <w:spacing w:before="120" w:line="254" w:lineRule="auto"/>
        <w:ind w:left="908" w:hanging="454"/>
        <w:jc w:val="both"/>
      </w:pPr>
      <w:r w:rsidRPr="006A5824">
        <w:t>②</w:t>
      </w:r>
      <w:r w:rsidRPr="006A5824">
        <w:tab/>
        <w:t>出資約束期間満了前に本組合がポートフォリオ投資の主な準備行為を行っていた場合において当該ポートフォリオ投資を完了するために必要とされる場合</w:t>
      </w:r>
    </w:p>
    <w:p w14:paraId="395ED097" w14:textId="77777777" w:rsidR="007E241A" w:rsidRPr="006A5824" w:rsidRDefault="007E241A" w:rsidP="00E82B76">
      <w:pPr>
        <w:pStyle w:val="ab"/>
        <w:spacing w:before="120" w:line="257" w:lineRule="auto"/>
        <w:ind w:left="908" w:hanging="454"/>
        <w:jc w:val="both"/>
      </w:pPr>
      <w:r w:rsidRPr="006A5824">
        <w:t>③</w:t>
      </w:r>
      <w:r w:rsidRPr="006A5824">
        <w:tab/>
        <w:t>第31条第1項に規定する本組合の費用又は第32条第2項第③号に規定する管理報酬に充当することを目的とする場合</w:t>
      </w:r>
    </w:p>
    <w:p w14:paraId="057511E4" w14:textId="58A766A4" w:rsidR="007E241A" w:rsidRPr="006A5824" w:rsidRDefault="007E241A" w:rsidP="00A83DA9">
      <w:pPr>
        <w:pStyle w:val="ab"/>
        <w:spacing w:before="120" w:line="254" w:lineRule="auto"/>
        <w:ind w:left="454" w:hanging="454"/>
        <w:jc w:val="both"/>
      </w:pPr>
      <w:r w:rsidRPr="006A5824">
        <w:t>6.</w:t>
      </w:r>
      <w:r w:rsidRPr="006A5824">
        <w:tab/>
        <w:t>追加出資組合員は、それぞれ無限責任組合員が書面により指定する日（以下「追加クロージング日」という。）までに、(ⅰ)各追加出資組合員の出資約束金額に追加クロージング日時点における既存出資比率を乗じて算出した額の出資金に、(ⅱ)本条第3項から第5項までの規定に基づき当該追加クロージング日までに行われた各払込につき、当該払込時点の既存出資比率を当該追加出資組合員の出資約束金額に乗じて算出した額に関し、当該払込のなされるべきであった日の翌日から追加クロージング日までの期間について年利</w:t>
      </w:r>
      <w:r w:rsidRPr="006A5824">
        <w:rPr>
          <w:rFonts w:hint="eastAsia"/>
        </w:rPr>
        <w:t>［］</w:t>
      </w:r>
      <w:r w:rsidRPr="006A5824">
        <w:t>%（年365日の日割り計算とする。）でそれぞれ算出された利息金の合計額（以下「追加出資手数料」という。）を加算した合計額を、組合口座に振込送金して払い込むものとする。</w:t>
      </w:r>
    </w:p>
    <w:p w14:paraId="773C13EB" w14:textId="6FCA78C4" w:rsidR="007E241A" w:rsidRPr="006A5824" w:rsidRDefault="007E241A" w:rsidP="00A83DA9">
      <w:pPr>
        <w:pStyle w:val="ab"/>
        <w:spacing w:before="120" w:line="254" w:lineRule="auto"/>
        <w:ind w:left="454" w:hanging="454"/>
        <w:jc w:val="both"/>
      </w:pPr>
      <w:r w:rsidRPr="006A5824">
        <w:rPr>
          <w:rFonts w:hint="eastAsia"/>
        </w:rPr>
        <w:t>7</w:t>
      </w:r>
      <w:r w:rsidRPr="006A5824">
        <w:t>.</w:t>
      </w:r>
      <w:r w:rsidRPr="006A5824">
        <w:tab/>
        <w:t>前項の規定にかかわらず、</w:t>
      </w:r>
      <w:r w:rsidR="00186F6A" w:rsidRPr="00186F6A">
        <w:rPr>
          <w:strike/>
          <w:highlight w:val="yellow"/>
        </w:rPr>
        <w:t>［(ⅰ)無限責任組合員が、その誠実な判断により、かかる金額の支払いが、ポートフォリオ投資について生じた重大な価値の変動のため、追加出資組合員の当該ポートフォリオ投資に関する持分割合が不公正なものとなると認める場合には、無限責任組合員は、当該追加出資組合員を、当該ポートフォリオ投資への参加から排除することができ、(ⅱ)］</w:t>
      </w:r>
      <w:r w:rsidRPr="006A5824">
        <w:t>追加クロージング日までに、本組合が第28条に従い既に分配を行っていた場合には、無限責任組合員は、当該追加出資組合員が払い込む額に、その裁量により適切と考える調整を加えることができるものとする。</w:t>
      </w:r>
    </w:p>
    <w:p w14:paraId="56D51222" w14:textId="77777777" w:rsidR="007E241A" w:rsidRPr="006A5824" w:rsidRDefault="007E241A" w:rsidP="00A83DA9">
      <w:pPr>
        <w:pStyle w:val="ab"/>
        <w:spacing w:before="120" w:line="254" w:lineRule="auto"/>
        <w:ind w:left="454" w:hanging="454"/>
        <w:jc w:val="both"/>
      </w:pPr>
      <w:r w:rsidRPr="006A5824">
        <w:rPr>
          <w:rFonts w:hint="eastAsia"/>
        </w:rPr>
        <w:t>8</w:t>
      </w:r>
      <w:r w:rsidRPr="006A5824">
        <w:t>.</w:t>
      </w:r>
      <w:r w:rsidRPr="006A5824">
        <w:tab/>
        <w:t>無限責任組合員は、本条第6項に従い払込がなされた額から、本条第9項に従って［効力発生日/当初クロージング日］から組合員とされることにより追加出資組合員が負担することとなる管理報酬の額を、管理報酬として受領するものとする。</w:t>
      </w:r>
    </w:p>
    <w:p w14:paraId="07C34B51" w14:textId="3D040D81" w:rsidR="007E241A" w:rsidRPr="006A5824" w:rsidRDefault="007E241A" w:rsidP="00F14B78">
      <w:pPr>
        <w:pStyle w:val="ab"/>
        <w:spacing w:before="120" w:line="254" w:lineRule="auto"/>
        <w:ind w:left="454" w:hanging="454"/>
        <w:jc w:val="both"/>
      </w:pPr>
      <w:r w:rsidRPr="006A5824">
        <w:rPr>
          <w:rFonts w:hint="eastAsia"/>
        </w:rPr>
        <w:t>9</w:t>
      </w:r>
      <w:r w:rsidRPr="006A5824">
        <w:t>.</w:t>
      </w:r>
      <w:r w:rsidRPr="006A5824">
        <w:tab/>
        <w:t>追加出資組合員は、本条第6項に定める払込みにより、［効力発生日/当初クロージング日］（及び追加出資請求通知に応じた出資がなされている場合には、その払込日）に当該出資をなした場合と同様に本契約に基づく権利及び義務を取得する。</w:t>
      </w:r>
    </w:p>
    <w:p w14:paraId="6A2D14B3" w14:textId="30F98F23" w:rsidR="007E241A" w:rsidRPr="006A5824" w:rsidRDefault="007E241A" w:rsidP="787178E5">
      <w:pPr>
        <w:pStyle w:val="2"/>
        <w:spacing w:before="120"/>
      </w:pPr>
      <w:bookmarkStart w:id="20" w:name="_bookmark10"/>
      <w:bookmarkStart w:id="21" w:name="_Toc182233701"/>
      <w:bookmarkEnd w:id="20"/>
      <w:r w:rsidRPr="006A5824">
        <w:t>第9条</w:t>
      </w:r>
      <w:r w:rsidRPr="006A5824">
        <w:tab/>
        <w:t>出資約束期間の中断及び早期終了</w:t>
      </w:r>
      <w:bookmarkEnd w:id="21"/>
    </w:p>
    <w:p w14:paraId="5E8012A8" w14:textId="641585A9" w:rsidR="007E241A" w:rsidRPr="006A5824" w:rsidRDefault="007E241A" w:rsidP="00F14B78">
      <w:pPr>
        <w:pStyle w:val="ab"/>
        <w:spacing w:before="120" w:line="254" w:lineRule="auto"/>
        <w:ind w:left="454" w:hanging="454"/>
        <w:jc w:val="both"/>
      </w:pPr>
      <w:r w:rsidRPr="006A5824">
        <w:t>1.</w:t>
      </w:r>
      <w:r w:rsidRPr="006A5824">
        <w:tab/>
        <w:t>無限責任組合員は、主要担当者事由が発生した場合には、かかる事由の発生につき、有限責任組合員に速やかに書面にて通知するものとする。主要担当者事由が生じた場合、本条第3項の規定に従って、本組合の組合財産の運用に実質的に関与しなくなった主要担当者に代わる者が選任されるまでの間、本組合の出資約束期間は中断し、かかる出資約束期間の中断中は、本組合は、出資約束期間経過後にのみ許容される事業のみ行うことができるものとする</w:t>
      </w:r>
      <w:r w:rsidRPr="006A5824">
        <w:rPr>
          <w:rFonts w:hint="eastAsia"/>
        </w:rPr>
        <w:t>（</w:t>
      </w:r>
      <w:r w:rsidRPr="009875F1">
        <w:rPr>
          <w:rFonts w:hint="eastAsia"/>
          <w:highlight w:val="yellow"/>
        </w:rPr>
        <w:t>疑義を避ける為に付言すると、当該</w:t>
      </w:r>
      <w:r w:rsidRPr="009875F1">
        <w:rPr>
          <w:highlight w:val="yellow"/>
        </w:rPr>
        <w:t>主要担当者事由</w:t>
      </w:r>
      <w:r w:rsidRPr="009875F1">
        <w:rPr>
          <w:rFonts w:hint="eastAsia"/>
          <w:highlight w:val="yellow"/>
        </w:rPr>
        <w:t>の発生前に決定されていた条件に従って</w:t>
      </w:r>
      <w:r w:rsidRPr="009875F1">
        <w:rPr>
          <w:highlight w:val="yellow"/>
        </w:rPr>
        <w:t>投資証券等</w:t>
      </w:r>
      <w:r w:rsidRPr="009875F1">
        <w:rPr>
          <w:rFonts w:hint="eastAsia"/>
          <w:highlight w:val="yellow"/>
        </w:rPr>
        <w:t>の</w:t>
      </w:r>
      <w:r w:rsidRPr="009875F1">
        <w:rPr>
          <w:highlight w:val="yellow"/>
        </w:rPr>
        <w:t>処分等</w:t>
      </w:r>
      <w:r w:rsidRPr="009875F1">
        <w:rPr>
          <w:rFonts w:hint="eastAsia"/>
          <w:highlight w:val="yellow"/>
        </w:rPr>
        <w:t>を実施する場合を除き、</w:t>
      </w:r>
      <w:r w:rsidRPr="009875F1">
        <w:rPr>
          <w:highlight w:val="yellow"/>
        </w:rPr>
        <w:t>投資証券等</w:t>
      </w:r>
      <w:r w:rsidRPr="009875F1">
        <w:rPr>
          <w:rFonts w:hint="eastAsia"/>
          <w:highlight w:val="yellow"/>
        </w:rPr>
        <w:t>の</w:t>
      </w:r>
      <w:r w:rsidRPr="009875F1">
        <w:rPr>
          <w:highlight w:val="yellow"/>
        </w:rPr>
        <w:t>処分等</w:t>
      </w:r>
      <w:r w:rsidRPr="009875F1">
        <w:rPr>
          <w:rFonts w:hint="eastAsia"/>
          <w:highlight w:val="yellow"/>
        </w:rPr>
        <w:t>及び当該</w:t>
      </w:r>
      <w:r w:rsidRPr="009875F1">
        <w:rPr>
          <w:highlight w:val="yellow"/>
        </w:rPr>
        <w:t>処分等</w:t>
      </w:r>
      <w:r w:rsidRPr="009875F1">
        <w:rPr>
          <w:rFonts w:hint="eastAsia"/>
          <w:highlight w:val="yellow"/>
        </w:rPr>
        <w:t>に係る新規の検討を行うことはできないものとする。）</w:t>
      </w:r>
      <w:r w:rsidRPr="009875F1">
        <w:rPr>
          <w:highlight w:val="yellow"/>
        </w:rPr>
        <w:t>。</w:t>
      </w:r>
    </w:p>
    <w:p w14:paraId="7258ABFE" w14:textId="493AF805" w:rsidR="007E241A" w:rsidRPr="006A5824" w:rsidRDefault="007E241A" w:rsidP="00F14B78">
      <w:pPr>
        <w:pStyle w:val="ab"/>
        <w:spacing w:before="120" w:line="254" w:lineRule="auto"/>
        <w:ind w:left="454" w:hanging="454"/>
        <w:jc w:val="both"/>
      </w:pPr>
      <w:r w:rsidRPr="006A5824">
        <w:t>2.</w:t>
      </w:r>
      <w:r w:rsidRPr="006A5824">
        <w:tab/>
        <w:t>前項の規定にかかわらず、総有限責任組合員の出資口数の合計の［］分の［］以上に相当する出資口数を有する有限責任組合員の承認を得た場合、又は、本条第3項に従って、本組合の組合財産の運用に実質的に関与しなくなった主要担当者に代わる者が、主要担当者事由の発生後</w:t>
      </w:r>
      <w:r w:rsidRPr="006A5824">
        <w:rPr>
          <w:rFonts w:hint="eastAsia"/>
        </w:rPr>
        <w:t>［］</w:t>
      </w:r>
      <w:r w:rsidRPr="006A5824">
        <w:t>ヶ月以内に選任された場合、出資約束期間の停止は解除されるものとし、かかる解除がなされない場合、主要担当者事由の発生後</w:t>
      </w:r>
      <w:r w:rsidRPr="006A5824">
        <w:rPr>
          <w:rFonts w:hint="eastAsia"/>
        </w:rPr>
        <w:t>［］</w:t>
      </w:r>
      <w:r w:rsidRPr="006A5824">
        <w:t>ヶ月を経過した日に出資約束期間は終了するものとする。</w:t>
      </w:r>
    </w:p>
    <w:p w14:paraId="4ECB1DDE" w14:textId="2DEB37EA" w:rsidR="007E241A" w:rsidRPr="006A5824" w:rsidRDefault="007E241A" w:rsidP="00F14B78">
      <w:pPr>
        <w:pStyle w:val="ab"/>
        <w:spacing w:before="120" w:line="254" w:lineRule="auto"/>
        <w:ind w:left="454" w:hanging="454"/>
        <w:jc w:val="both"/>
      </w:pPr>
      <w:r w:rsidRPr="006A5824">
        <w:t>3.</w:t>
      </w:r>
      <w:r w:rsidRPr="006A5824">
        <w:tab/>
        <w:t>無限責任組合員は、各有限責任組合員に書面により通知することにより、主要担当者の後任の候補者、又は追加的な候補者を指名することができる。かかる場合、無限責任組合員は、各有限責任組合員に当該候補者の情報を提供し、有限責任組合員から求められた場合、当該候補者と当該有限責任組合員との面談の機会を設定するものとする。候補者の選任は、総有限責任組合員の出資口数の合計の</w:t>
      </w:r>
      <w:r w:rsidRPr="006A5824">
        <w:rPr>
          <w:rFonts w:hint="eastAsia"/>
        </w:rPr>
        <w:t>［］</w:t>
      </w:r>
      <w:r w:rsidRPr="006A5824">
        <w:t>分の</w:t>
      </w:r>
      <w:r w:rsidRPr="006A5824">
        <w:rPr>
          <w:rFonts w:hint="eastAsia"/>
        </w:rPr>
        <w:t>［］</w:t>
      </w:r>
      <w:r w:rsidRPr="006A5824">
        <w:t>以上に相当する出資口数を有する有限責任組合員の承認を得ることを要するものとする。</w:t>
      </w:r>
    </w:p>
    <w:p w14:paraId="6145AB62" w14:textId="77777777" w:rsidR="007E241A" w:rsidRPr="006A5824" w:rsidRDefault="007E241A" w:rsidP="00036687">
      <w:pPr>
        <w:pStyle w:val="2"/>
        <w:spacing w:before="120"/>
      </w:pPr>
      <w:bookmarkStart w:id="22" w:name="_bookmark11"/>
      <w:bookmarkStart w:id="23" w:name="_Toc182233702"/>
      <w:bookmarkEnd w:id="22"/>
      <w:r w:rsidRPr="006A5824">
        <w:rPr>
          <w:rFonts w:hint="eastAsia"/>
        </w:rPr>
        <w:t>第10条</w:t>
      </w:r>
      <w:r w:rsidRPr="006A5824">
        <w:tab/>
      </w:r>
      <w:r w:rsidRPr="006A5824">
        <w:rPr>
          <w:rFonts w:hint="eastAsia"/>
        </w:rPr>
        <w:t>出資約束金額の減額</w:t>
      </w:r>
      <w:bookmarkEnd w:id="23"/>
    </w:p>
    <w:p w14:paraId="48CCB15B" w14:textId="77777777" w:rsidR="007E241A" w:rsidRPr="006A5824" w:rsidRDefault="007E241A" w:rsidP="00F14B78">
      <w:pPr>
        <w:pStyle w:val="ab"/>
        <w:spacing w:before="120" w:line="254" w:lineRule="auto"/>
        <w:ind w:left="454" w:hanging="454"/>
        <w:jc w:val="both"/>
      </w:pPr>
      <w:r w:rsidRPr="006A5824">
        <w:rPr>
          <w:rFonts w:hint="eastAsia"/>
        </w:rPr>
        <w:t>1.</w:t>
      </w:r>
      <w:r w:rsidRPr="006A5824">
        <w:rPr>
          <w:rFonts w:hint="eastAsia"/>
        </w:rPr>
        <w:tab/>
        <w:t>効力発生日から［］年を経過した日の属する事業年度末において、総組合員の出資約束金額の合計額に対する投資総額の割合が［］</w:t>
      </w:r>
      <w:r w:rsidRPr="006A5824">
        <w:t>%</w:t>
      </w:r>
      <w:r w:rsidRPr="006A5824">
        <w:rPr>
          <w:rFonts w:hint="eastAsia"/>
        </w:rPr>
        <w:t>を超えていない場合、無限責任組合員は各有限責任組合員に対し、当該事業年度の末日から［］ヶ月以内にその旨を書面により通知するものとする。</w:t>
      </w:r>
    </w:p>
    <w:p w14:paraId="6FBCD955" w14:textId="77777777" w:rsidR="007E241A" w:rsidRPr="006A5824" w:rsidRDefault="007E241A" w:rsidP="00F14B78">
      <w:pPr>
        <w:pStyle w:val="ab"/>
        <w:spacing w:before="120" w:line="254" w:lineRule="auto"/>
        <w:ind w:left="454" w:hanging="454"/>
        <w:jc w:val="both"/>
      </w:pPr>
      <w:r w:rsidRPr="006A5824">
        <w:t>2.</w:t>
      </w:r>
      <w:r w:rsidRPr="006A5824">
        <w:tab/>
      </w:r>
      <w:r w:rsidRPr="006A5824">
        <w:rPr>
          <w:rFonts w:hint="eastAsia"/>
        </w:rPr>
        <w:t>前項の通知がなされた場合、総有限責任組合員の出資口数の合計の［］分の［］以上に相当する出資口数を有する有限責任組合員は、無限責任組合員に対し、当該事業年度の末日から［］ヶ月以内に限り、書面により出資約束金額の減額を請求することができる。</w:t>
      </w:r>
    </w:p>
    <w:p w14:paraId="3AEA7396" w14:textId="77777777" w:rsidR="007E241A" w:rsidRPr="006A5824" w:rsidRDefault="007E241A" w:rsidP="00F14B78">
      <w:pPr>
        <w:pStyle w:val="ab"/>
        <w:spacing w:before="120" w:line="254" w:lineRule="auto"/>
        <w:ind w:left="454" w:hanging="454"/>
        <w:jc w:val="both"/>
        <w:rPr>
          <w:rFonts w:ascii="ＭＳ ゴシック" w:eastAsia="ＭＳ ゴシック"/>
        </w:rPr>
      </w:pPr>
      <w:r w:rsidRPr="006A5824">
        <w:t>3.</w:t>
      </w:r>
      <w:r w:rsidRPr="006A5824">
        <w:tab/>
      </w:r>
      <w:r w:rsidRPr="006A5824">
        <w:rPr>
          <w:rFonts w:hint="eastAsia"/>
        </w:rPr>
        <w:t>有限責任組合員から前項に規定される請求がなされた場合、無限責任組合員は、本契約期間の残存期間における投資予定額及び管理報酬の総額並びに既発生の費用の額及び将来発生することが予想される費用の見積額等の諸事情を勘案の上、減額の是非並びに（減額する場合には）減額後の出資約束金額及び減額の効力発生時期を決定し、有限責任組合員に速やかに書面により通知するものとする。</w:t>
      </w:r>
    </w:p>
    <w:p w14:paraId="4F6115F0" w14:textId="77777777" w:rsidR="007E241A" w:rsidRPr="006A5824" w:rsidRDefault="007E241A" w:rsidP="00036687">
      <w:pPr>
        <w:pStyle w:val="2"/>
        <w:spacing w:before="120"/>
      </w:pPr>
      <w:bookmarkStart w:id="24" w:name="_bookmark12"/>
      <w:bookmarkStart w:id="25" w:name="_Toc182233703"/>
      <w:bookmarkEnd w:id="24"/>
      <w:r w:rsidRPr="006A5824">
        <w:rPr>
          <w:rFonts w:hint="eastAsia"/>
        </w:rPr>
        <w:t>第11条</w:t>
      </w:r>
      <w:r w:rsidRPr="006A5824">
        <w:tab/>
      </w:r>
      <w:r w:rsidRPr="006A5824">
        <w:rPr>
          <w:rFonts w:hint="eastAsia"/>
        </w:rPr>
        <w:t>追加出資及び出資金の払戻</w:t>
      </w:r>
      <w:bookmarkEnd w:id="25"/>
    </w:p>
    <w:p w14:paraId="5A9366DC" w14:textId="77777777" w:rsidR="007E241A" w:rsidRPr="006A5824" w:rsidRDefault="007E241A" w:rsidP="00A83DA9">
      <w:pPr>
        <w:pStyle w:val="ab"/>
        <w:spacing w:before="120" w:line="254" w:lineRule="auto"/>
        <w:ind w:left="454" w:hanging="454"/>
        <w:jc w:val="both"/>
      </w:pPr>
      <w:r w:rsidRPr="006A5824">
        <w:rPr>
          <w:rFonts w:hint="eastAsia"/>
        </w:rPr>
        <w:t>1</w:t>
      </w:r>
      <w:r w:rsidRPr="006A5824">
        <w:t>.</w:t>
      </w:r>
      <w:r w:rsidRPr="006A5824">
        <w:tab/>
        <w:t>第29条第2項に規定する場合及び総組合員が同意した場合を除き、組合員は、本章に規定する出資義務以外に、本組合に対し出資をなす義務を負わない。</w:t>
      </w:r>
    </w:p>
    <w:p w14:paraId="63DDFB7C" w14:textId="33CCDDAE" w:rsidR="007E241A" w:rsidRPr="006A5824" w:rsidRDefault="007E241A" w:rsidP="00A83DA9">
      <w:pPr>
        <w:pStyle w:val="ab"/>
        <w:spacing w:before="120" w:line="254" w:lineRule="auto"/>
        <w:ind w:left="454" w:hanging="454"/>
        <w:jc w:val="both"/>
      </w:pPr>
      <w:r w:rsidRPr="006A5824">
        <w:rPr>
          <w:rFonts w:hint="eastAsia"/>
        </w:rPr>
        <w:t>2</w:t>
      </w:r>
      <w:r w:rsidRPr="006A5824">
        <w:t>.</w:t>
      </w:r>
      <w:r w:rsidRPr="006A5824">
        <w:tab/>
        <w:t>第28条に基づく組合財産の分配及び第40条に基づく脱退組合員に対するその持分の払戻を除き、出資金は、理由の如何を問わず、いかなる組合員に対しても、本契約期間中払い戻されないものとする。但し、以下の各号に定める場合には、無限責任組合員は、以下の各号に定める出資金を組合員に払い戻すものとする。これらの払戻しのなされた金額は、本組合には一度も出資されていないものと扱われ、組合員の出資未履行金額に追加されたものとみなされ、追加出資請求の対象となるものとする。</w:t>
      </w:r>
    </w:p>
    <w:p w14:paraId="56059DA9" w14:textId="77777777" w:rsidR="007E241A" w:rsidRPr="006A5824" w:rsidRDefault="007E241A" w:rsidP="00F14B78">
      <w:pPr>
        <w:pStyle w:val="ab"/>
        <w:spacing w:before="120" w:line="254" w:lineRule="auto"/>
        <w:ind w:left="908" w:hanging="454"/>
        <w:jc w:val="both"/>
      </w:pPr>
      <w:r w:rsidRPr="006A5824">
        <w:t>①</w:t>
      </w:r>
      <w:r w:rsidRPr="006A5824">
        <w:tab/>
        <w:t>無限責任組合員は、ポートフォリオ投資が実現しないと判断した場合には、当該ポートフォリオ投資のために出資された出資金を、本組合の費用の支払いのために合理的に必要と見込まれる額及び他のポートフォリオ投資のために合理的に必要と見込まれる額を留保して払い戻すものとする。</w:t>
      </w:r>
    </w:p>
    <w:p w14:paraId="307E3F87" w14:textId="55613599" w:rsidR="007E241A" w:rsidRPr="006A5824" w:rsidRDefault="007E241A" w:rsidP="00F14B78">
      <w:pPr>
        <w:pStyle w:val="ab"/>
        <w:spacing w:before="120" w:line="254" w:lineRule="auto"/>
        <w:ind w:left="908" w:hanging="454"/>
        <w:jc w:val="both"/>
      </w:pPr>
      <w:r w:rsidRPr="006A5824">
        <w:t>②</w:t>
      </w:r>
      <w:r w:rsidRPr="006A5824">
        <w:tab/>
        <w:t>無限責任組合員は、ポートフォリオ投資を実行するのに、当該ポートフォリオ投資のために出資された出資金の全額を要しないと判断した場合には、当該ポートフォリオ投資のために必要である金額を超える部分を、本組合の費用の支払いのために合理的に必要と見込まれる額及び他のポートフォリオ投資のために合理的に必要と見込まれる額を留保して払い戻すものとする。</w:t>
      </w:r>
    </w:p>
    <w:p w14:paraId="7657DD6E" w14:textId="77777777" w:rsidR="007E241A" w:rsidRPr="006A5824" w:rsidRDefault="007E241A" w:rsidP="00036687">
      <w:pPr>
        <w:pStyle w:val="2"/>
        <w:spacing w:before="120"/>
      </w:pPr>
      <w:bookmarkStart w:id="26" w:name="_bookmark13"/>
      <w:bookmarkStart w:id="27" w:name="_Toc182233704"/>
      <w:bookmarkEnd w:id="26"/>
      <w:r w:rsidRPr="006A5824">
        <w:rPr>
          <w:rFonts w:hint="eastAsia"/>
        </w:rPr>
        <w:t>第12条</w:t>
      </w:r>
      <w:r w:rsidRPr="006A5824">
        <w:tab/>
      </w:r>
      <w:r w:rsidRPr="006A5824">
        <w:rPr>
          <w:rFonts w:hint="eastAsia"/>
        </w:rPr>
        <w:t>出資払込等の不履行</w:t>
      </w:r>
      <w:bookmarkEnd w:id="27"/>
    </w:p>
    <w:p w14:paraId="23D6B86D" w14:textId="083A90A4" w:rsidR="007E241A" w:rsidRPr="006A5824" w:rsidRDefault="007E241A" w:rsidP="00A83DA9">
      <w:pPr>
        <w:pStyle w:val="ab"/>
        <w:spacing w:before="120" w:line="254" w:lineRule="auto"/>
        <w:ind w:left="454" w:hanging="454"/>
        <w:jc w:val="both"/>
      </w:pPr>
      <w:r w:rsidRPr="006A5824">
        <w:rPr>
          <w:rFonts w:hint="eastAsia"/>
        </w:rPr>
        <w:t>1</w:t>
      </w:r>
      <w:r w:rsidRPr="006A5824">
        <w:t>.</w:t>
      </w:r>
      <w:r w:rsidRPr="006A5824">
        <w:tab/>
        <w:t>本契約に基づく支払義務の履行を怠った組合員は、本契約に基づき支払いを行うべき日の翌日から支払いを行うべき金額の全額が払い込まれた日までの期間につき、本組合に対し当該金額の未払込残高に対して年</w:t>
      </w:r>
      <w:r w:rsidRPr="006A5824">
        <w:rPr>
          <w:rFonts w:hint="eastAsia"/>
        </w:rPr>
        <w:t>［］</w:t>
      </w:r>
      <w:r w:rsidRPr="006A5824">
        <w:t>%の割合（年365日の日割計算とする。）で計算した遅延損害金を支払うものとする。</w:t>
      </w:r>
    </w:p>
    <w:p w14:paraId="7F6E03FD" w14:textId="77777777" w:rsidR="007E241A" w:rsidRPr="006A5824" w:rsidRDefault="007E241A" w:rsidP="00A83DA9">
      <w:pPr>
        <w:pStyle w:val="ab"/>
        <w:spacing w:before="120" w:line="254" w:lineRule="auto"/>
        <w:ind w:left="454" w:hanging="454"/>
        <w:jc w:val="both"/>
      </w:pPr>
      <w:r w:rsidRPr="006A5824">
        <w:rPr>
          <w:rFonts w:hint="eastAsia"/>
        </w:rPr>
        <w:t>2</w:t>
      </w:r>
      <w:r w:rsidRPr="006A5824">
        <w:t>.</w:t>
      </w:r>
      <w:r w:rsidRPr="006A5824">
        <w:tab/>
        <w:t>組合員が本契約に基づく支払義務の履行を怠ったことにより本組合又は他の組合員に損害が発生した場合には、当該組合員は当該不履行により本組合又は他の組合員が被った一切の損害を賠償する責任を負うものとする。</w:t>
      </w:r>
    </w:p>
    <w:p w14:paraId="3A9BEB4F" w14:textId="77777777" w:rsidR="007E241A" w:rsidRPr="006A5824" w:rsidRDefault="007E241A" w:rsidP="00A83DA9">
      <w:pPr>
        <w:pStyle w:val="ab"/>
        <w:spacing w:before="120" w:line="254" w:lineRule="auto"/>
        <w:ind w:left="454" w:hanging="454"/>
        <w:jc w:val="both"/>
      </w:pPr>
      <w:r w:rsidRPr="006A5824">
        <w:rPr>
          <w:rFonts w:hint="eastAsia"/>
        </w:rPr>
        <w:t>3</w:t>
      </w:r>
      <w:r w:rsidRPr="006A5824">
        <w:t>.</w:t>
      </w:r>
      <w:r w:rsidRPr="006A5824">
        <w:tab/>
        <w:t>組合員は、他の組合員の支払義務の不履行を理由に、自己の支払義務の履行を拒絶することはできない。</w:t>
      </w:r>
    </w:p>
    <w:p w14:paraId="0A9F0CD8" w14:textId="712057CF" w:rsidR="007E241A" w:rsidRPr="006A5824" w:rsidRDefault="007E241A" w:rsidP="00F14B78">
      <w:pPr>
        <w:pStyle w:val="ab"/>
        <w:spacing w:before="120" w:line="254" w:lineRule="auto"/>
        <w:ind w:left="454" w:hanging="454"/>
        <w:jc w:val="both"/>
      </w:pPr>
      <w:r w:rsidRPr="006A5824">
        <w:t>4.</w:t>
      </w:r>
      <w:r w:rsidRPr="006A5824">
        <w:tab/>
        <w:t>組合員が本組合に対する出資の履行を怠った場合、無限責任組合員は、当該出資の履行を怠った組合員以外の組合員に対し、かかる不履行のなされた出資金額に相当する分だけ、当該出資の履行を怠った組合員以外の組合員に対し、無限責任組合員からの</w:t>
      </w:r>
      <w:r w:rsidRPr="006A5824">
        <w:rPr>
          <w:rFonts w:hint="eastAsia"/>
        </w:rPr>
        <w:t>［］</w:t>
      </w:r>
      <w:r w:rsidRPr="006A5824">
        <w:t>日前までの書面による通知に従い、無限責任組合員が指定した日までに、かかる金額を第8条第3項から第5項までの規定に従い按分した額につき、本組合への出資を行うよう求めることができる。但し、各組合員は、自己の出資未履行金額を超えて出資を求められることはないものとする。</w:t>
      </w:r>
    </w:p>
    <w:p w14:paraId="12BC7777" w14:textId="10026255" w:rsidR="007E241A" w:rsidRPr="006A5824" w:rsidRDefault="007E241A" w:rsidP="00F14B78">
      <w:pPr>
        <w:pStyle w:val="ab"/>
        <w:spacing w:before="120" w:line="254" w:lineRule="auto"/>
        <w:ind w:left="454" w:hanging="454"/>
        <w:jc w:val="both"/>
      </w:pPr>
      <w:r w:rsidRPr="006A5824">
        <w:t>5.</w:t>
      </w:r>
      <w:r w:rsidRPr="006A5824">
        <w:tab/>
        <w:t>有限責任組合員が本契約上の支払義務の履行を怠った場合には、無限責任組合員は、当該有限責任組合員に対して履行の懈怠を書面により通知するものとし、当該有限責任組合員がかかる通知の到達の日から</w:t>
      </w:r>
      <w:r w:rsidRPr="006A5824">
        <w:rPr>
          <w:rFonts w:hint="eastAsia"/>
        </w:rPr>
        <w:t>［］</w:t>
      </w:r>
      <w:r w:rsidRPr="006A5824">
        <w:t>日以内に支払いを行わない場合において、無限責任組合員が通知したときは、当該有限責任組合員は、「不履行有限責任組合員」となる。無限責任組合員は、その裁量により、不履行有限責任組合員に関して、以下の一又は複数の取扱いを行うことができる。</w:t>
      </w:r>
    </w:p>
    <w:p w14:paraId="633FBE29" w14:textId="63D6CB6B" w:rsidR="007E241A" w:rsidRPr="006A5824" w:rsidRDefault="007E241A" w:rsidP="00E82B76">
      <w:pPr>
        <w:pStyle w:val="ab"/>
        <w:overflowPunct w:val="0"/>
        <w:spacing w:before="120" w:line="254" w:lineRule="auto"/>
        <w:ind w:left="908" w:hanging="454"/>
        <w:jc w:val="both"/>
      </w:pPr>
      <w:r w:rsidRPr="006A5824">
        <w:t>①</w:t>
      </w:r>
      <w:r w:rsidRPr="006A5824">
        <w:tab/>
        <w:t>本契約のいかなる規定にかかわらず、不履行有限責任組合員が有する組合持分に関して、組合員集会において議決権を行使できず、その他本契約において意思決定に係る出資口数</w:t>
      </w:r>
      <w:r w:rsidR="00432F2C" w:rsidRPr="00432F2C">
        <w:rPr>
          <w:strike/>
          <w:highlight w:val="yellow"/>
        </w:rPr>
        <w:t>及び対象持分割合</w:t>
      </w:r>
      <w:r w:rsidRPr="006A5824">
        <w:t>に基づく比率の計算から除外されるものとすること</w:t>
      </w:r>
    </w:p>
    <w:p w14:paraId="1F6F1200" w14:textId="77777777" w:rsidR="007E241A" w:rsidRPr="006A5824" w:rsidRDefault="007E241A" w:rsidP="00F14B78">
      <w:pPr>
        <w:pStyle w:val="ab"/>
        <w:spacing w:before="120" w:line="254" w:lineRule="auto"/>
        <w:ind w:left="908" w:hanging="454"/>
        <w:jc w:val="both"/>
      </w:pPr>
      <w:r w:rsidRPr="006A5824">
        <w:t>②</w:t>
      </w:r>
      <w:r w:rsidRPr="006A5824">
        <w:tab/>
        <w:t>不履行有限責任組合員に対して、将来のポートフォリオ投資への参加を認めず、そのための出資の履行も認めないこと</w:t>
      </w:r>
    </w:p>
    <w:p w14:paraId="03123B15" w14:textId="77777777" w:rsidR="007E241A" w:rsidRPr="006A5824" w:rsidRDefault="007E241A" w:rsidP="00F14B78">
      <w:pPr>
        <w:pStyle w:val="ab"/>
        <w:spacing w:before="120" w:line="254" w:lineRule="auto"/>
        <w:ind w:left="908" w:hanging="454"/>
        <w:jc w:val="both"/>
      </w:pPr>
      <w:r w:rsidRPr="006A5824">
        <w:t>③</w:t>
      </w:r>
      <w:r w:rsidRPr="006A5824">
        <w:tab/>
        <w:t>不履行有限責任組合員に対して支払われるべき分配金から当該不履行有限責任組合員が負担すべき費用を差し引いた金額を、出資の払戻しに相当する部分を除いて没収して不履行のない組合員に分配すること（当該没収分は、他の組合員に対し、第28条第2項及び第3項に定める組合財産の分配割合に準じて分配される。）</w:t>
      </w:r>
    </w:p>
    <w:p w14:paraId="6D714721" w14:textId="7C04D562" w:rsidR="007E241A" w:rsidRPr="006A5824" w:rsidRDefault="007E241A" w:rsidP="00E82B76">
      <w:pPr>
        <w:pStyle w:val="ab"/>
        <w:overflowPunct w:val="0"/>
        <w:spacing w:before="120" w:line="254" w:lineRule="auto"/>
        <w:ind w:left="908" w:hanging="454"/>
        <w:jc w:val="both"/>
      </w:pPr>
      <w:r w:rsidRPr="006A5824">
        <w:t>④</w:t>
      </w:r>
      <w:r w:rsidRPr="006A5824">
        <w:tab/>
        <w:t>不履行有限責任組合員に対する組合財産の分配比率を</w:t>
      </w:r>
      <w:r w:rsidRPr="006A5824">
        <w:rPr>
          <w:rFonts w:hint="eastAsia"/>
        </w:rPr>
        <w:t>［］</w:t>
      </w:r>
      <w:r w:rsidRPr="006A5824">
        <w:t>%減じること（当該減額分は、他の組合員に対し、第28条第2項及び第3項に定める組合財産の分配割合に準じて分配される。）</w:t>
      </w:r>
    </w:p>
    <w:p w14:paraId="2DC2A72A" w14:textId="77777777" w:rsidR="007E241A" w:rsidRPr="006A5824" w:rsidRDefault="007E241A" w:rsidP="00F14B78">
      <w:pPr>
        <w:pStyle w:val="1"/>
        <w:spacing w:before="120"/>
        <w:jc w:val="center"/>
        <w:rPr>
          <w:sz w:val="21"/>
          <w:szCs w:val="21"/>
        </w:rPr>
      </w:pPr>
      <w:bookmarkStart w:id="28" w:name="_bookmark14"/>
      <w:bookmarkStart w:id="29" w:name="_Toc182233705"/>
      <w:bookmarkEnd w:id="28"/>
      <w:r w:rsidRPr="006A5824">
        <w:rPr>
          <w:rFonts w:hint="eastAsia"/>
          <w:sz w:val="21"/>
          <w:szCs w:val="21"/>
        </w:rPr>
        <w:t>第3章　組合業務の執行</w:t>
      </w:r>
      <w:bookmarkEnd w:id="29"/>
    </w:p>
    <w:p w14:paraId="1F93CF80" w14:textId="77777777" w:rsidR="007E241A" w:rsidRPr="006A5824" w:rsidRDefault="007E241A" w:rsidP="00036687">
      <w:pPr>
        <w:pStyle w:val="2"/>
        <w:spacing w:before="120"/>
      </w:pPr>
      <w:bookmarkStart w:id="30" w:name="_bookmark15"/>
      <w:bookmarkStart w:id="31" w:name="_Toc182233706"/>
      <w:bookmarkEnd w:id="30"/>
      <w:r w:rsidRPr="006A5824">
        <w:rPr>
          <w:rFonts w:hint="eastAsia"/>
        </w:rPr>
        <w:t>第13条</w:t>
      </w:r>
      <w:r w:rsidRPr="006A5824">
        <w:tab/>
      </w:r>
      <w:r w:rsidRPr="006A5824">
        <w:rPr>
          <w:rFonts w:hint="eastAsia"/>
        </w:rPr>
        <w:t>無限責任組合員の権限</w:t>
      </w:r>
      <w:bookmarkEnd w:id="31"/>
    </w:p>
    <w:p w14:paraId="048C21CB" w14:textId="18789DED" w:rsidR="007E241A" w:rsidRPr="006A5824" w:rsidRDefault="007E241A" w:rsidP="00F14B78">
      <w:pPr>
        <w:pStyle w:val="ab"/>
        <w:spacing w:before="120" w:line="254" w:lineRule="auto"/>
        <w:ind w:left="454" w:hanging="454"/>
        <w:jc w:val="both"/>
      </w:pPr>
      <w:r w:rsidRPr="006A5824">
        <w:t>1.</w:t>
      </w:r>
      <w:r w:rsidRPr="006A5824">
        <w:tab/>
        <w:t>無限責任組合員は、第5条に規定する本組合の事業の遂行のため、本組合の名において下記の事項その他本組合の業務を決定し、執行し、裁判上及び裁判外において本組合を代表するものと</w:t>
      </w:r>
      <w:r w:rsidR="007F292C" w:rsidRPr="006A5824">
        <w:t>する</w:t>
      </w:r>
      <w:r w:rsidRPr="006A5824">
        <w:t>。</w:t>
      </w:r>
    </w:p>
    <w:p w14:paraId="0EF91661" w14:textId="77777777" w:rsidR="007E241A" w:rsidRPr="006A5824" w:rsidRDefault="007E241A" w:rsidP="00F14B78">
      <w:pPr>
        <w:pStyle w:val="ab"/>
        <w:spacing w:before="120" w:line="254" w:lineRule="auto"/>
        <w:ind w:left="908" w:hanging="454"/>
        <w:jc w:val="both"/>
      </w:pPr>
      <w:r w:rsidRPr="006A5824">
        <w:t>①</w:t>
      </w:r>
      <w:r w:rsidRPr="006A5824">
        <w:tab/>
        <w:t>組合財産の運用、管理及び処分</w:t>
      </w:r>
    </w:p>
    <w:p w14:paraId="04DC5278" w14:textId="77777777" w:rsidR="007E241A" w:rsidRPr="006A5824" w:rsidRDefault="007E241A" w:rsidP="00F14B78">
      <w:pPr>
        <w:pStyle w:val="ab"/>
        <w:spacing w:before="120" w:line="254" w:lineRule="auto"/>
        <w:ind w:left="908" w:hanging="454"/>
        <w:jc w:val="both"/>
      </w:pPr>
      <w:r w:rsidRPr="006A5824">
        <w:t>②</w:t>
      </w:r>
      <w:r w:rsidRPr="006A5824">
        <w:tab/>
        <w:t>投資証券等に関する議決権その他組合財産に係る権利の行使</w:t>
      </w:r>
    </w:p>
    <w:p w14:paraId="13548729" w14:textId="42F59D40" w:rsidR="007E241A" w:rsidRPr="006A5824" w:rsidRDefault="007E241A" w:rsidP="00F14B78">
      <w:pPr>
        <w:pStyle w:val="ab"/>
        <w:spacing w:before="120" w:line="254" w:lineRule="auto"/>
        <w:ind w:left="908" w:hanging="454"/>
        <w:jc w:val="both"/>
      </w:pPr>
      <w:r w:rsidRPr="006A5824">
        <w:t>③</w:t>
      </w:r>
      <w:r w:rsidRPr="006A5824">
        <w:tab/>
        <w:t>投資先事業者に対する経営又は技術の</w:t>
      </w:r>
      <w:r w:rsidR="008F6DFF">
        <w:rPr>
          <w:rFonts w:hint="eastAsia"/>
        </w:rPr>
        <w:t>支援</w:t>
      </w:r>
      <w:r w:rsidR="00BF76F8" w:rsidRPr="00BF76F8">
        <w:rPr>
          <w:strike/>
          <w:highlight w:val="yellow"/>
        </w:rPr>
        <w:t>指導</w:t>
      </w:r>
    </w:p>
    <w:p w14:paraId="0138D1B1" w14:textId="03163B0C" w:rsidR="00624BAB" w:rsidRPr="006A5824" w:rsidRDefault="00624BAB" w:rsidP="00F14B78">
      <w:pPr>
        <w:pStyle w:val="ab"/>
        <w:spacing w:before="120" w:line="254" w:lineRule="auto"/>
        <w:ind w:left="908" w:hanging="454"/>
        <w:jc w:val="both"/>
      </w:pPr>
      <w:r w:rsidRPr="006A5824">
        <w:rPr>
          <w:rFonts w:hint="eastAsia"/>
        </w:rPr>
        <w:t>④</w:t>
      </w:r>
      <w:r w:rsidRPr="006A5824">
        <w:tab/>
      </w:r>
      <w:r w:rsidRPr="00DC7441">
        <w:rPr>
          <w:rFonts w:hint="eastAsia"/>
          <w:highlight w:val="yellow"/>
        </w:rPr>
        <w:t>社会的インパクト評価の実施及び投資先事業者に対する社会的インパクト評価に関連する支援</w:t>
      </w:r>
    </w:p>
    <w:p w14:paraId="2CD1E0E6" w14:textId="06E3F176" w:rsidR="007E241A" w:rsidRPr="006A5824" w:rsidRDefault="00624BAB" w:rsidP="00F14B78">
      <w:pPr>
        <w:pStyle w:val="ab"/>
        <w:spacing w:before="120" w:line="254" w:lineRule="auto"/>
        <w:ind w:left="908" w:hanging="454"/>
        <w:jc w:val="both"/>
      </w:pPr>
      <w:r w:rsidRPr="006A5824">
        <w:rPr>
          <w:rFonts w:hint="eastAsia"/>
        </w:rPr>
        <w:t>⑤</w:t>
      </w:r>
      <w:r w:rsidR="007E241A" w:rsidRPr="006A5824">
        <w:tab/>
        <w:t>本組合の業務上必要な弁護士、公認会計士、税理士、鑑定人、アドバイザーその他の専門家の選任、並びに、これらの者への相談及び業務委託</w:t>
      </w:r>
    </w:p>
    <w:p w14:paraId="0AADA974" w14:textId="71B2F4E3" w:rsidR="007E241A" w:rsidRPr="006A5824" w:rsidRDefault="00624BAB" w:rsidP="00F14B78">
      <w:pPr>
        <w:pStyle w:val="ab"/>
        <w:spacing w:before="120" w:line="254" w:lineRule="auto"/>
        <w:ind w:left="908" w:hanging="454"/>
        <w:jc w:val="both"/>
      </w:pPr>
      <w:r w:rsidRPr="006A5824">
        <w:rPr>
          <w:rFonts w:hint="eastAsia"/>
        </w:rPr>
        <w:t>⑥</w:t>
      </w:r>
      <w:r w:rsidR="007E241A" w:rsidRPr="006A5824">
        <w:tab/>
        <w:t>組合財産の分配及び組合持分の払戻に関する事項</w:t>
      </w:r>
    </w:p>
    <w:p w14:paraId="434A8F12" w14:textId="7969A210" w:rsidR="007E241A" w:rsidRPr="006A5824" w:rsidRDefault="00624BAB" w:rsidP="00F14B78">
      <w:pPr>
        <w:pStyle w:val="ab"/>
        <w:spacing w:before="120" w:line="254" w:lineRule="auto"/>
        <w:ind w:left="908" w:hanging="454"/>
        <w:jc w:val="both"/>
      </w:pPr>
      <w:r w:rsidRPr="006A5824">
        <w:rPr>
          <w:rFonts w:hint="eastAsia"/>
        </w:rPr>
        <w:t>⑦</w:t>
      </w:r>
      <w:r w:rsidR="007E241A" w:rsidRPr="006A5824">
        <w:tab/>
        <w:t>会計帳簿及び記録の作成及び保管等本組合の会計に関する事務</w:t>
      </w:r>
    </w:p>
    <w:p w14:paraId="1E5F8DC4" w14:textId="647B293C" w:rsidR="007E241A" w:rsidRPr="006A5824" w:rsidRDefault="00624BAB" w:rsidP="00F14B78">
      <w:pPr>
        <w:pStyle w:val="ab"/>
        <w:spacing w:before="120" w:line="254" w:lineRule="auto"/>
        <w:ind w:left="908" w:hanging="454"/>
        <w:jc w:val="both"/>
      </w:pPr>
      <w:r w:rsidRPr="006A5824">
        <w:rPr>
          <w:rFonts w:hint="eastAsia"/>
        </w:rPr>
        <w:t>⑧</w:t>
      </w:r>
      <w:r w:rsidR="007E241A" w:rsidRPr="006A5824">
        <w:tab/>
        <w:t>本組合の事業に関し発生した本組合の負担すべき費用、経費及び報酬等債務の支払いに関する事項</w:t>
      </w:r>
    </w:p>
    <w:p w14:paraId="52CE6514" w14:textId="63E9D283" w:rsidR="007E241A" w:rsidRPr="006A5824" w:rsidRDefault="00624BAB" w:rsidP="00F14B78">
      <w:pPr>
        <w:pStyle w:val="ab"/>
        <w:spacing w:before="120" w:line="254" w:lineRule="auto"/>
        <w:ind w:left="908" w:hanging="454"/>
        <w:jc w:val="both"/>
      </w:pPr>
      <w:r w:rsidRPr="006A5824">
        <w:rPr>
          <w:rFonts w:hint="eastAsia"/>
        </w:rPr>
        <w:t>⑨</w:t>
      </w:r>
      <w:r w:rsidR="007E241A" w:rsidRPr="006A5824">
        <w:tab/>
        <w:t>その他本組合の事業の目的の達成のために必要な一切の事項</w:t>
      </w:r>
    </w:p>
    <w:p w14:paraId="0BBDA76E" w14:textId="5027412F" w:rsidR="007E241A" w:rsidRDefault="007E241A" w:rsidP="00F14B78">
      <w:pPr>
        <w:pStyle w:val="ab"/>
        <w:spacing w:before="120" w:line="254" w:lineRule="auto"/>
        <w:ind w:left="454" w:hanging="454"/>
        <w:jc w:val="both"/>
        <w:rPr>
          <w:strike/>
        </w:rPr>
      </w:pPr>
      <w:r w:rsidRPr="006A5824">
        <w:rPr>
          <w:rFonts w:hint="eastAsia"/>
        </w:rPr>
        <w:t>2</w:t>
      </w:r>
      <w:r w:rsidRPr="006A5824">
        <w:t>.</w:t>
      </w:r>
      <w:r w:rsidRPr="006A5824">
        <w:tab/>
        <w:t>無限責任組合員は、本組合による金銭の借入れ及び第三者の債務の保証を行うことができない。</w:t>
      </w:r>
      <w:r w:rsidR="00F7530D" w:rsidRPr="00F7530D">
        <w:rPr>
          <w:strike/>
          <w:highlight w:val="yellow"/>
        </w:rPr>
        <w:t>但し、ポートフォリオ投資若しくは本組合の費用の支払いのためにする本組合による金銭の借入れ、又はポートフォリオ投資に関連して投資先事業者等が金銭の借入れを行う場合の本組合による債務の保証（但し、金融商品取引業等府令第233条の4第4項各号のいずれかに該当するものに限る。）であって、当該借入れに係る債務及び債務の保証に係る被担保債務の合計額が、総組合員の出資履行金額の合計額の15%未満である場合には、当該借入れ又は債務の保証を行うことができる。</w:t>
      </w:r>
    </w:p>
    <w:p w14:paraId="26A8504C" w14:textId="1D871CA6" w:rsidR="006D293A" w:rsidRPr="00FC7400" w:rsidRDefault="006B0B4B" w:rsidP="006B0B4B">
      <w:pPr>
        <w:pStyle w:val="ab"/>
        <w:spacing w:before="120" w:line="254" w:lineRule="auto"/>
        <w:ind w:left="454" w:hanging="454"/>
        <w:jc w:val="both"/>
        <w:rPr>
          <w:strike/>
        </w:rPr>
      </w:pPr>
      <w:r w:rsidRPr="006B0B4B">
        <w:rPr>
          <w:rFonts w:hint="eastAsia"/>
          <w:strike/>
          <w:highlight w:val="yellow"/>
        </w:rPr>
        <w:t>3.</w:t>
      </w:r>
      <w:r w:rsidRPr="006B0B4B">
        <w:rPr>
          <w:strike/>
          <w:highlight w:val="yellow"/>
        </w:rPr>
        <w:tab/>
      </w:r>
      <w:r w:rsidR="006D293A" w:rsidRPr="006B0B4B">
        <w:rPr>
          <w:strike/>
          <w:highlight w:val="yellow"/>
        </w:rPr>
        <w:t>無</w:t>
      </w:r>
      <w:r w:rsidR="006D293A" w:rsidRPr="00FC7400">
        <w:rPr>
          <w:strike/>
          <w:highlight w:val="yellow"/>
        </w:rPr>
        <w:t>限責任組合員は、前項但書きに規定する借入れ又は債務の保証に関連して、組合財産の担保提供を行うことができる。</w:t>
      </w:r>
    </w:p>
    <w:p w14:paraId="05CCDABE" w14:textId="5EB76EAA" w:rsidR="007E241A" w:rsidRPr="006A5824" w:rsidRDefault="007E241A" w:rsidP="00F14B78">
      <w:pPr>
        <w:pStyle w:val="ab"/>
        <w:spacing w:before="120" w:line="254" w:lineRule="auto"/>
        <w:ind w:left="454" w:hanging="454"/>
        <w:jc w:val="both"/>
      </w:pPr>
      <w:r w:rsidRPr="006A5824">
        <w:t>3.</w:t>
      </w:r>
      <w:r w:rsidRPr="006A5824">
        <w:tab/>
        <w:t>無限責任組合員は、本条第1項第</w:t>
      </w:r>
      <w:r w:rsidR="006B0B4B" w:rsidRPr="006B0B4B">
        <w:rPr>
          <w:rFonts w:hint="eastAsia"/>
          <w:strike/>
          <w:highlight w:val="yellow"/>
        </w:rPr>
        <w:t>④</w:t>
      </w:r>
      <w:r w:rsidR="00931B75" w:rsidRPr="006A5824">
        <w:rPr>
          <w:rFonts w:hint="eastAsia"/>
        </w:rPr>
        <w:t>⑤</w:t>
      </w:r>
      <w:r w:rsidRPr="006A5824">
        <w:t>号</w:t>
      </w:r>
      <w:r w:rsidR="00811D40" w:rsidRPr="00811D40">
        <w:rPr>
          <w:strike/>
          <w:highlight w:val="yellow"/>
        </w:rPr>
        <w:t>［その他本契約］</w:t>
      </w:r>
      <w:r w:rsidRPr="006A5824">
        <w:t>において許容されている場合、その裁量により適当と認める者に本組合の事務の一部を委任又は準委任することができる。</w:t>
      </w:r>
    </w:p>
    <w:p w14:paraId="1EF04BD8" w14:textId="7EA0B412" w:rsidR="007E241A" w:rsidRPr="006A5824" w:rsidRDefault="007E241A">
      <w:pPr>
        <w:pStyle w:val="ab"/>
        <w:spacing w:before="120" w:line="254" w:lineRule="auto"/>
        <w:ind w:left="454" w:hanging="454"/>
        <w:jc w:val="both"/>
      </w:pPr>
      <w:r w:rsidRPr="006A5824">
        <w:t>4.</w:t>
      </w:r>
      <w:r w:rsidRPr="006A5824">
        <w:tab/>
        <w:t>無限責任組合員が有限責任組合法第3条第1項に掲げる事業以外の行為を行った場合、組合員はこれを追認することができない。</w:t>
      </w:r>
    </w:p>
    <w:p w14:paraId="039A6661" w14:textId="77777777" w:rsidR="007E241A" w:rsidRPr="006A5824" w:rsidRDefault="007E241A" w:rsidP="00036687">
      <w:pPr>
        <w:pStyle w:val="2"/>
        <w:spacing w:before="120"/>
      </w:pPr>
      <w:bookmarkStart w:id="32" w:name="_bookmark16"/>
      <w:bookmarkStart w:id="33" w:name="_Toc182233707"/>
      <w:bookmarkEnd w:id="32"/>
      <w:r w:rsidRPr="006A5824">
        <w:rPr>
          <w:rFonts w:hint="eastAsia"/>
        </w:rPr>
        <w:t>第14条</w:t>
      </w:r>
      <w:r w:rsidRPr="006A5824">
        <w:tab/>
      </w:r>
      <w:r w:rsidRPr="006A5824">
        <w:rPr>
          <w:rFonts w:hint="eastAsia"/>
        </w:rPr>
        <w:t>無限責任組合員の注意義務</w:t>
      </w:r>
      <w:bookmarkEnd w:id="33"/>
    </w:p>
    <w:p w14:paraId="55564099" w14:textId="77777777" w:rsidR="007E241A" w:rsidRPr="006A5824" w:rsidRDefault="007E241A" w:rsidP="00F14B78">
      <w:pPr>
        <w:pStyle w:val="ab"/>
        <w:spacing w:before="120" w:line="254" w:lineRule="auto"/>
        <w:ind w:firstLine="210"/>
        <w:jc w:val="both"/>
        <w:rPr>
          <w:rFonts w:ascii="ＭＳ ゴシック" w:eastAsia="ＭＳ ゴシック"/>
        </w:rPr>
      </w:pPr>
      <w:r w:rsidRPr="006A5824">
        <w:t>無限責任組合員は、法令及び本組合の事業の目的に従い善良なる管理者の注意をもってその業務を執行し、有限責任組合員のために忠実に組合財産の運用を行うものとする。</w:t>
      </w:r>
    </w:p>
    <w:p w14:paraId="68F9119C" w14:textId="77777777" w:rsidR="007E241A" w:rsidRPr="006A5824" w:rsidRDefault="007E241A" w:rsidP="00036687">
      <w:pPr>
        <w:pStyle w:val="2"/>
        <w:spacing w:before="120"/>
      </w:pPr>
      <w:bookmarkStart w:id="34" w:name="_bookmark17"/>
      <w:bookmarkStart w:id="35" w:name="_Toc182233708"/>
      <w:bookmarkEnd w:id="34"/>
      <w:r w:rsidRPr="006A5824">
        <w:rPr>
          <w:rFonts w:hint="eastAsia"/>
        </w:rPr>
        <w:t>第15条</w:t>
      </w:r>
      <w:r w:rsidRPr="006A5824">
        <w:tab/>
      </w:r>
      <w:r w:rsidRPr="006A5824">
        <w:rPr>
          <w:rFonts w:hint="eastAsia"/>
        </w:rPr>
        <w:t>有限責任組合員の権限</w:t>
      </w:r>
      <w:bookmarkEnd w:id="35"/>
    </w:p>
    <w:p w14:paraId="36257A52" w14:textId="77777777" w:rsidR="007E241A" w:rsidRPr="006A5824" w:rsidRDefault="007E241A" w:rsidP="00A83DA9">
      <w:pPr>
        <w:pStyle w:val="ab"/>
        <w:spacing w:before="120" w:line="254" w:lineRule="auto"/>
        <w:ind w:left="454" w:hanging="454"/>
        <w:jc w:val="both"/>
      </w:pPr>
      <w:r w:rsidRPr="006A5824">
        <w:rPr>
          <w:rFonts w:hint="eastAsia"/>
        </w:rPr>
        <w:t>1</w:t>
      </w:r>
      <w:r w:rsidRPr="006A5824">
        <w:t>.</w:t>
      </w:r>
      <w:r w:rsidRPr="006A5824">
        <w:tab/>
        <w:t>有限責任組合員は、本組合の業務を執行し、又は本組合を代表する権限を一切有しないものとする。</w:t>
      </w:r>
    </w:p>
    <w:p w14:paraId="56D25DCD" w14:textId="77777777" w:rsidR="007E241A" w:rsidRPr="006A5824" w:rsidRDefault="007E241A" w:rsidP="00A83DA9">
      <w:pPr>
        <w:pStyle w:val="ab"/>
        <w:spacing w:before="120" w:line="254" w:lineRule="auto"/>
        <w:ind w:left="454" w:hanging="454"/>
        <w:jc w:val="both"/>
      </w:pPr>
      <w:r w:rsidRPr="006A5824">
        <w:rPr>
          <w:rFonts w:hint="eastAsia"/>
        </w:rPr>
        <w:t>2</w:t>
      </w:r>
      <w:r w:rsidRPr="006A5824">
        <w:t>.</w:t>
      </w:r>
      <w:r w:rsidRPr="006A5824">
        <w:tab/>
        <w:t>有限責任組合員は、投資証券等の議決権の行使につき、無限責任組合員に対して指図をすることができない。有限責任組合員のいずれかが第13条に反し投資証券等について議決権を行使した場合は、他の組合員は当該議決権の行使を追認することができない。</w:t>
      </w:r>
    </w:p>
    <w:p w14:paraId="5F655C49" w14:textId="76291756" w:rsidR="007E241A" w:rsidRPr="006A5824" w:rsidRDefault="007E241A" w:rsidP="00E82B76">
      <w:pPr>
        <w:pStyle w:val="ab"/>
        <w:overflowPunct w:val="0"/>
        <w:spacing w:before="120" w:line="254" w:lineRule="auto"/>
        <w:ind w:left="454" w:hanging="454"/>
        <w:jc w:val="both"/>
      </w:pPr>
      <w:r w:rsidRPr="006A5824">
        <w:rPr>
          <w:rFonts w:hint="eastAsia"/>
        </w:rPr>
        <w:t>3</w:t>
      </w:r>
      <w:r w:rsidRPr="006A5824">
        <w:t>.</w:t>
      </w:r>
      <w:r w:rsidRPr="006A5824">
        <w:tab/>
        <w:t>有限責任組合員は、無限責任組合員に対しあらかじめ書面によりその旨の通知をなした上で、無限責任組合員の営業時間内において、自己の費用で次の各号に掲げる書類の閲覧又は謄写をなすことができる。</w:t>
      </w:r>
    </w:p>
    <w:p w14:paraId="4E923C0D" w14:textId="77777777" w:rsidR="007E241A" w:rsidRPr="006A5824" w:rsidRDefault="007E241A" w:rsidP="00E82B76">
      <w:pPr>
        <w:pStyle w:val="ab"/>
        <w:tabs>
          <w:tab w:val="left" w:pos="948"/>
        </w:tabs>
        <w:spacing w:before="120"/>
        <w:ind w:left="879" w:hanging="425"/>
        <w:jc w:val="both"/>
      </w:pPr>
      <w:r w:rsidRPr="006A5824">
        <w:t>①</w:t>
      </w:r>
      <w:r w:rsidRPr="006A5824">
        <w:tab/>
        <w:t>第23条第3項に規定する会計帳簿及び記録</w:t>
      </w:r>
    </w:p>
    <w:p w14:paraId="5B16AF43" w14:textId="77777777" w:rsidR="007E241A" w:rsidRPr="006A5824" w:rsidRDefault="007E241A" w:rsidP="00E82B76">
      <w:pPr>
        <w:pStyle w:val="ab"/>
        <w:tabs>
          <w:tab w:val="left" w:pos="948"/>
        </w:tabs>
        <w:spacing w:before="120"/>
        <w:ind w:left="879" w:hanging="425"/>
        <w:jc w:val="both"/>
      </w:pPr>
      <w:r w:rsidRPr="006A5824">
        <w:t>②</w:t>
      </w:r>
      <w:r w:rsidRPr="006A5824">
        <w:tab/>
        <w:t>第24条第1項に規定する財務諸表等及び同条第3項に規定する半期財務諸表等</w:t>
      </w:r>
      <w:r w:rsidRPr="00EF5435">
        <w:rPr>
          <w:rFonts w:hint="eastAsia"/>
          <w:highlight w:val="yellow"/>
        </w:rPr>
        <w:t>並びに同条第8項に規定する半期毎のレポート</w:t>
      </w:r>
    </w:p>
    <w:p w14:paraId="104E96CD" w14:textId="77777777" w:rsidR="007E241A" w:rsidRPr="006A5824" w:rsidRDefault="007E241A" w:rsidP="00E82B76">
      <w:pPr>
        <w:pStyle w:val="ab"/>
        <w:tabs>
          <w:tab w:val="left" w:pos="948"/>
        </w:tabs>
        <w:spacing w:before="120"/>
        <w:ind w:left="879" w:hanging="425"/>
        <w:jc w:val="both"/>
      </w:pPr>
      <w:r w:rsidRPr="006A5824">
        <w:t>③</w:t>
      </w:r>
      <w:r w:rsidRPr="006A5824">
        <w:tab/>
        <w:t>第24条第1項に規定する監査に関する意見書</w:t>
      </w:r>
    </w:p>
    <w:p w14:paraId="31FBFACF" w14:textId="77777777" w:rsidR="007E241A" w:rsidRPr="006A5824" w:rsidRDefault="007E241A" w:rsidP="00E82B76">
      <w:pPr>
        <w:pStyle w:val="ab"/>
        <w:tabs>
          <w:tab w:val="left" w:pos="948"/>
        </w:tabs>
        <w:spacing w:before="120"/>
        <w:ind w:left="879" w:hanging="425"/>
        <w:jc w:val="both"/>
      </w:pPr>
      <w:r w:rsidRPr="006A5824">
        <w:t>④</w:t>
      </w:r>
      <w:r w:rsidRPr="006A5824">
        <w:tab/>
        <w:t>本契約書</w:t>
      </w:r>
    </w:p>
    <w:p w14:paraId="2AD1A3DA" w14:textId="209793E4" w:rsidR="007E241A" w:rsidRPr="006A5824" w:rsidRDefault="007E241A" w:rsidP="00E82B76">
      <w:pPr>
        <w:pStyle w:val="ab"/>
        <w:overflowPunct w:val="0"/>
        <w:spacing w:before="120" w:line="254" w:lineRule="auto"/>
        <w:ind w:left="454" w:hanging="454"/>
        <w:jc w:val="both"/>
      </w:pPr>
      <w:r w:rsidRPr="006A5824">
        <w:t>4.</w:t>
      </w:r>
      <w:r w:rsidRPr="006A5824">
        <w:tab/>
        <w:t>有限責任組合員は、無限責任組合員に対しあらかじめ書面によりその旨の通知をなした上で、自らの費用で選任した監査法人又は公認会計士に本組合の財産状況及び無限責任組合員による本組合の業務執行状況を監査させることができるものとする。但し、当該監査の結果本組合の会計処理に関して重大な誤りが発見された場合には、当該有限責任組合員は当該監査に要した合理的な費用を本組合に請求することができる。</w:t>
      </w:r>
    </w:p>
    <w:p w14:paraId="4787B511" w14:textId="2F3C1D8A" w:rsidR="007E241A" w:rsidRPr="006A5824" w:rsidRDefault="007E241A" w:rsidP="00F14B78">
      <w:pPr>
        <w:pStyle w:val="ab"/>
        <w:spacing w:before="120" w:line="254" w:lineRule="auto"/>
        <w:ind w:left="454" w:hanging="454"/>
        <w:jc w:val="both"/>
      </w:pPr>
      <w:r w:rsidRPr="006A5824">
        <w:rPr>
          <w:rFonts w:hint="eastAsia"/>
        </w:rPr>
        <w:t>5</w:t>
      </w:r>
      <w:r w:rsidRPr="006A5824">
        <w:t>.</w:t>
      </w:r>
      <w:r w:rsidRPr="006A5824">
        <w:tab/>
        <w:t>有限責任組合員は、随時、無限責任組合員に対し、書面で、本組合の財産状況及び無限責任組合員による本組合の業務執行状況</w:t>
      </w:r>
      <w:r w:rsidRPr="001148FC">
        <w:rPr>
          <w:rFonts w:hint="eastAsia"/>
          <w:highlight w:val="yellow"/>
        </w:rPr>
        <w:t>（本組合の事業の適正な遂行を確保するために必要な措置に関する事項及び投資先事業者の監督に関する事項を含む。）</w:t>
      </w:r>
      <w:r w:rsidRPr="006A5824">
        <w:t>につき質問することができる。かかる場合、無限責任組合員は［</w:t>
      </w:r>
      <w:r w:rsidRPr="006A5824">
        <w:tab/>
        <w:t>］日以内に適切な方法で当該質問に答えるものとする。</w:t>
      </w:r>
    </w:p>
    <w:p w14:paraId="3C3A22F8" w14:textId="167FA196" w:rsidR="007E241A" w:rsidRPr="006A5824" w:rsidRDefault="007E241A" w:rsidP="00671219">
      <w:pPr>
        <w:pStyle w:val="ab"/>
        <w:spacing w:before="120" w:line="254" w:lineRule="auto"/>
        <w:ind w:left="454" w:hanging="454"/>
        <w:jc w:val="both"/>
      </w:pPr>
      <w:r w:rsidRPr="006A5824">
        <w:rPr>
          <w:rFonts w:hint="eastAsia"/>
        </w:rPr>
        <w:t>6</w:t>
      </w:r>
      <w:r w:rsidRPr="006A5824">
        <w:t>.</w:t>
      </w:r>
      <w:r w:rsidRPr="006A5824">
        <w:tab/>
        <w:t>有限責任組合員による本契約の各規定（第9条第2項及び第3項、第10条2項、本条第3項から第5項まで、</w:t>
      </w:r>
      <w:r w:rsidR="00931B75" w:rsidRPr="00E9568C">
        <w:rPr>
          <w:rFonts w:hint="eastAsia"/>
          <w:highlight w:val="yellow"/>
        </w:rPr>
        <w:t>第</w:t>
      </w:r>
      <w:r w:rsidR="00931B75" w:rsidRPr="00E9568C">
        <w:rPr>
          <w:highlight w:val="yellow"/>
        </w:rPr>
        <w:t>15条の2</w:t>
      </w:r>
      <w:r w:rsidR="00931B75" w:rsidRPr="00E9568C">
        <w:rPr>
          <w:rFonts w:hint="eastAsia"/>
          <w:highlight w:val="yellow"/>
        </w:rPr>
        <w:t>、</w:t>
      </w:r>
      <w:r w:rsidRPr="006A5824">
        <w:t>第16条第2項及び第3項、第17条第2項及び第7項から第9項まで、第18条第3項、第5項及び第8項、第21条</w:t>
      </w:r>
      <w:r w:rsidR="00E33352" w:rsidRPr="00E33352">
        <w:rPr>
          <w:strike/>
          <w:highlight w:val="yellow"/>
        </w:rPr>
        <w:t>第9項並びに第28条第3項</w:t>
      </w:r>
      <w:r w:rsidR="00F14444">
        <w:rPr>
          <w:rFonts w:hint="eastAsia"/>
          <w:strike/>
          <w:highlight w:val="yellow"/>
        </w:rPr>
        <w:t xml:space="preserve">　</w:t>
      </w:r>
      <w:r w:rsidRPr="00F14444">
        <w:rPr>
          <w:highlight w:val="yellow"/>
        </w:rPr>
        <w:t>第1</w:t>
      </w:r>
      <w:r w:rsidR="0024250C" w:rsidRPr="00F14444">
        <w:rPr>
          <w:rFonts w:hint="eastAsia"/>
          <w:highlight w:val="yellow"/>
        </w:rPr>
        <w:t>1</w:t>
      </w:r>
      <w:r w:rsidRPr="00F14444">
        <w:rPr>
          <w:highlight w:val="yellow"/>
        </w:rPr>
        <w:t>項</w:t>
      </w:r>
      <w:r w:rsidRPr="00F14444">
        <w:rPr>
          <w:rFonts w:hint="eastAsia"/>
          <w:highlight w:val="yellow"/>
        </w:rPr>
        <w:t>、第</w:t>
      </w:r>
      <w:r w:rsidRPr="00F14444">
        <w:rPr>
          <w:highlight w:val="yellow"/>
        </w:rPr>
        <w:t>21</w:t>
      </w:r>
      <w:r w:rsidRPr="00F14444">
        <w:rPr>
          <w:rFonts w:hint="eastAsia"/>
          <w:highlight w:val="yellow"/>
        </w:rPr>
        <w:t>条の</w:t>
      </w:r>
      <w:r w:rsidRPr="00F14444">
        <w:rPr>
          <w:highlight w:val="yellow"/>
        </w:rPr>
        <w:t>2第2項、</w:t>
      </w:r>
      <w:r w:rsidRPr="00F14444">
        <w:rPr>
          <w:rFonts w:hint="eastAsia"/>
          <w:highlight w:val="yellow"/>
        </w:rPr>
        <w:t>第</w:t>
      </w:r>
      <w:r w:rsidRPr="00F14444">
        <w:rPr>
          <w:highlight w:val="yellow"/>
        </w:rPr>
        <w:t>4項及び</w:t>
      </w:r>
      <w:r w:rsidRPr="00F14444">
        <w:rPr>
          <w:rFonts w:hint="eastAsia"/>
          <w:highlight w:val="yellow"/>
        </w:rPr>
        <w:t>第</w:t>
      </w:r>
      <w:r w:rsidRPr="00F14444">
        <w:rPr>
          <w:highlight w:val="yellow"/>
        </w:rPr>
        <w:t>5項</w:t>
      </w:r>
      <w:r w:rsidR="00931B75" w:rsidRPr="00F14444">
        <w:rPr>
          <w:rFonts w:hint="eastAsia"/>
          <w:highlight w:val="yellow"/>
        </w:rPr>
        <w:t>、第</w:t>
      </w:r>
      <w:r w:rsidR="00931B75" w:rsidRPr="00F14444">
        <w:rPr>
          <w:highlight w:val="yellow"/>
        </w:rPr>
        <w:t>22条の2第3項</w:t>
      </w:r>
      <w:r w:rsidR="009E369F" w:rsidRPr="00F14444">
        <w:rPr>
          <w:rFonts w:hint="eastAsia"/>
          <w:highlight w:val="yellow"/>
        </w:rPr>
        <w:t>及び第4項、</w:t>
      </w:r>
      <w:r w:rsidRPr="00F14444">
        <w:rPr>
          <w:highlight w:val="yellow"/>
        </w:rPr>
        <w:t>第28条第3項</w:t>
      </w:r>
      <w:r w:rsidR="009E369F" w:rsidRPr="00F14444">
        <w:rPr>
          <w:rFonts w:hint="eastAsia"/>
          <w:highlight w:val="yellow"/>
        </w:rPr>
        <w:t>並びに第39条第2項</w:t>
      </w:r>
      <w:r w:rsidRPr="006A5824">
        <w:t>を含む。）に基づく権限の行使は、本組合の業務執行に該当しないものとする。</w:t>
      </w:r>
    </w:p>
    <w:p w14:paraId="17FE33BB" w14:textId="2B8D472E" w:rsidR="007E241A" w:rsidRPr="006A5824" w:rsidRDefault="007E241A" w:rsidP="00E82B76">
      <w:pPr>
        <w:pStyle w:val="ab"/>
        <w:spacing w:before="120" w:line="254" w:lineRule="auto"/>
        <w:ind w:left="454" w:hanging="454"/>
        <w:jc w:val="both"/>
        <w:rPr>
          <w:rFonts w:ascii="ＭＳ ゴシック"/>
          <w:sz w:val="25"/>
        </w:rPr>
      </w:pPr>
      <w:r w:rsidRPr="006A5824">
        <w:rPr>
          <w:rFonts w:hint="eastAsia"/>
        </w:rPr>
        <w:t>7.</w:t>
      </w:r>
      <w:r w:rsidRPr="006A5824">
        <w:rPr>
          <w:rFonts w:hint="eastAsia"/>
        </w:rPr>
        <w:tab/>
      </w:r>
      <w:r w:rsidRPr="006A5824">
        <w:t>有限責任組合員は、租税特別措置法第41条の21第1項第2号に規定する、本契約に基づいて行う事業に係る業務の執行として租税特別措置法施行令で定める行為を行わないものとする。本項前段に抵触する本契約の規定は本項前段に抵触しないように制限的に解釈して適用されるものとする。</w:t>
      </w:r>
    </w:p>
    <w:p w14:paraId="4F5F9507" w14:textId="65F07F82" w:rsidR="005A269C" w:rsidRPr="007F65A7" w:rsidRDefault="005A269C" w:rsidP="005A269C">
      <w:pPr>
        <w:pStyle w:val="2"/>
        <w:spacing w:before="120"/>
        <w:rPr>
          <w:highlight w:val="yellow"/>
        </w:rPr>
      </w:pPr>
      <w:bookmarkStart w:id="36" w:name="_bookmark18"/>
      <w:bookmarkStart w:id="37" w:name="_Toc182233709"/>
      <w:bookmarkEnd w:id="36"/>
      <w:r w:rsidRPr="007F65A7">
        <w:rPr>
          <w:rFonts w:hint="eastAsia"/>
          <w:highlight w:val="yellow"/>
        </w:rPr>
        <w:t>第15条の2</w:t>
      </w:r>
      <w:r w:rsidR="00B370F1" w:rsidRPr="007F65A7">
        <w:rPr>
          <w:highlight w:val="yellow"/>
        </w:rPr>
        <w:tab/>
      </w:r>
      <w:r w:rsidRPr="007F65A7">
        <w:rPr>
          <w:rFonts w:hint="eastAsia"/>
          <w:highlight w:val="yellow"/>
        </w:rPr>
        <w:t>有限責任組合</w:t>
      </w:r>
      <w:r w:rsidR="00931B75" w:rsidRPr="007F65A7">
        <w:rPr>
          <w:rFonts w:hint="eastAsia"/>
          <w:highlight w:val="yellow"/>
        </w:rPr>
        <w:t>員</w:t>
      </w:r>
      <w:r w:rsidRPr="007F65A7">
        <w:rPr>
          <w:rFonts w:hint="eastAsia"/>
          <w:highlight w:val="yellow"/>
        </w:rPr>
        <w:t>（JANPIA）による情報</w:t>
      </w:r>
      <w:r w:rsidR="00B95F20" w:rsidRPr="007F65A7">
        <w:rPr>
          <w:rFonts w:hint="eastAsia"/>
          <w:highlight w:val="yellow"/>
        </w:rPr>
        <w:t>公開</w:t>
      </w:r>
      <w:bookmarkEnd w:id="37"/>
    </w:p>
    <w:p w14:paraId="1328BDF7" w14:textId="655963DB" w:rsidR="005A269C" w:rsidRPr="006A5824" w:rsidRDefault="00EC1663" w:rsidP="00966149">
      <w:pPr>
        <w:spacing w:before="120" w:line="254" w:lineRule="auto"/>
        <w:ind w:firstLine="210"/>
      </w:pPr>
      <w:r w:rsidRPr="007F65A7">
        <w:rPr>
          <w:rFonts w:hint="eastAsia"/>
          <w:highlight w:val="yellow"/>
        </w:rPr>
        <w:t>第49条第1項</w:t>
      </w:r>
      <w:r w:rsidRPr="007F65A7">
        <w:rPr>
          <w:highlight w:val="yellow"/>
        </w:rPr>
        <w:t>の規定にかかわらず</w:t>
      </w:r>
      <w:r w:rsidRPr="007F65A7">
        <w:rPr>
          <w:rFonts w:hint="eastAsia"/>
          <w:highlight w:val="yellow"/>
        </w:rPr>
        <w:t>、</w:t>
      </w:r>
      <w:r w:rsidR="005A269C" w:rsidRPr="007F65A7">
        <w:rPr>
          <w:rFonts w:hint="eastAsia"/>
          <w:highlight w:val="yellow"/>
        </w:rPr>
        <w:t>有限責任組合員（JANPIA）は、組合員と協議の上、本組合の概要（名称、所在地、出資</w:t>
      </w:r>
      <w:r w:rsidR="008C3685" w:rsidRPr="007F65A7">
        <w:rPr>
          <w:rFonts w:hint="eastAsia"/>
          <w:highlight w:val="yellow"/>
        </w:rPr>
        <w:t>約束金</w:t>
      </w:r>
      <w:r w:rsidR="005A269C" w:rsidRPr="007F65A7">
        <w:rPr>
          <w:rFonts w:hint="eastAsia"/>
          <w:highlight w:val="yellow"/>
        </w:rPr>
        <w:t>額の総額</w:t>
      </w:r>
      <w:r w:rsidR="008C3685" w:rsidRPr="007F65A7">
        <w:rPr>
          <w:rFonts w:hint="eastAsia"/>
          <w:highlight w:val="yellow"/>
        </w:rPr>
        <w:t>、本契約期間、投資ガイドラインの概要</w:t>
      </w:r>
      <w:r w:rsidR="005A269C" w:rsidRPr="007F65A7">
        <w:rPr>
          <w:rFonts w:hint="eastAsia"/>
          <w:highlight w:val="yellow"/>
        </w:rPr>
        <w:t>）、</w:t>
      </w:r>
      <w:r w:rsidR="00624BAB" w:rsidRPr="007F65A7">
        <w:rPr>
          <w:rFonts w:hint="eastAsia"/>
          <w:highlight w:val="yellow"/>
        </w:rPr>
        <w:t>有限責任組合</w:t>
      </w:r>
      <w:r w:rsidR="00D26E4F" w:rsidRPr="007F65A7">
        <w:rPr>
          <w:rFonts w:hint="eastAsia"/>
          <w:highlight w:val="yellow"/>
        </w:rPr>
        <w:t>員</w:t>
      </w:r>
      <w:r w:rsidR="00624BAB" w:rsidRPr="007F65A7">
        <w:rPr>
          <w:rFonts w:hint="eastAsia"/>
          <w:highlight w:val="yellow"/>
        </w:rPr>
        <w:t>（</w:t>
      </w:r>
      <w:r w:rsidR="003B69C7" w:rsidRPr="007F65A7">
        <w:rPr>
          <w:highlight w:val="yellow"/>
        </w:rPr>
        <w:t>JANPIA</w:t>
      </w:r>
      <w:r w:rsidR="00624BAB" w:rsidRPr="007F65A7">
        <w:rPr>
          <w:rFonts w:hint="eastAsia"/>
          <w:highlight w:val="yellow"/>
        </w:rPr>
        <w:t>）</w:t>
      </w:r>
      <w:r w:rsidR="003B69C7" w:rsidRPr="007F65A7">
        <w:rPr>
          <w:highlight w:val="yellow"/>
        </w:rPr>
        <w:t>の出資約束金額、本組合</w:t>
      </w:r>
      <w:r w:rsidR="00624BAB" w:rsidRPr="007F65A7">
        <w:rPr>
          <w:rFonts w:hint="eastAsia"/>
          <w:highlight w:val="yellow"/>
        </w:rPr>
        <w:t>が</w:t>
      </w:r>
      <w:r w:rsidR="003B69C7" w:rsidRPr="007F65A7">
        <w:rPr>
          <w:highlight w:val="yellow"/>
        </w:rPr>
        <w:t>資金分配団体として選定</w:t>
      </w:r>
      <w:r w:rsidR="00624BAB" w:rsidRPr="007F65A7">
        <w:rPr>
          <w:rFonts w:hint="eastAsia"/>
          <w:highlight w:val="yellow"/>
        </w:rPr>
        <w:t>され</w:t>
      </w:r>
      <w:r w:rsidR="003B69C7" w:rsidRPr="007F65A7">
        <w:rPr>
          <w:highlight w:val="yellow"/>
        </w:rPr>
        <w:t>た理由</w:t>
      </w:r>
      <w:r w:rsidR="00624BAB" w:rsidRPr="007F65A7">
        <w:rPr>
          <w:rFonts w:hint="eastAsia"/>
          <w:highlight w:val="yellow"/>
        </w:rPr>
        <w:t>及び</w:t>
      </w:r>
      <w:r w:rsidR="003B69C7" w:rsidRPr="007F65A7">
        <w:rPr>
          <w:highlight w:val="yellow"/>
        </w:rPr>
        <w:t>その他</w:t>
      </w:r>
      <w:r w:rsidR="00624BAB" w:rsidRPr="007F65A7">
        <w:rPr>
          <w:rFonts w:hint="eastAsia"/>
          <w:highlight w:val="yellow"/>
        </w:rPr>
        <w:t>総</w:t>
      </w:r>
      <w:r w:rsidR="003B69C7" w:rsidRPr="007F65A7">
        <w:rPr>
          <w:highlight w:val="yellow"/>
        </w:rPr>
        <w:t>組合員</w:t>
      </w:r>
      <w:r w:rsidR="00D26E4F" w:rsidRPr="007F65A7">
        <w:rPr>
          <w:rFonts w:hint="eastAsia"/>
          <w:highlight w:val="yellow"/>
        </w:rPr>
        <w:t>が</w:t>
      </w:r>
      <w:r w:rsidR="003B69C7" w:rsidRPr="007F65A7">
        <w:rPr>
          <w:highlight w:val="yellow"/>
        </w:rPr>
        <w:t>合意した事項に関する情報について</w:t>
      </w:r>
      <w:r w:rsidR="003B69C7" w:rsidRPr="007F65A7">
        <w:rPr>
          <w:rFonts w:hint="eastAsia"/>
          <w:highlight w:val="yellow"/>
        </w:rPr>
        <w:t>、</w:t>
      </w:r>
      <w:r w:rsidR="005A269C" w:rsidRPr="007F65A7">
        <w:rPr>
          <w:rFonts w:hint="eastAsia"/>
          <w:highlight w:val="yellow"/>
        </w:rPr>
        <w:t>有限責任組合員（JANPIA）のW</w:t>
      </w:r>
      <w:r w:rsidR="00931B75" w:rsidRPr="007F65A7">
        <w:rPr>
          <w:highlight w:val="yellow"/>
        </w:rPr>
        <w:t>eb</w:t>
      </w:r>
      <w:r w:rsidR="005A269C" w:rsidRPr="007F65A7">
        <w:rPr>
          <w:rFonts w:hint="eastAsia"/>
          <w:highlight w:val="yellow"/>
        </w:rPr>
        <w:t>サイトその他の媒体</w:t>
      </w:r>
      <w:r w:rsidR="007B0259" w:rsidRPr="007F65A7">
        <w:rPr>
          <w:rFonts w:hint="eastAsia"/>
          <w:highlight w:val="yellow"/>
        </w:rPr>
        <w:t>で</w:t>
      </w:r>
      <w:r w:rsidR="005A269C" w:rsidRPr="007F65A7">
        <w:rPr>
          <w:rFonts w:hint="eastAsia"/>
          <w:highlight w:val="yellow"/>
        </w:rPr>
        <w:t>公開することができる。</w:t>
      </w:r>
      <w:r w:rsidR="0024250C" w:rsidRPr="007F65A7">
        <w:rPr>
          <w:rFonts w:hint="eastAsia"/>
          <w:highlight w:val="yellow"/>
        </w:rPr>
        <w:t>但し</w:t>
      </w:r>
      <w:r w:rsidR="005A269C" w:rsidRPr="007F65A7">
        <w:rPr>
          <w:rFonts w:hint="eastAsia"/>
          <w:highlight w:val="yellow"/>
        </w:rPr>
        <w:t>、</w:t>
      </w:r>
      <w:r w:rsidR="00966149" w:rsidRPr="007F65A7">
        <w:rPr>
          <w:rFonts w:hint="eastAsia"/>
          <w:highlight w:val="yellow"/>
        </w:rPr>
        <w:t>当該</w:t>
      </w:r>
      <w:r w:rsidR="005A269C" w:rsidRPr="007F65A7">
        <w:rPr>
          <w:rFonts w:hint="eastAsia"/>
          <w:highlight w:val="yellow"/>
        </w:rPr>
        <w:t>公開に当た</w:t>
      </w:r>
      <w:r w:rsidR="00966149" w:rsidRPr="007F65A7">
        <w:rPr>
          <w:rFonts w:hint="eastAsia"/>
          <w:highlight w:val="yellow"/>
        </w:rPr>
        <w:t>り、有限責任組合員（JANPIA）</w:t>
      </w:r>
      <w:r w:rsidR="005A269C" w:rsidRPr="007F65A7">
        <w:rPr>
          <w:rFonts w:hint="eastAsia"/>
          <w:highlight w:val="yellow"/>
        </w:rPr>
        <w:t>は、本</w:t>
      </w:r>
      <w:r w:rsidR="00BA6101" w:rsidRPr="007F65A7">
        <w:rPr>
          <w:highlight w:val="yellow"/>
        </w:rPr>
        <w:t>組合の</w:t>
      </w:r>
      <w:r w:rsidR="005A269C" w:rsidRPr="007F65A7">
        <w:rPr>
          <w:rFonts w:hint="eastAsia"/>
          <w:highlight w:val="yellow"/>
        </w:rPr>
        <w:t>事業の円滑な遂行への支障を生じさせ</w:t>
      </w:r>
      <w:r w:rsidR="00966149" w:rsidRPr="007F65A7">
        <w:rPr>
          <w:rFonts w:hint="eastAsia"/>
          <w:highlight w:val="yellow"/>
        </w:rPr>
        <w:t>（無限責任組合員が投資先事業者との間で締結する投資契約において定められる守秘義務への抵触を含む。）</w:t>
      </w:r>
      <w:r w:rsidR="005A269C" w:rsidRPr="007F65A7">
        <w:rPr>
          <w:rFonts w:hint="eastAsia"/>
          <w:highlight w:val="yellow"/>
        </w:rPr>
        <w:t>、又は</w:t>
      </w:r>
      <w:r w:rsidR="00BA6101" w:rsidRPr="007F65A7">
        <w:rPr>
          <w:rFonts w:hint="eastAsia"/>
          <w:highlight w:val="yellow"/>
        </w:rPr>
        <w:t>本組合</w:t>
      </w:r>
      <w:r w:rsidR="005A269C" w:rsidRPr="007F65A7">
        <w:rPr>
          <w:rFonts w:hint="eastAsia"/>
          <w:highlight w:val="yellow"/>
        </w:rPr>
        <w:t>、</w:t>
      </w:r>
      <w:r w:rsidR="00BA6101" w:rsidRPr="007F65A7">
        <w:rPr>
          <w:rFonts w:hint="eastAsia"/>
          <w:highlight w:val="yellow"/>
        </w:rPr>
        <w:t>有限責任組合員</w:t>
      </w:r>
      <w:r w:rsidR="005A269C" w:rsidRPr="007F65A7">
        <w:rPr>
          <w:rFonts w:hint="eastAsia"/>
          <w:highlight w:val="yellow"/>
        </w:rPr>
        <w:t>、</w:t>
      </w:r>
      <w:r w:rsidR="00BA6101" w:rsidRPr="007F65A7">
        <w:rPr>
          <w:rFonts w:hint="eastAsia"/>
          <w:highlight w:val="yellow"/>
        </w:rPr>
        <w:t>投資先事業者</w:t>
      </w:r>
      <w:r w:rsidR="005A269C" w:rsidRPr="007F65A7">
        <w:rPr>
          <w:rFonts w:hint="eastAsia"/>
          <w:highlight w:val="yellow"/>
        </w:rPr>
        <w:t>その他第三者の正当な権利又は利益を侵害することがないよう配慮するものとする。</w:t>
      </w:r>
    </w:p>
    <w:p w14:paraId="0E135731" w14:textId="6560FD56" w:rsidR="007E241A" w:rsidRPr="006A5824" w:rsidRDefault="005A269C" w:rsidP="00036687">
      <w:pPr>
        <w:pStyle w:val="2"/>
        <w:spacing w:before="120"/>
      </w:pPr>
      <w:bookmarkStart w:id="38" w:name="_Toc182233710"/>
      <w:r w:rsidRPr="006A5824">
        <w:rPr>
          <w:rFonts w:hint="eastAsia"/>
        </w:rPr>
        <w:t>第16条</w:t>
      </w:r>
      <w:r w:rsidRPr="006A5824">
        <w:tab/>
      </w:r>
      <w:r w:rsidRPr="006A5824">
        <w:rPr>
          <w:rFonts w:hint="eastAsia"/>
        </w:rPr>
        <w:t>組合員集会</w:t>
      </w:r>
      <w:bookmarkEnd w:id="38"/>
    </w:p>
    <w:p w14:paraId="1704A681" w14:textId="77777777" w:rsidR="007E241A" w:rsidRPr="006A5824" w:rsidRDefault="007E241A" w:rsidP="00380D90">
      <w:pPr>
        <w:pStyle w:val="ab"/>
        <w:overflowPunct w:val="0"/>
        <w:spacing w:before="120" w:line="254" w:lineRule="auto"/>
        <w:ind w:left="454" w:hanging="454"/>
        <w:jc w:val="both"/>
      </w:pPr>
      <w:r w:rsidRPr="006A5824">
        <w:t>1.</w:t>
      </w:r>
      <w:r w:rsidRPr="006A5824">
        <w:tab/>
        <w:t>無限責任組合員は、第24条第1項に従い組合員に対し財務諸表等を送付した後速やかに（但し、遅くとも毎事業年度終了後［］日以内に）、組合員集会を招集するものとする。</w:t>
      </w:r>
    </w:p>
    <w:p w14:paraId="28746314" w14:textId="11AD08FE" w:rsidR="007E241A" w:rsidRPr="006A5824" w:rsidRDefault="007E241A" w:rsidP="00F14B78">
      <w:pPr>
        <w:pStyle w:val="ab"/>
        <w:spacing w:before="120" w:line="254" w:lineRule="auto"/>
        <w:ind w:left="454" w:hanging="454"/>
        <w:jc w:val="both"/>
      </w:pPr>
      <w:r w:rsidRPr="006A5824">
        <w:t>2.</w:t>
      </w:r>
      <w:r w:rsidRPr="006A5824">
        <w:tab/>
        <w:t>総有限責任組合員の出資口数の合計の［］分の［］以上に相当する出資口数を有する有限責任組合員からの請求があったとき又は無限責任組合員が適宜必要と判断したときは、無限責任組合員は組合員に対し、会日の［］日前までの書面による通知を行い組合員集会を招集するものとする。</w:t>
      </w:r>
    </w:p>
    <w:p w14:paraId="1409C34B" w14:textId="4FDE76A9" w:rsidR="007E241A" w:rsidRPr="006A5824" w:rsidRDefault="007E241A" w:rsidP="00F14B78">
      <w:pPr>
        <w:pStyle w:val="ab"/>
        <w:spacing w:before="120" w:line="254" w:lineRule="auto"/>
        <w:ind w:left="454" w:hanging="454"/>
        <w:jc w:val="both"/>
      </w:pPr>
      <w:r w:rsidRPr="006A5824">
        <w:t>3.</w:t>
      </w:r>
      <w:r w:rsidRPr="006A5824">
        <w:tab/>
        <w:t>組合員集会において、無限責任組合員は、本組合の運営及び組合財産の運用状況</w:t>
      </w:r>
      <w:r w:rsidRPr="00910552">
        <w:rPr>
          <w:rFonts w:hint="eastAsia"/>
          <w:highlight w:val="yellow"/>
        </w:rPr>
        <w:t>、</w:t>
      </w:r>
      <w:r w:rsidRPr="00910552">
        <w:rPr>
          <w:highlight w:val="yellow"/>
        </w:rPr>
        <w:t>投資先事業者</w:t>
      </w:r>
      <w:r w:rsidRPr="00910552">
        <w:rPr>
          <w:rFonts w:hint="eastAsia"/>
          <w:highlight w:val="yellow"/>
        </w:rPr>
        <w:t>の事業の</w:t>
      </w:r>
      <w:r w:rsidRPr="00910552">
        <w:rPr>
          <w:highlight w:val="yellow"/>
        </w:rPr>
        <w:t>状況</w:t>
      </w:r>
      <w:r w:rsidRPr="00910552">
        <w:rPr>
          <w:rFonts w:hint="eastAsia"/>
          <w:highlight w:val="yellow"/>
        </w:rPr>
        <w:t>及び社会的インパクト評価の結果</w:t>
      </w:r>
      <w:r w:rsidRPr="006A5824">
        <w:t>につき報告するものとし、組合員は、無限責任組合員に対しそれらにつき意見を述べることができる。</w:t>
      </w:r>
    </w:p>
    <w:p w14:paraId="724925C4" w14:textId="383003C0" w:rsidR="007E241A" w:rsidRPr="006A5824" w:rsidRDefault="007E241A" w:rsidP="00F14B78">
      <w:pPr>
        <w:pStyle w:val="ab"/>
        <w:spacing w:before="120" w:line="254" w:lineRule="auto"/>
        <w:ind w:left="454" w:hanging="454"/>
        <w:jc w:val="both"/>
      </w:pPr>
      <w:r w:rsidRPr="00910552">
        <w:rPr>
          <w:rFonts w:hint="eastAsia"/>
          <w:highlight w:val="yellow"/>
        </w:rPr>
        <w:t>4.</w:t>
      </w:r>
      <w:r w:rsidRPr="00910552">
        <w:rPr>
          <w:rFonts w:hint="eastAsia"/>
          <w:highlight w:val="yellow"/>
        </w:rPr>
        <w:tab/>
      </w:r>
      <w:r w:rsidRPr="00910552">
        <w:rPr>
          <w:highlight w:val="yellow"/>
        </w:rPr>
        <w:t>無限責任組合員は、</w:t>
      </w:r>
      <w:r w:rsidRPr="00910552">
        <w:rPr>
          <w:rFonts w:hint="eastAsia"/>
          <w:highlight w:val="yellow"/>
        </w:rPr>
        <w:t>前項に基づく組合員の意見（もしあれば）を踏まえ、</w:t>
      </w:r>
      <w:r w:rsidR="004569A8" w:rsidRPr="00910552">
        <w:rPr>
          <w:rFonts w:hint="eastAsia"/>
          <w:highlight w:val="yellow"/>
        </w:rPr>
        <w:t>インパクト・レポート</w:t>
      </w:r>
      <w:r w:rsidRPr="00910552">
        <w:rPr>
          <w:rFonts w:hint="eastAsia"/>
          <w:highlight w:val="yellow"/>
        </w:rPr>
        <w:t>を作成し、組合員集会の実施後</w:t>
      </w:r>
      <w:r w:rsidRPr="00910552">
        <w:rPr>
          <w:highlight w:val="yellow"/>
        </w:rPr>
        <w:t>［］</w:t>
      </w:r>
      <w:r w:rsidRPr="00910552">
        <w:rPr>
          <w:rFonts w:hint="eastAsia"/>
          <w:highlight w:val="yellow"/>
        </w:rPr>
        <w:t>日以内に、これを公表するものとする。</w:t>
      </w:r>
    </w:p>
    <w:p w14:paraId="7B3AD173" w14:textId="77777777" w:rsidR="007E241A" w:rsidRPr="006A5824" w:rsidRDefault="007E241A" w:rsidP="00036687">
      <w:pPr>
        <w:pStyle w:val="2"/>
        <w:spacing w:before="120"/>
      </w:pPr>
      <w:bookmarkStart w:id="39" w:name="_bookmark19"/>
      <w:bookmarkStart w:id="40" w:name="_Toc182233711"/>
      <w:bookmarkEnd w:id="39"/>
      <w:r w:rsidRPr="006A5824">
        <w:rPr>
          <w:rFonts w:hint="eastAsia"/>
        </w:rPr>
        <w:t>第17条</w:t>
      </w:r>
      <w:r w:rsidRPr="006A5824">
        <w:tab/>
      </w:r>
      <w:r w:rsidRPr="006A5824">
        <w:rPr>
          <w:rFonts w:hint="eastAsia"/>
        </w:rPr>
        <w:t>利益相反</w:t>
      </w:r>
      <w:bookmarkEnd w:id="40"/>
    </w:p>
    <w:p w14:paraId="1A8235B8" w14:textId="77777777" w:rsidR="007E241A" w:rsidRPr="006A5824" w:rsidRDefault="007E241A" w:rsidP="00A83DA9">
      <w:pPr>
        <w:pStyle w:val="ab"/>
        <w:spacing w:before="120" w:line="254" w:lineRule="auto"/>
        <w:ind w:left="454" w:hanging="454"/>
        <w:jc w:val="both"/>
      </w:pPr>
      <w:r w:rsidRPr="006A5824">
        <w:rPr>
          <w:rFonts w:hint="eastAsia"/>
        </w:rPr>
        <w:t>1</w:t>
      </w:r>
      <w:r w:rsidRPr="006A5824">
        <w:t>.</w:t>
      </w:r>
      <w:r w:rsidRPr="006A5824">
        <w:tab/>
        <w:t>有限責任組合員は、(ⅰ)本組合の事業と同種若しくは類似の事業を行うこと、又は、(ⅱ)本組合の事業と同種若しくは類似の事業を目的とする他の組合（民法上の組合、投資事業有限責任組合、匿名組合、ジェネラル・パートナーシップ、リミテッド・パートナーシップその他これらに類するものを含む。以下本条において同じ。）、会社若しくはその他の団体の組合員（無限責任組合員及びジェネラル・パートナーを含む。）、社員（無限責任社員を含む。）、株主、出資者、取締役若しくは業務執行者となることができる。</w:t>
      </w:r>
    </w:p>
    <w:p w14:paraId="1053A0F3" w14:textId="4FD5928C" w:rsidR="007E241A" w:rsidRPr="006A5824" w:rsidRDefault="451A328F" w:rsidP="175736C2">
      <w:pPr>
        <w:pStyle w:val="ab"/>
        <w:spacing w:before="120" w:line="254" w:lineRule="auto"/>
        <w:ind w:left="454" w:hanging="454"/>
        <w:jc w:val="both"/>
        <w:rPr>
          <w:color w:val="FF0000"/>
        </w:rPr>
      </w:pPr>
      <w:r w:rsidRPr="175736C2">
        <w:rPr>
          <w:color w:val="FF0000"/>
        </w:rPr>
        <w:t>2.</w:t>
      </w:r>
      <w:r w:rsidR="007E241A">
        <w:tab/>
      </w:r>
      <w:r w:rsidRPr="175736C2">
        <w:rPr>
          <w:color w:val="FF0000"/>
        </w:rPr>
        <w:t>無限責任組合員は、(ⅰ)投資総額並びに本組合の費用及び管理報酬にあてられた出資履行金額の合計額が総組合員の出資約束金額の合計額の［］分の［］に達する時、又は(ⅱ)出資約束期間の満了時のいずれか早い時までの間は、本組合の事業と同種又は類似の事業を行うこと、承継ファンドの無限責任組合員、ジェネラル・パートナー、無限責任社員、取締役又は業務執行者その他これらに類似する役職として当該団体の管理及び運営を行うことができないものとする。但し、(ⅰ)諮問委員会の委員の［］分の［］以上がかかる行為を承認した場合又は(ⅱ)総有限責任組合員の出資口数の［］分の［］以上に相当する出資口数を有する有限責任組合員がかかる行為を承認した場合はこの限りではない。</w:t>
      </w:r>
    </w:p>
    <w:p w14:paraId="73523A3B" w14:textId="5F853F3C" w:rsidR="007E241A" w:rsidRPr="006A5824" w:rsidRDefault="451A328F" w:rsidP="175736C2">
      <w:pPr>
        <w:pStyle w:val="ab"/>
        <w:spacing w:before="120" w:line="254" w:lineRule="auto"/>
        <w:ind w:left="454" w:hanging="454"/>
        <w:jc w:val="both"/>
        <w:rPr>
          <w:color w:val="FF0000"/>
        </w:rPr>
      </w:pPr>
      <w:r w:rsidRPr="175736C2">
        <w:rPr>
          <w:color w:val="FF0000"/>
        </w:rPr>
        <w:t>3.</w:t>
      </w:r>
      <w:r w:rsidR="007E241A">
        <w:tab/>
      </w:r>
      <w:r w:rsidRPr="175736C2">
        <w:rPr>
          <w:color w:val="FF0000"/>
        </w:rPr>
        <w:t>前項</w:t>
      </w:r>
      <w:r w:rsidRPr="00473B6F">
        <w:rPr>
          <w:color w:val="FF0000"/>
          <w:highlight w:val="yellow"/>
        </w:rPr>
        <w:t>第一文</w:t>
      </w:r>
      <w:r w:rsidRPr="175736C2">
        <w:rPr>
          <w:color w:val="FF0000"/>
        </w:rPr>
        <w:t>の規定にかかわらず、無限責任組合員は、(ⅰ)既存ファンドにつき、無限責任組合員、ジェネラル・パートナー、無限責任社員、取締役又は業務執行者その他これらに類似する役職としてその管理及び運営を行うこと、及び(ⅱ)［］を目的とする組合、会社又はその他これらに類似する団体の無限責任組合員、ジェネラル・パートナー、無限責任社員、取締役又は業務執行者その他これらに類似する役職としてその管理及び運営を行うことは禁止されない。</w:t>
      </w:r>
    </w:p>
    <w:p w14:paraId="3490CCDD" w14:textId="77777777" w:rsidR="007E241A" w:rsidRPr="006A5824" w:rsidRDefault="007E241A" w:rsidP="00A83DA9">
      <w:pPr>
        <w:pStyle w:val="ab"/>
        <w:spacing w:before="120" w:line="254" w:lineRule="auto"/>
        <w:ind w:left="454" w:hanging="454"/>
        <w:jc w:val="both"/>
      </w:pPr>
      <w:r w:rsidRPr="006A5824">
        <w:rPr>
          <w:rFonts w:hint="eastAsia"/>
        </w:rPr>
        <w:t>4</w:t>
      </w:r>
      <w:r w:rsidRPr="006A5824">
        <w:t>.</w:t>
      </w:r>
      <w:r w:rsidRPr="006A5824">
        <w:tab/>
        <w:t>無限責任組合員は、既存ファンド及び承継ファンドの無限責任組合員、ジェネラル・パートナー、無限責任社員、取締役又は業務執行者その他これらに類似する役職としてその管理及び運営を行う場合、本組合、既存ファンド及び承継ファンドの間で無限責任組合員がその裁量に基づき適当と認めるところに基づいて投資機会を配分することができる。</w:t>
      </w:r>
    </w:p>
    <w:p w14:paraId="321015A0" w14:textId="77777777" w:rsidR="007E241A" w:rsidRPr="006A5824" w:rsidRDefault="007E241A" w:rsidP="00A83DA9">
      <w:pPr>
        <w:pStyle w:val="ab"/>
        <w:spacing w:before="120" w:line="254" w:lineRule="auto"/>
        <w:ind w:left="454" w:hanging="454"/>
        <w:jc w:val="both"/>
      </w:pPr>
      <w:r w:rsidRPr="006A5824">
        <w:rPr>
          <w:rFonts w:hint="eastAsia"/>
        </w:rPr>
        <w:t>5</w:t>
      </w:r>
      <w:r w:rsidRPr="006A5824">
        <w:t>.</w:t>
      </w:r>
      <w:r w:rsidRPr="006A5824">
        <w:tab/>
        <w:t>有限責任組合員は自己又は第三者のために本組合と取引をすることができる。</w:t>
      </w:r>
    </w:p>
    <w:p w14:paraId="2E1A5EB6" w14:textId="77777777" w:rsidR="007E241A" w:rsidRPr="006A5824" w:rsidRDefault="007E241A" w:rsidP="00A83DA9">
      <w:pPr>
        <w:pStyle w:val="ab"/>
        <w:spacing w:before="120" w:line="254" w:lineRule="auto"/>
        <w:ind w:left="454" w:hanging="454"/>
        <w:jc w:val="both"/>
      </w:pPr>
      <w:r w:rsidRPr="006A5824">
        <w:rPr>
          <w:rFonts w:hint="eastAsia"/>
        </w:rPr>
        <w:t>6</w:t>
      </w:r>
      <w:r w:rsidRPr="006A5824">
        <w:t>.</w:t>
      </w:r>
      <w:r w:rsidRPr="006A5824">
        <w:tab/>
        <w:t>無限責任組合員は、以下に掲げる取引を行うことができない。</w:t>
      </w:r>
    </w:p>
    <w:p w14:paraId="44B03FD0" w14:textId="77777777" w:rsidR="007E241A" w:rsidRPr="006A5824" w:rsidRDefault="007E241A" w:rsidP="000B6317">
      <w:pPr>
        <w:pStyle w:val="ab"/>
        <w:spacing w:before="120" w:line="257" w:lineRule="auto"/>
        <w:ind w:left="908" w:hanging="454"/>
        <w:jc w:val="both"/>
      </w:pPr>
      <w:r w:rsidRPr="006A5824">
        <w:t>①</w:t>
      </w:r>
      <w:r w:rsidRPr="006A5824">
        <w:tab/>
        <w:t>無限責任組合員（無限責任組合員が法人である場合は、法人税法第2条第15号に規定する役員及び使用人を含む。）との間において取引を行うことを内容とした組合財産の運用を行うこと</w:t>
      </w:r>
    </w:p>
    <w:p w14:paraId="388CE448" w14:textId="77777777" w:rsidR="007E241A" w:rsidRPr="006A5824" w:rsidRDefault="007E241A" w:rsidP="000B6317">
      <w:pPr>
        <w:pStyle w:val="ab"/>
        <w:spacing w:before="120" w:line="257" w:lineRule="auto"/>
        <w:ind w:left="908" w:hanging="454"/>
        <w:jc w:val="both"/>
      </w:pPr>
      <w:r w:rsidRPr="006A5824">
        <w:t>②</w:t>
      </w:r>
      <w:r w:rsidRPr="006A5824">
        <w:tab/>
        <w:t>無限責任組合員が金融商品取引法第42条第1項に規定する権利者のため運用を行う金銭その他の財産との間において取引を行うことを内容とした組合財産の運用を行うこと</w:t>
      </w:r>
    </w:p>
    <w:p w14:paraId="101E7035" w14:textId="77777777" w:rsidR="007E241A" w:rsidRPr="006A5824" w:rsidRDefault="007E241A" w:rsidP="000B6317">
      <w:pPr>
        <w:pStyle w:val="ab"/>
        <w:spacing w:before="120" w:line="257" w:lineRule="auto"/>
        <w:ind w:left="908" w:hanging="454"/>
        <w:jc w:val="both"/>
      </w:pPr>
      <w:r w:rsidRPr="006A5824">
        <w:t>③</w:t>
      </w:r>
      <w:r w:rsidRPr="006A5824">
        <w:tab/>
        <w:t>無限責任組合員が自己又は第三者のために本組合と取引すること（本項第①号及び第②号の取引を除く。）</w:t>
      </w:r>
    </w:p>
    <w:p w14:paraId="7AC350C1" w14:textId="77777777" w:rsidR="007E241A" w:rsidRPr="00232167" w:rsidRDefault="2383A280" w:rsidP="175736C2">
      <w:pPr>
        <w:pStyle w:val="ab"/>
        <w:spacing w:before="120" w:line="254" w:lineRule="auto"/>
        <w:ind w:left="454" w:hanging="454"/>
        <w:jc w:val="both"/>
      </w:pPr>
      <w:r w:rsidRPr="00232167">
        <w:t>7.</w:t>
      </w:r>
      <w:r w:rsidR="451A328F" w:rsidRPr="00232167">
        <w:tab/>
      </w:r>
      <w:r w:rsidRPr="00232167">
        <w:t>前項第①号の規定にかかわらず、無限責任組合員が、(ⅰ)金融商品取引業等府令第128条第2号に基づき、総有限責任組合員の［半数］以上であって、かつ、総有限責任組合員の出資口数の合計の［4］分の［3］以上に相当する出資口数を有する有限責任組合員の同意その他の同号に規定される要件の全てを満たす取引を行うこと（なお、当該取引を行うことに同意しない有限責任組合員が当該取引の内容及び当該取引を行おうとする理由の説明を受けた日から［20］日以内に請求した場合には、当該取引を行った日から［60］日を経過する日までに当該有限責任組合員の有する組合持分を公正な価額で組合財産をもって買い取るものとする。）、又は、(ⅱ)同条第3号に定める所管金融庁長官等の承認を受けた取引を行うことを内容とした組合財産の運用を行うことは妨げられない。</w:t>
      </w:r>
    </w:p>
    <w:p w14:paraId="31FE0276" w14:textId="46245E08" w:rsidR="007E241A" w:rsidRPr="00232167" w:rsidRDefault="2383A280" w:rsidP="00A83DA9">
      <w:pPr>
        <w:pStyle w:val="ab"/>
        <w:spacing w:before="120" w:line="254" w:lineRule="auto"/>
        <w:ind w:left="454" w:hanging="454"/>
        <w:jc w:val="both"/>
      </w:pPr>
      <w:r w:rsidRPr="00232167">
        <w:t>8.</w:t>
      </w:r>
      <w:r w:rsidR="451A328F" w:rsidRPr="00232167">
        <w:tab/>
      </w:r>
      <w:r w:rsidRPr="00232167">
        <w:t>本条第6項第②号の規定にかかわらず、無限責任組合員が、(ⅰ)金融商品取引業等府令第129条第1項第1号に基づき同号に規定される要件の全てを満たす取引を行うこと、(ⅱ)同項第2号に基づき、総有限責任組合員の［半数］以上であって、かつ、総有限責任組合員の出資口数の［4］分の［3］以上に相当する出資口数を有する有限責任組合員の同意その他の同号に規定される要件の全てを満たす取引を行うこと（なお、当該取引を行うことに同意しない有限責任組合員が当該取引の内容及び当該取引を行おうとする理由の説明を受けた日から［20］日以内に請求した場合には、当該取引を行った日から［60］日を経過する日までに当該有限責任組合員の有する組合持分を公正な価額で組合財産をもって買い取るものとする。）、(ⅲ)同項第3号又は第4号に基づき総有限責任組合員の出資口数の［3］分の［2］以上に相当する出資口数を有する有限責任組合員の同意その他の同号に規定される要件の全てを満たす取引を行うこと、又は、(ⅳ)同項第</w:t>
      </w:r>
      <w:r w:rsidRPr="00232167">
        <w:rPr>
          <w:highlight w:val="yellow"/>
        </w:rPr>
        <w:t>6</w:t>
      </w:r>
      <w:r w:rsidR="250B9A34" w:rsidRPr="00232167">
        <w:rPr>
          <w:strike/>
          <w:highlight w:val="yellow"/>
        </w:rPr>
        <w:t>5</w:t>
      </w:r>
      <w:r w:rsidRPr="00232167">
        <w:t>号に定める所管金融庁長官等の承認を受けた取引を行うことを内容とした組合財産の運用を行うことは妨げられない。</w:t>
      </w:r>
    </w:p>
    <w:p w14:paraId="78B13691" w14:textId="77777777" w:rsidR="007E241A" w:rsidRPr="006A5824" w:rsidRDefault="007E241A" w:rsidP="00A83DA9">
      <w:pPr>
        <w:pStyle w:val="ab"/>
        <w:spacing w:before="120" w:line="254" w:lineRule="auto"/>
        <w:ind w:left="454" w:hanging="454"/>
        <w:jc w:val="both"/>
      </w:pPr>
      <w:r w:rsidRPr="006A5824">
        <w:rPr>
          <w:rFonts w:hint="eastAsia"/>
        </w:rPr>
        <w:t>9</w:t>
      </w:r>
      <w:r w:rsidRPr="006A5824">
        <w:t>.</w:t>
      </w:r>
      <w:r w:rsidRPr="006A5824">
        <w:tab/>
        <w:t>本条第6項第③号の規定にかかわらず、事前に諮問委員会又は有限責任組合員に意見陳述又は助言の提供の機会を与えた場合、無限責任組合員は、自己又は第三者のために本組合と取引（同項第①号及び第②号に規定される取引を除く。）をすることができる。なお、無限責任組合員は、本項に基づく諮問委員会の委員又は有限責任組合員の意見又は助言に拘束されるものではない。</w:t>
      </w:r>
    </w:p>
    <w:p w14:paraId="41874060" w14:textId="77777777" w:rsidR="007E241A" w:rsidRPr="006A5824" w:rsidRDefault="007E241A" w:rsidP="000B6317">
      <w:pPr>
        <w:pStyle w:val="ab"/>
        <w:spacing w:before="120" w:line="254" w:lineRule="auto"/>
        <w:ind w:left="454" w:hanging="454"/>
        <w:jc w:val="both"/>
      </w:pPr>
      <w:r w:rsidRPr="006A5824">
        <w:rPr>
          <w:rFonts w:hint="eastAsia"/>
        </w:rPr>
        <w:t>1</w:t>
      </w:r>
      <w:r w:rsidRPr="006A5824">
        <w:t>0.</w:t>
      </w:r>
      <w:r w:rsidRPr="006A5824">
        <w:tab/>
        <w:t>無限責任組合員は、本条第7項及び第8項に基づく同意を求める場合又は本条第9項に基づき意見陳述若しくは助言の機会を与える場合には、それぞれの場合に応じ、諮問委員会の委員又は有限責任組合員に対し、あらかじめ書面により当該取引の内容（取引の対象及びその価額を含む。）を通知するものとする。</w:t>
      </w:r>
    </w:p>
    <w:p w14:paraId="7CBD8BB2" w14:textId="00255608" w:rsidR="007E241A" w:rsidRPr="006A5824" w:rsidRDefault="007E241A" w:rsidP="00036687">
      <w:pPr>
        <w:pStyle w:val="2"/>
        <w:spacing w:before="120"/>
        <w:rPr>
          <w:rFonts w:ascii="ＭＳ 明朝" w:eastAsia="ＭＳ 明朝"/>
        </w:rPr>
      </w:pPr>
      <w:bookmarkStart w:id="41" w:name="_bookmark20"/>
      <w:bookmarkStart w:id="42" w:name="_Toc182233712"/>
      <w:bookmarkEnd w:id="41"/>
      <w:r w:rsidRPr="006A5824">
        <w:t>第18条</w:t>
      </w:r>
      <w:r w:rsidRPr="006A5824">
        <w:tab/>
        <w:t>諮問委員会</w:t>
      </w:r>
      <w:bookmarkEnd w:id="42"/>
    </w:p>
    <w:p w14:paraId="0EA5304A" w14:textId="77777777" w:rsidR="007E241A" w:rsidRPr="006A5824" w:rsidRDefault="7DFC7BED" w:rsidP="014CD6C9">
      <w:pPr>
        <w:pStyle w:val="ab"/>
        <w:spacing w:before="120" w:line="254" w:lineRule="auto"/>
        <w:ind w:left="454" w:hanging="454"/>
        <w:jc w:val="both"/>
        <w:rPr>
          <w:color w:val="FF0000"/>
        </w:rPr>
      </w:pPr>
      <w:r>
        <w:t>1.</w:t>
      </w:r>
      <w:r w:rsidR="007E241A">
        <w:tab/>
      </w:r>
      <w:r w:rsidRPr="7628211B">
        <w:rPr>
          <w:color w:val="FF0000"/>
        </w:rPr>
        <w:t>無限責任組合員は、本条に定めるところに従い、本組合の諮問委員会を設置する。</w:t>
      </w:r>
    </w:p>
    <w:p w14:paraId="723A4DD6" w14:textId="34F8564E" w:rsidR="007E241A" w:rsidRPr="006A5824" w:rsidRDefault="451A328F" w:rsidP="175736C2">
      <w:pPr>
        <w:pStyle w:val="ab"/>
        <w:spacing w:before="120" w:line="254" w:lineRule="auto"/>
        <w:ind w:left="454" w:hanging="454"/>
        <w:jc w:val="both"/>
      </w:pPr>
      <w:r w:rsidRPr="175736C2">
        <w:t>2.</w:t>
      </w:r>
      <w:r w:rsidR="007E241A">
        <w:tab/>
      </w:r>
      <w:r w:rsidRPr="175736C2">
        <w:t>諮問委員会の委員は［］名以内とする。</w:t>
      </w:r>
    </w:p>
    <w:p w14:paraId="41C90B78" w14:textId="19798664" w:rsidR="007E241A" w:rsidRPr="006A5824" w:rsidRDefault="451A328F" w:rsidP="175736C2">
      <w:pPr>
        <w:pStyle w:val="ab"/>
        <w:spacing w:before="120" w:line="254" w:lineRule="auto"/>
        <w:ind w:left="454" w:hanging="454"/>
        <w:jc w:val="both"/>
      </w:pPr>
      <w:r w:rsidRPr="00722172">
        <w:t>3.</w:t>
      </w:r>
      <w:r w:rsidR="007E241A" w:rsidRPr="00722172">
        <w:tab/>
      </w:r>
      <w:r w:rsidRPr="00722172">
        <w:t>諮問委員会の委員は、</w:t>
      </w:r>
      <w:r w:rsidRPr="00722172">
        <w:rPr>
          <w:highlight w:val="yellow"/>
        </w:rPr>
        <w:t>有限責任組合員（JANPIA）及び有限責任組合員（JANPIA）以外の</w:t>
      </w:r>
      <w:r w:rsidRPr="00722172">
        <w:t>当初の出資約束金額が金［］円以上である有限責任組合員が指名する自己の役員又は従業員とする（当該有限責任組合員が個人の場合には当該有限責任組合員とする。）。無限責任組合員は、正当な理由がある場合、(ⅰ)当該有限責任組合員が指名した者が諮問委員会の委員に就任することを拒否することができ、また、(ⅱ)諮問委員会の委員を解任することができる。但し、(ⅱ)の場合には、無限責任組合員は、他の全ての諮問委員会の委員に対して解任を行う意思があることを事前に書面により通知するものとし、当該通知の到達の日から［］日以内に、かかる解任につき当該他の委員の［］分の［］以上の反対があった場合には、かかる解任は行われないものとする。諮問委員会の委員が辞任し若しくは解任され又は死亡した場合、当該委員を指名した有限責任組合員のみが後任の委員を指名することができる。有限責任組合員が不履行有限責任組合員となった場合、当該有限責任組合員は諮問委員会の委員を指名する権利を失い、当該有限責任組合員が指名した委員は当然に解任されたものとみなす。なお、効力発生日における諮問委員会の委員は、本契約添付別紙［］に記載の者とする</w:t>
      </w:r>
      <w:r w:rsidRPr="175736C2">
        <w:t>。</w:t>
      </w:r>
    </w:p>
    <w:p w14:paraId="58C9D6D4" w14:textId="5284EE93" w:rsidR="007E241A" w:rsidRPr="006A5824" w:rsidRDefault="451A328F" w:rsidP="00A83DA9">
      <w:pPr>
        <w:pStyle w:val="ab"/>
        <w:spacing w:before="120" w:line="254" w:lineRule="auto"/>
        <w:ind w:left="454" w:hanging="454"/>
        <w:jc w:val="both"/>
      </w:pPr>
      <w:r>
        <w:t>4.</w:t>
      </w:r>
      <w:r w:rsidR="007E241A">
        <w:tab/>
      </w:r>
      <w:r>
        <w:t>諮問委員会の委員の任期は［期間の定めのないものとする。］</w:t>
      </w:r>
    </w:p>
    <w:p w14:paraId="524373DB" w14:textId="77777777" w:rsidR="007E241A" w:rsidRPr="006A5824" w:rsidRDefault="007E241A" w:rsidP="00A83DA9">
      <w:pPr>
        <w:pStyle w:val="ab"/>
        <w:spacing w:before="120" w:line="254" w:lineRule="auto"/>
        <w:ind w:left="454" w:hanging="454"/>
        <w:jc w:val="both"/>
      </w:pPr>
      <w:r w:rsidRPr="006A5824">
        <w:rPr>
          <w:rFonts w:hint="eastAsia"/>
        </w:rPr>
        <w:t>5</w:t>
      </w:r>
      <w:r w:rsidRPr="006A5824">
        <w:t>.</w:t>
      </w:r>
      <w:r w:rsidRPr="006A5824">
        <w:tab/>
        <w:t>諮問委員会は、次に掲げる事項を行うことができるものとする。無限責任組合員は、本項各号に掲げる行為又は取引については、本項各号に規定されるところに従って、諮問委員会の承認を得ることで又は諮問委員会の意見陳述若しくは助言の機会を設けることで、かかる行為又は取引を行うことができるものとする。なお、本項［第①号、第②号又は］第③号において、諮問委員会は、意見陳述又は助言提供の機会を与えられるにとどまり、無限責任組合員は、かかる意見又は助言に拘束されないものとする。</w:t>
      </w:r>
    </w:p>
    <w:p w14:paraId="00C08788" w14:textId="77777777" w:rsidR="007E241A" w:rsidRPr="006A5824" w:rsidRDefault="007E241A" w:rsidP="000B6317">
      <w:pPr>
        <w:pStyle w:val="ab"/>
        <w:spacing w:before="120" w:line="254" w:lineRule="auto"/>
        <w:ind w:left="908" w:hanging="454"/>
        <w:jc w:val="both"/>
      </w:pPr>
      <w:r w:rsidRPr="006A5824">
        <w:t>①</w:t>
      </w:r>
      <w:r w:rsidRPr="006A5824">
        <w:tab/>
        <w:t>前条第2項に定める行為及び前条第6項第③号に定める取引について無限責任組合員から事前にその［承認/承認又は意見陳述若しくは助言］を求められたものについての［承認/承認又は意見陳述若しくは助言］</w:t>
      </w:r>
    </w:p>
    <w:p w14:paraId="751C2041" w14:textId="77777777" w:rsidR="007E241A" w:rsidRPr="006A5824" w:rsidRDefault="007E241A" w:rsidP="000B6317">
      <w:pPr>
        <w:pStyle w:val="ab"/>
        <w:spacing w:before="120" w:line="254" w:lineRule="auto"/>
        <w:ind w:left="908" w:hanging="454"/>
        <w:jc w:val="both"/>
      </w:pPr>
      <w:r w:rsidRPr="006A5824">
        <w:t>②</w:t>
      </w:r>
      <w:r w:rsidRPr="006A5824">
        <w:tab/>
        <w:t>第①号に規定する行為及び取引のほか、本組合の利益と相反し又は相反する可能性のある無限責任組合員又はその役員若しくは従業員の行為又は取引（前条第6項第①号及び第②号の取引を除く。）のうち、無限責任組合員から事前にその［承認/意見陳述又は助言］を求められたものについての［承認/意見陳述又は助言］</w:t>
      </w:r>
    </w:p>
    <w:p w14:paraId="530E5221" w14:textId="77777777" w:rsidR="007E241A" w:rsidRPr="006A5824" w:rsidRDefault="007E241A" w:rsidP="000B6317">
      <w:pPr>
        <w:pStyle w:val="ab"/>
        <w:spacing w:before="120" w:line="254" w:lineRule="auto"/>
        <w:ind w:left="908" w:hanging="454"/>
        <w:jc w:val="both"/>
      </w:pPr>
      <w:r w:rsidRPr="006A5824">
        <w:t>③</w:t>
      </w:r>
      <w:r w:rsidRPr="006A5824">
        <w:tab/>
        <w:t>その他無限責任組合員から照会を受けた本組合に関する事項についての意見陳述又は助言</w:t>
      </w:r>
    </w:p>
    <w:p w14:paraId="67718C62" w14:textId="77777777" w:rsidR="007E241A" w:rsidRPr="006A5824" w:rsidRDefault="007E241A" w:rsidP="00A83DA9">
      <w:pPr>
        <w:pStyle w:val="ab"/>
        <w:spacing w:before="120" w:line="254" w:lineRule="auto"/>
        <w:ind w:left="454" w:hanging="454"/>
        <w:jc w:val="both"/>
      </w:pPr>
      <w:r w:rsidRPr="006A5824">
        <w:rPr>
          <w:rFonts w:hint="eastAsia"/>
        </w:rPr>
        <w:t>6</w:t>
      </w:r>
      <w:r w:rsidRPr="006A5824">
        <w:t>.</w:t>
      </w:r>
      <w:r w:rsidRPr="006A5824">
        <w:tab/>
        <w:t>諮問委員会は、無限責任組合員がこれを招集し、無限責任組合員の定める者が議長となる。</w:t>
      </w:r>
    </w:p>
    <w:p w14:paraId="0A2387FC" w14:textId="7410A31D" w:rsidR="007E241A" w:rsidRPr="006A5824" w:rsidRDefault="007E241A" w:rsidP="00A83DA9">
      <w:pPr>
        <w:pStyle w:val="ab"/>
        <w:spacing w:before="120" w:line="254" w:lineRule="auto"/>
        <w:ind w:left="454" w:hanging="454"/>
        <w:jc w:val="both"/>
      </w:pPr>
      <w:r w:rsidRPr="006A5824">
        <w:rPr>
          <w:rFonts w:hint="eastAsia"/>
        </w:rPr>
        <w:t>7</w:t>
      </w:r>
      <w:r w:rsidRPr="006A5824">
        <w:t>.</w:t>
      </w:r>
      <w:r w:rsidRPr="006A5824">
        <w:tab/>
        <w:t>無限責任組合員は、無限責任組合員が必要と判断したときに、会日の</w:t>
      </w:r>
      <w:r w:rsidRPr="006A5824">
        <w:rPr>
          <w:rFonts w:hint="eastAsia"/>
        </w:rPr>
        <w:t>［］</w:t>
      </w:r>
      <w:r w:rsidRPr="006A5824">
        <w:t>日前までに諮問委員会の各委員に招集通知を発送することにより、諮問委員会を開催する。但し、緊急の必要があるときは、この期間を短縮することができる。</w:t>
      </w:r>
    </w:p>
    <w:p w14:paraId="1024961B" w14:textId="03A0C212" w:rsidR="007E241A" w:rsidRPr="006A5824" w:rsidRDefault="451A328F" w:rsidP="00A83DA9">
      <w:pPr>
        <w:pStyle w:val="ab"/>
        <w:spacing w:before="120" w:line="254" w:lineRule="auto"/>
        <w:ind w:left="454" w:hanging="454"/>
        <w:jc w:val="both"/>
      </w:pPr>
      <w:r w:rsidRPr="175736C2">
        <w:rPr>
          <w:color w:val="FF0000"/>
        </w:rPr>
        <w:t>8.</w:t>
      </w:r>
      <w:r w:rsidR="007E241A">
        <w:tab/>
      </w:r>
      <w:r w:rsidRPr="175736C2">
        <w:rPr>
          <w:color w:val="FF0000"/>
        </w:rPr>
        <w:t>諮問委員会の承認は、諮問委員会の委員の［］分の［］以上の承認をもって行われるものとする</w:t>
      </w:r>
      <w:r>
        <w:t>。</w:t>
      </w:r>
    </w:p>
    <w:p w14:paraId="669F4F31" w14:textId="77777777" w:rsidR="007E241A" w:rsidRPr="006A5824" w:rsidRDefault="007E241A" w:rsidP="00A83DA9">
      <w:pPr>
        <w:pStyle w:val="ab"/>
        <w:spacing w:before="120" w:line="254" w:lineRule="auto"/>
        <w:ind w:left="454" w:hanging="454"/>
        <w:jc w:val="both"/>
      </w:pPr>
      <w:r w:rsidRPr="006A5824">
        <w:rPr>
          <w:rFonts w:hint="eastAsia"/>
        </w:rPr>
        <w:t>9</w:t>
      </w:r>
      <w:r w:rsidRPr="006A5824">
        <w:t>.</w:t>
      </w:r>
      <w:r w:rsidRPr="006A5824">
        <w:tab/>
        <w:t>諮問委員会の委員に報酬は支払わないものとする。</w:t>
      </w:r>
    </w:p>
    <w:p w14:paraId="08ADEC49" w14:textId="77777777" w:rsidR="007E241A" w:rsidRPr="006A5824" w:rsidRDefault="007E241A" w:rsidP="00A83DA9">
      <w:pPr>
        <w:pStyle w:val="ab"/>
        <w:spacing w:before="120" w:line="254" w:lineRule="auto"/>
        <w:ind w:left="454" w:hanging="454"/>
        <w:jc w:val="both"/>
      </w:pPr>
      <w:r w:rsidRPr="006A5824">
        <w:rPr>
          <w:rFonts w:hint="eastAsia"/>
        </w:rPr>
        <w:t>1</w:t>
      </w:r>
      <w:r w:rsidRPr="006A5824">
        <w:t>0.</w:t>
      </w:r>
      <w:r w:rsidRPr="006A5824">
        <w:tab/>
        <w:t>無限責任組合員は諮問委員会の委員に対し、組合財産から合理的な範囲内で交通費その他の実費を支払うことができる。</w:t>
      </w:r>
    </w:p>
    <w:p w14:paraId="134E6C10" w14:textId="77777777" w:rsidR="007E241A" w:rsidRPr="006A5824" w:rsidRDefault="007E241A" w:rsidP="00A83DA9">
      <w:pPr>
        <w:pStyle w:val="ab"/>
        <w:spacing w:before="120" w:line="254" w:lineRule="auto"/>
        <w:ind w:left="454" w:hanging="454"/>
        <w:jc w:val="both"/>
      </w:pPr>
      <w:r w:rsidRPr="006A5824">
        <w:rPr>
          <w:rFonts w:hint="eastAsia"/>
        </w:rPr>
        <w:t>1</w:t>
      </w:r>
      <w:r w:rsidRPr="006A5824">
        <w:t>1.</w:t>
      </w:r>
      <w:r w:rsidRPr="006A5824">
        <w:tab/>
        <w:t>諮問委員会に委員として参加する有限責任組合員又はその役員若しくは従業員は、諮問委員会の委員であること、又は、諮問委員会における活動を理由として、本組合及び組合員に対していかなる責任も負わないものとする（但し、故意又は重過失による不法行為が行われた場合は、この限りではない。）。</w:t>
      </w:r>
    </w:p>
    <w:p w14:paraId="17DFC43B" w14:textId="7E57E307" w:rsidR="007E241A" w:rsidRPr="006A5824" w:rsidRDefault="007E241A" w:rsidP="00E82B76">
      <w:pPr>
        <w:pStyle w:val="ab"/>
        <w:spacing w:before="120" w:line="254" w:lineRule="auto"/>
        <w:ind w:left="426" w:hanging="426"/>
        <w:jc w:val="both"/>
        <w:rPr>
          <w:sz w:val="20"/>
        </w:rPr>
      </w:pPr>
      <w:r w:rsidRPr="006A5824">
        <w:rPr>
          <w:rFonts w:hint="eastAsia"/>
        </w:rPr>
        <w:t>12.</w:t>
      </w:r>
      <w:r w:rsidRPr="006A5824">
        <w:rPr>
          <w:rFonts w:hint="eastAsia"/>
        </w:rPr>
        <w:tab/>
      </w:r>
      <w:r w:rsidRPr="006A5824">
        <w:t>諮問委員会においては、租税特別措置法第41条の21第1項第2号に規定する、本契約に基づいて行う事業に係る業務の執行として租税特別措置法施行令で定める行為を行わないものとする。本項前段に抵触する本契約の規定は本項前段に抵触しないように制限的に解釈して適用されるものとする。</w:t>
      </w:r>
    </w:p>
    <w:p w14:paraId="7E77B949" w14:textId="77777777" w:rsidR="007E241A" w:rsidRPr="006A5824" w:rsidRDefault="007E241A" w:rsidP="00F14B78">
      <w:pPr>
        <w:pStyle w:val="1"/>
        <w:spacing w:before="120"/>
        <w:jc w:val="center"/>
        <w:rPr>
          <w:sz w:val="21"/>
          <w:szCs w:val="21"/>
        </w:rPr>
      </w:pPr>
      <w:bookmarkStart w:id="43" w:name="_bookmark21"/>
      <w:bookmarkStart w:id="44" w:name="_Toc182233713"/>
      <w:bookmarkEnd w:id="43"/>
      <w:r w:rsidRPr="006A5824">
        <w:rPr>
          <w:rFonts w:hint="eastAsia"/>
          <w:sz w:val="21"/>
          <w:szCs w:val="21"/>
        </w:rPr>
        <w:t>第4章　組合員の責任</w:t>
      </w:r>
      <w:bookmarkEnd w:id="44"/>
    </w:p>
    <w:p w14:paraId="520C2C04" w14:textId="77777777" w:rsidR="007E241A" w:rsidRPr="006A5824" w:rsidRDefault="007E241A" w:rsidP="00036687">
      <w:pPr>
        <w:pStyle w:val="2"/>
        <w:spacing w:before="120"/>
      </w:pPr>
      <w:bookmarkStart w:id="45" w:name="_bookmark22"/>
      <w:bookmarkStart w:id="46" w:name="_Toc182233714"/>
      <w:bookmarkEnd w:id="45"/>
      <w:r w:rsidRPr="006A5824">
        <w:rPr>
          <w:rFonts w:hint="eastAsia"/>
        </w:rPr>
        <w:t>第19条</w:t>
      </w:r>
      <w:r w:rsidRPr="006A5824">
        <w:tab/>
      </w:r>
      <w:r w:rsidRPr="006A5824">
        <w:rPr>
          <w:rFonts w:hint="eastAsia"/>
        </w:rPr>
        <w:t>組合債務に対する対外的責任</w:t>
      </w:r>
      <w:bookmarkEnd w:id="46"/>
    </w:p>
    <w:p w14:paraId="38017117" w14:textId="77777777" w:rsidR="007E241A" w:rsidRPr="006A5824" w:rsidRDefault="007E241A" w:rsidP="00A83DA9">
      <w:pPr>
        <w:pStyle w:val="ab"/>
        <w:spacing w:before="120" w:line="254" w:lineRule="auto"/>
        <w:ind w:left="454" w:hanging="454"/>
        <w:jc w:val="both"/>
      </w:pPr>
      <w:r w:rsidRPr="006A5824">
        <w:rPr>
          <w:rFonts w:hint="eastAsia"/>
        </w:rPr>
        <w:t>1</w:t>
      </w:r>
      <w:r w:rsidRPr="006A5824">
        <w:t>.</w:t>
      </w:r>
      <w:r w:rsidRPr="006A5824">
        <w:tab/>
        <w:t>本組合の債務は、無限責任組合員が組合財産をもって弁済するものとする。但し、無限責任組合員は自らの固有財産をもって弁済する責任を免れるものではない。</w:t>
      </w:r>
    </w:p>
    <w:p w14:paraId="2A5C5ED1" w14:textId="77777777" w:rsidR="007E241A" w:rsidRPr="006A5824" w:rsidRDefault="007E241A" w:rsidP="000B6317">
      <w:pPr>
        <w:pStyle w:val="ab"/>
        <w:spacing w:before="120" w:line="254" w:lineRule="auto"/>
        <w:ind w:left="454" w:hanging="454"/>
        <w:jc w:val="both"/>
      </w:pPr>
      <w:r w:rsidRPr="006A5824">
        <w:rPr>
          <w:rFonts w:hint="eastAsia"/>
        </w:rPr>
        <w:t>2</w:t>
      </w:r>
      <w:r w:rsidRPr="006A5824">
        <w:t>.</w:t>
      </w:r>
      <w:r w:rsidRPr="006A5824">
        <w:tab/>
        <w:t>第29条第2項に規定する場合を除き、有限責任組合員は、出資の価額を限度として債務を弁済する責任を負う。</w:t>
      </w:r>
    </w:p>
    <w:p w14:paraId="34AE3B23" w14:textId="77777777" w:rsidR="007E241A" w:rsidRPr="006A5824" w:rsidRDefault="007E241A" w:rsidP="00036687">
      <w:pPr>
        <w:pStyle w:val="2"/>
        <w:spacing w:before="120"/>
      </w:pPr>
      <w:bookmarkStart w:id="47" w:name="_bookmark23"/>
      <w:bookmarkStart w:id="48" w:name="_Toc182233715"/>
      <w:bookmarkEnd w:id="47"/>
      <w:r w:rsidRPr="006A5824">
        <w:rPr>
          <w:rFonts w:hint="eastAsia"/>
        </w:rPr>
        <w:t>第20条</w:t>
      </w:r>
      <w:r w:rsidRPr="006A5824">
        <w:tab/>
      </w:r>
      <w:r w:rsidRPr="006A5824">
        <w:rPr>
          <w:rFonts w:hint="eastAsia"/>
        </w:rPr>
        <w:t>組合財産による補償</w:t>
      </w:r>
      <w:bookmarkEnd w:id="48"/>
    </w:p>
    <w:p w14:paraId="1B1F84EF" w14:textId="77777777" w:rsidR="007E241A" w:rsidRPr="006A5824" w:rsidRDefault="007E241A" w:rsidP="00A83DA9">
      <w:pPr>
        <w:pStyle w:val="ab"/>
        <w:spacing w:before="120" w:line="254" w:lineRule="auto"/>
        <w:ind w:left="454" w:hanging="454"/>
        <w:jc w:val="both"/>
      </w:pPr>
      <w:r w:rsidRPr="006A5824">
        <w:rPr>
          <w:rFonts w:hint="eastAsia"/>
        </w:rPr>
        <w:t>1</w:t>
      </w:r>
      <w:r w:rsidRPr="006A5824">
        <w:t>.</w:t>
      </w:r>
      <w:r w:rsidRPr="006A5824">
        <w:tab/>
        <w:t>有限責任組合員が第三者から、本組合の事業に関して、請求その他何らかの権利の主張を受けた場合、当該有限責任組合員は直ちにその旨を無限責任組合員に通知するものとする。無限責任組合員は、かかる通知受領後速やかに、当該有限責任組合員が、かかる請求ないし権利の主張を直接に受けることがないようにするために必要な措置を採るものとし、当該有限責任組合員は無限責任組合員の措置に協力するものとする。</w:t>
      </w:r>
    </w:p>
    <w:p w14:paraId="233B88C9" w14:textId="14E833B1" w:rsidR="007E241A" w:rsidRPr="006A5824" w:rsidRDefault="007E241A" w:rsidP="000B6317">
      <w:pPr>
        <w:pStyle w:val="ab"/>
        <w:spacing w:before="120" w:line="254" w:lineRule="auto"/>
        <w:ind w:left="454" w:hanging="454"/>
        <w:jc w:val="both"/>
      </w:pPr>
      <w:r w:rsidRPr="006A5824">
        <w:t>2.</w:t>
      </w:r>
      <w:r w:rsidRPr="006A5824">
        <w:tab/>
        <w:t>(ⅰ)組合員並びにその取締役、監査役、執行役、従業員、代理人及び株主、又は(ⅱ)諮問委員会の委員（以下「被補償者」と総称する。）が、本組合の事業又は業務（投資先事業者への助言、</w:t>
      </w:r>
      <w:r w:rsidR="006529BF" w:rsidRPr="006529BF">
        <w:rPr>
          <w:strike/>
          <w:highlight w:val="yellow"/>
        </w:rPr>
        <w:t>指導</w:t>
      </w:r>
      <w:r w:rsidR="008F6DFF">
        <w:rPr>
          <w:rFonts w:hint="eastAsia"/>
        </w:rPr>
        <w:t>支援</w:t>
      </w:r>
      <w:r w:rsidRPr="006A5824">
        <w:t>、投資先事業者の取締役としての職務の遂行を含む。）に関連して、費用を負担し又は損害、損失等を被った場合（自らの固有財産をもって本組合の債務を弁済した場合を含む。）、組合財産より補償を受けることができる。但し、被補償者は、その故意又は重過失に基づきかかる費用、損害、損失等を被った場合には、かかる補償を受けることができないものとする。</w:t>
      </w:r>
    </w:p>
    <w:p w14:paraId="3DFB5731" w14:textId="77777777" w:rsidR="007E241A" w:rsidRPr="006A5824" w:rsidRDefault="007E241A" w:rsidP="00F14B78">
      <w:pPr>
        <w:pStyle w:val="1"/>
        <w:spacing w:before="120"/>
        <w:jc w:val="center"/>
        <w:rPr>
          <w:sz w:val="21"/>
          <w:szCs w:val="21"/>
        </w:rPr>
      </w:pPr>
      <w:bookmarkStart w:id="49" w:name="_bookmark24"/>
      <w:bookmarkStart w:id="50" w:name="_Toc182233716"/>
      <w:bookmarkEnd w:id="49"/>
      <w:r w:rsidRPr="006A5824">
        <w:rPr>
          <w:rFonts w:hint="eastAsia"/>
          <w:sz w:val="21"/>
          <w:szCs w:val="21"/>
        </w:rPr>
        <w:t>第5章　組合財産の運用及び管理</w:t>
      </w:r>
      <w:bookmarkEnd w:id="50"/>
    </w:p>
    <w:p w14:paraId="6E4CDA46" w14:textId="77777777" w:rsidR="007E241A" w:rsidRPr="006A5824" w:rsidRDefault="007E241A" w:rsidP="00036687">
      <w:pPr>
        <w:pStyle w:val="2"/>
        <w:spacing w:before="120"/>
      </w:pPr>
      <w:bookmarkStart w:id="51" w:name="_bookmark25"/>
      <w:bookmarkStart w:id="52" w:name="_Toc182233717"/>
      <w:bookmarkEnd w:id="51"/>
      <w:r w:rsidRPr="006A5824">
        <w:rPr>
          <w:rFonts w:hint="eastAsia"/>
        </w:rPr>
        <w:t>第21条</w:t>
      </w:r>
      <w:r w:rsidRPr="006A5824">
        <w:tab/>
      </w:r>
      <w:r w:rsidRPr="006A5824">
        <w:rPr>
          <w:rFonts w:hint="eastAsia"/>
        </w:rPr>
        <w:t>組合財産の運用</w:t>
      </w:r>
      <w:bookmarkEnd w:id="52"/>
    </w:p>
    <w:p w14:paraId="155EA9B7" w14:textId="528673D6" w:rsidR="007E241A" w:rsidRPr="006A5824" w:rsidRDefault="007E241A" w:rsidP="00A83DA9">
      <w:pPr>
        <w:pStyle w:val="ab"/>
        <w:spacing w:before="120" w:line="254" w:lineRule="auto"/>
        <w:ind w:left="454" w:hanging="454"/>
        <w:jc w:val="both"/>
      </w:pPr>
      <w:r w:rsidRPr="006A5824">
        <w:rPr>
          <w:rFonts w:hint="eastAsia"/>
        </w:rPr>
        <w:t>1</w:t>
      </w:r>
      <w:r w:rsidRPr="006A5824">
        <w:t>.</w:t>
      </w:r>
      <w:r w:rsidRPr="006A5824">
        <w:tab/>
        <w:t>無限責任組合員は、第5条に規定される本組合の事業の範囲内で、組合財産を本契約添付別紙2記載の投資ガイドラインに従い運用するものとする。</w:t>
      </w:r>
    </w:p>
    <w:p w14:paraId="6BA195BD" w14:textId="3DD8C958" w:rsidR="007E241A" w:rsidRPr="006A5824" w:rsidRDefault="451A328F" w:rsidP="00A83DA9">
      <w:pPr>
        <w:pStyle w:val="ab"/>
        <w:spacing w:before="120" w:line="254" w:lineRule="auto"/>
        <w:ind w:left="454" w:hanging="454"/>
        <w:jc w:val="both"/>
      </w:pPr>
      <w:r w:rsidRPr="175736C2">
        <w:rPr>
          <w:color w:val="FF0000"/>
        </w:rPr>
        <w:t>2.</w:t>
      </w:r>
      <w:r w:rsidR="007E241A">
        <w:tab/>
      </w:r>
      <w:r w:rsidRPr="175736C2">
        <w:rPr>
          <w:color w:val="FF0000"/>
        </w:rPr>
        <w:t>無限責任組合員は、総組合員の出資履行金額の合計額から現金及び預貯金の合計額を控除した額の［100］分の［80］を超える額を充てて、金融商品取引法施行令第17条の12第2項第1号イに規定する有価証券に対してポートフォリオ投資を行うものとする</w:t>
      </w:r>
      <w:r>
        <w:t>。</w:t>
      </w:r>
    </w:p>
    <w:p w14:paraId="30FA5FB5" w14:textId="5264AC2E" w:rsidR="007E241A" w:rsidRPr="006A5824" w:rsidRDefault="007E241A" w:rsidP="00A83DA9">
      <w:pPr>
        <w:pStyle w:val="ab"/>
        <w:spacing w:before="120" w:line="254" w:lineRule="auto"/>
        <w:ind w:left="454" w:hanging="454"/>
        <w:jc w:val="both"/>
      </w:pPr>
      <w:r w:rsidRPr="006A5824">
        <w:rPr>
          <w:rFonts w:hint="eastAsia"/>
        </w:rPr>
        <w:t>3</w:t>
      </w:r>
      <w:r w:rsidRPr="006A5824">
        <w:t>.</w:t>
      </w:r>
      <w:r w:rsidRPr="006A5824">
        <w:tab/>
        <w:t>無限責任組合員は、出資約束期間中に限り、ポートフォリオ投資を行うことができるものとする。但し、投資先事業者</w:t>
      </w:r>
      <w:r w:rsidR="000B3D39" w:rsidRPr="000B3D39">
        <w:rPr>
          <w:rFonts w:hint="eastAsia"/>
          <w:strike/>
          <w:highlight w:val="yellow"/>
        </w:rPr>
        <w:t>等</w:t>
      </w:r>
      <w:r w:rsidRPr="006A5824">
        <w:t>に対する追加的なポートフォリオ投資、又は、出資約束期間満了前に本組合がポートフォリオ投資の主な準備行為を行っていた場合に行うポートフォリオ投資については、出資約束期間満了後であってもこれを行うことができるものとする。</w:t>
      </w:r>
    </w:p>
    <w:p w14:paraId="103679E6" w14:textId="14AEDFDE" w:rsidR="007E241A" w:rsidRPr="006A5824" w:rsidRDefault="007E241A" w:rsidP="00A83DA9">
      <w:pPr>
        <w:pStyle w:val="ab"/>
        <w:spacing w:before="120" w:line="254" w:lineRule="auto"/>
        <w:ind w:left="454" w:hanging="454"/>
        <w:jc w:val="both"/>
      </w:pPr>
      <w:r w:rsidRPr="006A5824">
        <w:t>4.</w:t>
      </w:r>
      <w:r w:rsidRPr="006A5824">
        <w:tab/>
      </w:r>
      <w:r w:rsidR="006F1EF4" w:rsidRPr="006F1EF4">
        <w:rPr>
          <w:strike/>
          <w:highlight w:val="yellow"/>
        </w:rPr>
        <w:t>第28条第6項その他本契約において許容されている場合を除き、</w:t>
      </w:r>
      <w:r w:rsidRPr="006A5824">
        <w:t>無限責任組合員は、ポートフォリオ投資を実行するに際し、第28条第2項に規定される処分収益又はその他投資収益を用いてはならない。</w:t>
      </w:r>
    </w:p>
    <w:p w14:paraId="14EF298D" w14:textId="6F7B80A3" w:rsidR="007E241A" w:rsidRPr="006A5824" w:rsidRDefault="007E241A" w:rsidP="00A83DA9">
      <w:pPr>
        <w:pStyle w:val="ab"/>
        <w:overflowPunct w:val="0"/>
        <w:spacing w:before="120" w:line="254" w:lineRule="auto"/>
        <w:ind w:left="454" w:hanging="454"/>
        <w:jc w:val="both"/>
      </w:pPr>
      <w:r w:rsidRPr="006A5824">
        <w:t>5.</w:t>
      </w:r>
      <w:r w:rsidRPr="006A5824">
        <w:tab/>
        <w:t>無限責任組合員は、ポートフォリオ投資を実行する際、当該投資先事業者との間で、無限責任組合員が当該ポートフォリオ投資に関して適切と認める内容の投資契約</w:t>
      </w:r>
      <w:r w:rsidRPr="006A5824">
        <w:rPr>
          <w:rFonts w:hint="eastAsia"/>
        </w:rPr>
        <w:t>を締結する</w:t>
      </w:r>
      <w:r w:rsidRPr="007C45FB">
        <w:rPr>
          <w:rFonts w:hint="eastAsia"/>
          <w:highlight w:val="yellow"/>
        </w:rPr>
        <w:t>ものとし、本契約添付別紙</w:t>
      </w:r>
      <w:r w:rsidR="00FD4B8C" w:rsidRPr="007C45FB">
        <w:rPr>
          <w:highlight w:val="yellow"/>
        </w:rPr>
        <w:t>6</w:t>
      </w:r>
      <w:r w:rsidRPr="007C45FB">
        <w:rPr>
          <w:highlight w:val="yellow"/>
        </w:rPr>
        <w:t>記載の投資約款に記載の事項が含まれる</w:t>
      </w:r>
      <w:r w:rsidRPr="006A5824">
        <w:t>よう努めるものとする。</w:t>
      </w:r>
    </w:p>
    <w:p w14:paraId="3619B428" w14:textId="79542581" w:rsidR="007E241A" w:rsidRPr="006A5824" w:rsidRDefault="007E241A" w:rsidP="00A83DA9">
      <w:pPr>
        <w:pStyle w:val="ab"/>
        <w:spacing w:before="120" w:line="254" w:lineRule="auto"/>
        <w:ind w:left="454" w:hanging="454"/>
        <w:jc w:val="both"/>
      </w:pPr>
      <w:r w:rsidRPr="006A5824">
        <w:rPr>
          <w:rFonts w:hint="eastAsia"/>
        </w:rPr>
        <w:t>6</w:t>
      </w:r>
      <w:r w:rsidRPr="006A5824">
        <w:t>.</w:t>
      </w:r>
      <w:r w:rsidRPr="006A5824">
        <w:tab/>
        <w:t>無限責任組合員は、業務上の余裕金を、</w:t>
      </w:r>
      <w:r w:rsidR="00BA3D8D" w:rsidRPr="00BA3D8D">
        <w:rPr>
          <w:rFonts w:hint="eastAsia"/>
          <w:strike/>
          <w:highlight w:val="yellow"/>
        </w:rPr>
        <w:t>本契約添付別紙［</w:t>
      </w:r>
      <w:r w:rsidR="00BA3D8D" w:rsidRPr="00BA3D8D">
        <w:rPr>
          <w:strike/>
          <w:highlight w:val="yellow"/>
        </w:rPr>
        <w:t xml:space="preserve">    ］</w:t>
      </w:r>
      <w:r w:rsidRPr="00473EAC">
        <w:rPr>
          <w:rFonts w:hint="eastAsia"/>
          <w:highlight w:val="yellow"/>
        </w:rPr>
        <w:t>第5条第</w:t>
      </w:r>
      <w:r w:rsidR="003906B7" w:rsidRPr="00473EAC">
        <w:rPr>
          <w:rFonts w:hint="eastAsia"/>
          <w:highlight w:val="yellow"/>
        </w:rPr>
        <w:t>④</w:t>
      </w:r>
      <w:r w:rsidRPr="00473EAC">
        <w:rPr>
          <w:rFonts w:hint="eastAsia"/>
          <w:highlight w:val="yellow"/>
        </w:rPr>
        <w:t>号</w:t>
      </w:r>
      <w:r w:rsidRPr="006A5824">
        <w:t>に記載された方法により運用するものとする。</w:t>
      </w:r>
    </w:p>
    <w:p w14:paraId="13212346" w14:textId="42B8CA16" w:rsidR="007E241A" w:rsidRPr="006A5824" w:rsidRDefault="451A328F" w:rsidP="00A83DA9">
      <w:pPr>
        <w:pStyle w:val="ab"/>
        <w:spacing w:before="120" w:line="254" w:lineRule="auto"/>
        <w:ind w:left="454" w:hanging="454"/>
        <w:jc w:val="both"/>
      </w:pPr>
      <w:r w:rsidRPr="175736C2">
        <w:rPr>
          <w:color w:val="FF0000"/>
        </w:rPr>
        <w:t>7.</w:t>
      </w:r>
      <w:r w:rsidR="007E241A">
        <w:tab/>
      </w:r>
      <w:r w:rsidRPr="175736C2">
        <w:rPr>
          <w:color w:val="FF0000"/>
        </w:rPr>
        <w:t>前各項に定めるほか、投資の時期及び方法、投資証券等の処分の時期及び方法、新株予約権の行使等組合財産の運用、管理及び処分に関する事項は全て、</w:t>
      </w:r>
      <w:r w:rsidRPr="175736C2">
        <w:rPr>
          <w:color w:val="FF0000"/>
          <w:highlight w:val="yellow"/>
        </w:rPr>
        <w:t>［原則として投資委員会において［全ての/［］分の［］以上の］投資委員の同意を得た上で、］</w:t>
      </w:r>
      <w:r w:rsidRPr="175736C2">
        <w:rPr>
          <w:color w:val="FF0000"/>
        </w:rPr>
        <w:t>無限責任組合員の裁量により行われるものとする</w:t>
      </w:r>
      <w:r w:rsidR="7A0A50E7">
        <w:t>。</w:t>
      </w:r>
    </w:p>
    <w:p w14:paraId="7952E581" w14:textId="6A0A9B5F" w:rsidR="007E241A" w:rsidRPr="006A5824" w:rsidRDefault="007E241A" w:rsidP="00390341">
      <w:pPr>
        <w:pStyle w:val="ab"/>
        <w:spacing w:before="120" w:line="254" w:lineRule="auto"/>
        <w:ind w:left="454" w:hanging="454"/>
        <w:jc w:val="both"/>
      </w:pPr>
      <w:r w:rsidRPr="006A5824">
        <w:rPr>
          <w:rFonts w:hint="eastAsia"/>
        </w:rPr>
        <w:t>8</w:t>
      </w:r>
      <w:r w:rsidRPr="006A5824">
        <w:t>.</w:t>
      </w:r>
      <w:r w:rsidRPr="006A5824">
        <w:tab/>
        <w:t>無限責任組合員は、ポートフォリオ投資を実行した場合、次に掲げる事項を、各組合員に対し、</w:t>
      </w:r>
      <w:r w:rsidR="008345B8" w:rsidRPr="008345B8">
        <w:rPr>
          <w:rFonts w:hint="eastAsia"/>
          <w:strike/>
          <w:highlight w:val="yellow"/>
        </w:rPr>
        <w:t>遅滞なく</w:t>
      </w:r>
      <w:r w:rsidRPr="008345B8">
        <w:rPr>
          <w:rFonts w:hint="eastAsia"/>
          <w:highlight w:val="yellow"/>
        </w:rPr>
        <w:t>各括弧書</w:t>
      </w:r>
      <w:r w:rsidRPr="008345B8">
        <w:rPr>
          <w:highlight w:val="yellow"/>
        </w:rPr>
        <w:t>に掲げる</w:t>
      </w:r>
      <w:r w:rsidRPr="008345B8">
        <w:rPr>
          <w:rFonts w:hint="eastAsia"/>
          <w:highlight w:val="yellow"/>
        </w:rPr>
        <w:t>時期までに</w:t>
      </w:r>
      <w:r w:rsidRPr="006A5824">
        <w:t>、書面により通知</w:t>
      </w:r>
      <w:r w:rsidR="008F2DED" w:rsidRPr="008F2DED">
        <w:rPr>
          <w:rFonts w:hint="eastAsia"/>
          <w:highlight w:val="yellow"/>
        </w:rPr>
        <w:t>するものと</w:t>
      </w:r>
      <w:r w:rsidRPr="006A5824">
        <w:rPr>
          <w:rFonts w:hint="eastAsia"/>
        </w:rPr>
        <w:t>する</w:t>
      </w:r>
      <w:r w:rsidRPr="006A5824">
        <w:t>。</w:t>
      </w:r>
    </w:p>
    <w:p w14:paraId="7C3B8517" w14:textId="406DE749" w:rsidR="007E241A" w:rsidRPr="006A5824" w:rsidRDefault="007E241A" w:rsidP="000B6317">
      <w:pPr>
        <w:pStyle w:val="ab"/>
        <w:spacing w:before="120" w:line="254" w:lineRule="auto"/>
        <w:ind w:left="908" w:hanging="454"/>
        <w:jc w:val="both"/>
      </w:pPr>
      <w:r w:rsidRPr="006A5824">
        <w:t>①</w:t>
      </w:r>
      <w:r w:rsidRPr="006A5824">
        <w:tab/>
        <w:t>当該ポートフォリオ投資の対象である投資先事業者の概要</w:t>
      </w:r>
      <w:r w:rsidRPr="006A5824">
        <w:rPr>
          <w:rFonts w:hint="eastAsia"/>
        </w:rPr>
        <w:t>（</w:t>
      </w:r>
      <w:r w:rsidRPr="000B2803">
        <w:rPr>
          <w:rFonts w:hint="eastAsia"/>
          <w:highlight w:val="yellow"/>
        </w:rPr>
        <w:t>当該</w:t>
      </w:r>
      <w:r w:rsidRPr="000B2803">
        <w:rPr>
          <w:highlight w:val="yellow"/>
        </w:rPr>
        <w:t>ポートフォリオ投資</w:t>
      </w:r>
      <w:r w:rsidRPr="000B2803">
        <w:rPr>
          <w:rFonts w:hint="eastAsia"/>
          <w:highlight w:val="yellow"/>
        </w:rPr>
        <w:t>の実行日の翌月末まで）</w:t>
      </w:r>
    </w:p>
    <w:p w14:paraId="126DADAF" w14:textId="77777777" w:rsidR="007E241A" w:rsidRPr="006A5824" w:rsidRDefault="007E241A" w:rsidP="000B6317">
      <w:pPr>
        <w:pStyle w:val="ab"/>
        <w:spacing w:before="120" w:line="254" w:lineRule="auto"/>
        <w:ind w:left="908" w:hanging="454"/>
        <w:jc w:val="both"/>
      </w:pPr>
      <w:r w:rsidRPr="006A5824">
        <w:rPr>
          <w:rFonts w:hint="eastAsia"/>
        </w:rPr>
        <w:t>②</w:t>
      </w:r>
      <w:r w:rsidRPr="006A5824">
        <w:tab/>
      </w:r>
      <w:r w:rsidRPr="000E783E">
        <w:rPr>
          <w:highlight w:val="yellow"/>
        </w:rPr>
        <w:t>当該</w:t>
      </w:r>
      <w:r w:rsidRPr="000B2803">
        <w:rPr>
          <w:highlight w:val="yellow"/>
        </w:rPr>
        <w:t>ポートフォリオ投資の</w:t>
      </w:r>
      <w:r w:rsidRPr="000B2803">
        <w:rPr>
          <w:rFonts w:hint="eastAsia"/>
          <w:highlight w:val="yellow"/>
        </w:rPr>
        <w:t>実行額（当該</w:t>
      </w:r>
      <w:r w:rsidRPr="000B2803">
        <w:rPr>
          <w:highlight w:val="yellow"/>
        </w:rPr>
        <w:t>ポートフォリオ投資</w:t>
      </w:r>
      <w:r w:rsidRPr="000B2803">
        <w:rPr>
          <w:rFonts w:hint="eastAsia"/>
          <w:highlight w:val="yellow"/>
        </w:rPr>
        <w:t>の実行日の翌月末まで）</w:t>
      </w:r>
    </w:p>
    <w:p w14:paraId="14ACBC76" w14:textId="534EA493" w:rsidR="007E241A" w:rsidRPr="006A5824" w:rsidRDefault="007E241A" w:rsidP="000B6317">
      <w:pPr>
        <w:pStyle w:val="ab"/>
        <w:spacing w:before="120" w:line="254" w:lineRule="auto"/>
        <w:ind w:left="908" w:hanging="454"/>
        <w:jc w:val="both"/>
      </w:pPr>
      <w:r w:rsidRPr="006A5824">
        <w:rPr>
          <w:rFonts w:hint="eastAsia"/>
        </w:rPr>
        <w:t>③</w:t>
      </w:r>
      <w:r w:rsidRPr="006A5824">
        <w:tab/>
        <w:t>当該ポートフォリオ投資に係る投資証券等の種類及び数</w:t>
      </w:r>
      <w:r w:rsidRPr="006A5824">
        <w:rPr>
          <w:rFonts w:hint="eastAsia"/>
        </w:rPr>
        <w:t>（</w:t>
      </w:r>
      <w:r w:rsidRPr="000E783E">
        <w:rPr>
          <w:rFonts w:hint="eastAsia"/>
          <w:highlight w:val="yellow"/>
        </w:rPr>
        <w:t>当該</w:t>
      </w:r>
      <w:r w:rsidRPr="000E783E">
        <w:rPr>
          <w:highlight w:val="yellow"/>
        </w:rPr>
        <w:t>ポートフォリオ投資</w:t>
      </w:r>
      <w:r w:rsidRPr="000E783E">
        <w:rPr>
          <w:rFonts w:hint="eastAsia"/>
          <w:highlight w:val="yellow"/>
        </w:rPr>
        <w:t>の実行日の翌月末まで）</w:t>
      </w:r>
    </w:p>
    <w:p w14:paraId="41C6C2F3" w14:textId="0B0C7911" w:rsidR="007E241A" w:rsidRPr="006A5824" w:rsidRDefault="007E241A" w:rsidP="000B6317">
      <w:pPr>
        <w:pStyle w:val="ab"/>
        <w:spacing w:before="120" w:line="254" w:lineRule="auto"/>
        <w:ind w:left="908" w:hanging="454"/>
        <w:jc w:val="both"/>
      </w:pPr>
      <w:r w:rsidRPr="006A5824">
        <w:rPr>
          <w:rFonts w:hint="eastAsia"/>
        </w:rPr>
        <w:t>④</w:t>
      </w:r>
      <w:r w:rsidRPr="006A5824">
        <w:tab/>
        <w:t>当該ポートフォリオ投資の理由及びその保管若しくは管理に関する事項その他適切と認められる事項</w:t>
      </w:r>
      <w:r w:rsidRPr="00135C71">
        <w:rPr>
          <w:rFonts w:hint="eastAsia"/>
          <w:highlight w:val="yellow"/>
        </w:rPr>
        <w:t>（当該</w:t>
      </w:r>
      <w:r w:rsidRPr="00135C71">
        <w:rPr>
          <w:highlight w:val="yellow"/>
        </w:rPr>
        <w:t>ポートフォリオ投資</w:t>
      </w:r>
      <w:r w:rsidRPr="00135C71">
        <w:rPr>
          <w:rFonts w:hint="eastAsia"/>
          <w:highlight w:val="yellow"/>
        </w:rPr>
        <w:t>の実行日の翌月末まで）</w:t>
      </w:r>
    </w:p>
    <w:p w14:paraId="0131B415" w14:textId="4B9478C3" w:rsidR="007E241A" w:rsidRPr="007E7A32" w:rsidRDefault="007E241A" w:rsidP="00EF2A72">
      <w:pPr>
        <w:pStyle w:val="ab"/>
        <w:spacing w:before="120" w:line="254" w:lineRule="auto"/>
        <w:ind w:left="908" w:hanging="454"/>
        <w:jc w:val="both"/>
        <w:rPr>
          <w:highlight w:val="yellow"/>
        </w:rPr>
      </w:pPr>
      <w:r w:rsidRPr="007E7A32">
        <w:rPr>
          <w:rFonts w:hint="eastAsia"/>
          <w:highlight w:val="yellow"/>
        </w:rPr>
        <w:t>⑤</w:t>
      </w:r>
      <w:r w:rsidRPr="007E7A32">
        <w:rPr>
          <w:highlight w:val="yellow"/>
        </w:rPr>
        <w:tab/>
        <w:t>当該ポートフォリオ投資に係る投資先事業者</w:t>
      </w:r>
      <w:r w:rsidRPr="007E7A32">
        <w:rPr>
          <w:rFonts w:hint="eastAsia"/>
          <w:highlight w:val="yellow"/>
        </w:rPr>
        <w:t>に発生し</w:t>
      </w:r>
      <w:r w:rsidR="00EF2A72" w:rsidRPr="007E7A32">
        <w:rPr>
          <w:rFonts w:hint="eastAsia"/>
          <w:highlight w:val="yellow"/>
        </w:rPr>
        <w:t>、又はそのおそれが生じ</w:t>
      </w:r>
      <w:r w:rsidRPr="007E7A32">
        <w:rPr>
          <w:rFonts w:hint="eastAsia"/>
          <w:highlight w:val="yellow"/>
        </w:rPr>
        <w:t>た次に掲げる重要な事情の内容（当該事情の発生</w:t>
      </w:r>
      <w:r w:rsidR="00EF2A72" w:rsidRPr="007E7A32">
        <w:rPr>
          <w:rFonts w:hint="eastAsia"/>
          <w:highlight w:val="yellow"/>
        </w:rPr>
        <w:t>又はそのおそれ</w:t>
      </w:r>
      <w:r w:rsidRPr="007E7A32">
        <w:rPr>
          <w:rFonts w:hint="eastAsia"/>
          <w:highlight w:val="yellow"/>
        </w:rPr>
        <w:t>を知った後遅滞無く）</w:t>
      </w:r>
    </w:p>
    <w:p w14:paraId="6AD627E6" w14:textId="6D10F2F3" w:rsidR="007E241A" w:rsidRPr="007E7A32" w:rsidRDefault="007E241A" w:rsidP="00DE7759">
      <w:pPr>
        <w:pStyle w:val="ab"/>
        <w:spacing w:before="120" w:line="254" w:lineRule="auto"/>
        <w:ind w:left="1362" w:hanging="454"/>
        <w:jc w:val="both"/>
        <w:rPr>
          <w:highlight w:val="yellow"/>
        </w:rPr>
      </w:pPr>
      <w:r w:rsidRPr="007E7A32">
        <w:rPr>
          <w:highlight w:val="yellow"/>
          <w:lang w:val="en-US"/>
        </w:rPr>
        <w:t>(</w:t>
      </w:r>
      <w:r w:rsidRPr="007E7A32">
        <w:rPr>
          <w:highlight w:val="yellow"/>
        </w:rPr>
        <w:t>ⅰ</w:t>
      </w:r>
      <w:r w:rsidRPr="007E7A32">
        <w:rPr>
          <w:highlight w:val="yellow"/>
          <w:lang w:val="en-US"/>
        </w:rPr>
        <w:t>)</w:t>
      </w:r>
      <w:r w:rsidRPr="007E7A32">
        <w:rPr>
          <w:highlight w:val="yellow"/>
        </w:rPr>
        <w:tab/>
      </w:r>
      <w:r w:rsidRPr="007E7A32">
        <w:rPr>
          <w:rFonts w:hint="eastAsia"/>
          <w:highlight w:val="yellow"/>
        </w:rPr>
        <w:t>合併、株式交換、株式移転、会社分割、事業譲渡、又は事業の譲受け</w:t>
      </w:r>
    </w:p>
    <w:p w14:paraId="5C3155B0" w14:textId="77777777" w:rsidR="00682CA2" w:rsidRPr="007E7A32" w:rsidRDefault="00405FE5" w:rsidP="00DE7759">
      <w:pPr>
        <w:pStyle w:val="ab"/>
        <w:spacing w:before="120" w:line="254" w:lineRule="auto"/>
        <w:ind w:left="1362" w:hanging="454"/>
        <w:jc w:val="both"/>
        <w:rPr>
          <w:highlight w:val="yellow"/>
        </w:rPr>
      </w:pPr>
      <w:r w:rsidRPr="007E7A32">
        <w:rPr>
          <w:highlight w:val="yellow"/>
        </w:rPr>
        <w:t>(</w:t>
      </w:r>
      <w:r w:rsidRPr="007E7A32">
        <w:rPr>
          <w:rFonts w:hint="eastAsia"/>
          <w:highlight w:val="yellow"/>
        </w:rPr>
        <w:t>ⅱ)</w:t>
      </w:r>
      <w:r w:rsidRPr="007E7A32">
        <w:rPr>
          <w:highlight w:val="yellow"/>
        </w:rPr>
        <w:tab/>
      </w:r>
      <w:r w:rsidRPr="007E7A32">
        <w:rPr>
          <w:rFonts w:hint="eastAsia"/>
          <w:highlight w:val="yellow"/>
        </w:rPr>
        <w:t>事業の休止又は廃止</w:t>
      </w:r>
    </w:p>
    <w:p w14:paraId="1CCE423B" w14:textId="74A8801F" w:rsidR="00682CA2" w:rsidRPr="007E7A32" w:rsidRDefault="00682CA2" w:rsidP="00DE7759">
      <w:pPr>
        <w:pStyle w:val="ab"/>
        <w:spacing w:before="120" w:line="254" w:lineRule="auto"/>
        <w:ind w:left="1362" w:hanging="454"/>
        <w:jc w:val="both"/>
        <w:rPr>
          <w:highlight w:val="yellow"/>
        </w:rPr>
      </w:pPr>
      <w:r w:rsidRPr="007E7A32">
        <w:rPr>
          <w:rFonts w:hint="eastAsia"/>
          <w:highlight w:val="yellow"/>
        </w:rPr>
        <w:t>(ⅲ</w:t>
      </w:r>
      <w:r w:rsidRPr="007E7A32">
        <w:rPr>
          <w:highlight w:val="yellow"/>
        </w:rPr>
        <w:t>)</w:t>
      </w:r>
      <w:r w:rsidRPr="007E7A32">
        <w:rPr>
          <w:highlight w:val="yellow"/>
        </w:rPr>
        <w:tab/>
      </w:r>
      <w:r w:rsidRPr="007E7A32">
        <w:rPr>
          <w:rFonts w:hint="eastAsia"/>
          <w:highlight w:val="yellow"/>
        </w:rPr>
        <w:t>支払不能、支払停止、手形の不渡り、又は銀行取引停止処分</w:t>
      </w:r>
    </w:p>
    <w:p w14:paraId="20DEEE0F" w14:textId="77777777" w:rsidR="00682CA2" w:rsidRPr="007E7A32" w:rsidRDefault="00682CA2" w:rsidP="00DE7759">
      <w:pPr>
        <w:pStyle w:val="ab"/>
        <w:spacing w:before="120" w:line="254" w:lineRule="auto"/>
        <w:ind w:left="1362" w:hanging="454"/>
        <w:jc w:val="both"/>
        <w:rPr>
          <w:highlight w:val="yellow"/>
        </w:rPr>
      </w:pPr>
      <w:r w:rsidRPr="007E7A32">
        <w:rPr>
          <w:rFonts w:hint="eastAsia"/>
          <w:highlight w:val="yellow"/>
        </w:rPr>
        <w:t>(ⅳ</w:t>
      </w:r>
      <w:r w:rsidRPr="007E7A32">
        <w:rPr>
          <w:highlight w:val="yellow"/>
        </w:rPr>
        <w:t>)</w:t>
      </w:r>
      <w:r w:rsidRPr="007E7A32">
        <w:rPr>
          <w:highlight w:val="yellow"/>
        </w:rPr>
        <w:tab/>
      </w:r>
      <w:r w:rsidR="00405FE5" w:rsidRPr="007E7A32">
        <w:rPr>
          <w:rFonts w:hint="eastAsia"/>
          <w:highlight w:val="yellow"/>
        </w:rPr>
        <w:t>破産手続、会社更生手続、民事再生手続、特別清算、その他これらに類する法的倒産手続（外国法に基づく手続を含む。）又は事業再生</w:t>
      </w:r>
      <w:r w:rsidR="00405FE5" w:rsidRPr="007E7A32">
        <w:rPr>
          <w:highlight w:val="yellow"/>
        </w:rPr>
        <w:t>ADR、特定調停その他の私的整理手続</w:t>
      </w:r>
      <w:r w:rsidR="00405FE5" w:rsidRPr="007E7A32">
        <w:rPr>
          <w:rFonts w:hint="eastAsia"/>
          <w:highlight w:val="yellow"/>
        </w:rPr>
        <w:t>の手続開始申立</w:t>
      </w:r>
      <w:r w:rsidRPr="007E7A32">
        <w:rPr>
          <w:rFonts w:hint="eastAsia"/>
          <w:highlight w:val="yellow"/>
        </w:rPr>
        <w:t>て</w:t>
      </w:r>
    </w:p>
    <w:p w14:paraId="15BAF9A7" w14:textId="3E454053" w:rsidR="00E82B76" w:rsidRPr="007E7A32" w:rsidRDefault="00682CA2" w:rsidP="00DE7759">
      <w:pPr>
        <w:pStyle w:val="ab"/>
        <w:spacing w:before="120" w:line="254" w:lineRule="auto"/>
        <w:ind w:left="1362" w:hanging="454"/>
        <w:jc w:val="both"/>
        <w:rPr>
          <w:highlight w:val="yellow"/>
        </w:rPr>
      </w:pPr>
      <w:r w:rsidRPr="007E7A32">
        <w:rPr>
          <w:rFonts w:hint="eastAsia"/>
          <w:highlight w:val="yellow"/>
        </w:rPr>
        <w:t>(ⅴ</w:t>
      </w:r>
      <w:r w:rsidRPr="007E7A32">
        <w:rPr>
          <w:highlight w:val="yellow"/>
        </w:rPr>
        <w:t>)</w:t>
      </w:r>
      <w:r w:rsidRPr="007E7A32">
        <w:rPr>
          <w:highlight w:val="yellow"/>
        </w:rPr>
        <w:tab/>
      </w:r>
      <w:r w:rsidR="00405FE5" w:rsidRPr="007E7A32">
        <w:rPr>
          <w:rFonts w:hint="eastAsia"/>
          <w:highlight w:val="yellow"/>
        </w:rPr>
        <w:t>主務官庁による行政処分、解散</w:t>
      </w:r>
      <w:r w:rsidRPr="007E7A32">
        <w:rPr>
          <w:rFonts w:hint="eastAsia"/>
          <w:highlight w:val="yellow"/>
        </w:rPr>
        <w:t>命令</w:t>
      </w:r>
      <w:r w:rsidR="00FF38FC" w:rsidRPr="007E7A32">
        <w:rPr>
          <w:rFonts w:hint="eastAsia"/>
          <w:highlight w:val="yellow"/>
        </w:rPr>
        <w:t>その他これらに類する</w:t>
      </w:r>
      <w:r w:rsidRPr="007E7A32">
        <w:rPr>
          <w:rFonts w:hint="eastAsia"/>
          <w:highlight w:val="yellow"/>
        </w:rPr>
        <w:t>もの</w:t>
      </w:r>
    </w:p>
    <w:p w14:paraId="178A0F6B" w14:textId="78702B99" w:rsidR="00405FE5" w:rsidRPr="007E7A32" w:rsidRDefault="0083024B" w:rsidP="00682CA2">
      <w:pPr>
        <w:pStyle w:val="ab"/>
        <w:spacing w:before="120" w:line="254" w:lineRule="auto"/>
        <w:ind w:left="1362" w:hanging="454"/>
        <w:jc w:val="both"/>
        <w:rPr>
          <w:highlight w:val="yellow"/>
        </w:rPr>
      </w:pPr>
      <w:r w:rsidRPr="007E7A32">
        <w:rPr>
          <w:highlight w:val="yellow"/>
        </w:rPr>
        <w:t>(</w:t>
      </w:r>
      <w:r w:rsidR="00682CA2" w:rsidRPr="007E7A32">
        <w:rPr>
          <w:rFonts w:hint="eastAsia"/>
          <w:highlight w:val="yellow"/>
        </w:rPr>
        <w:t>ⅵ</w:t>
      </w:r>
      <w:r w:rsidRPr="007E7A32">
        <w:rPr>
          <w:highlight w:val="yellow"/>
        </w:rPr>
        <w:t>)</w:t>
      </w:r>
      <w:r w:rsidR="00DE7759" w:rsidRPr="007E7A32">
        <w:rPr>
          <w:highlight w:val="yellow"/>
        </w:rPr>
        <w:tab/>
      </w:r>
      <w:r w:rsidR="00405FE5" w:rsidRPr="007E7A32">
        <w:rPr>
          <w:highlight w:val="yellow"/>
        </w:rPr>
        <w:t>代表者その他</w:t>
      </w:r>
      <w:r w:rsidR="00405FE5" w:rsidRPr="007E7A32">
        <w:rPr>
          <w:rFonts w:hint="eastAsia"/>
          <w:highlight w:val="yellow"/>
        </w:rPr>
        <w:t>当該</w:t>
      </w:r>
      <w:r w:rsidR="00405FE5" w:rsidRPr="007E7A32">
        <w:rPr>
          <w:highlight w:val="yellow"/>
        </w:rPr>
        <w:t>投資先事業者</w:t>
      </w:r>
      <w:r w:rsidR="00405FE5" w:rsidRPr="007E7A32">
        <w:rPr>
          <w:rFonts w:hint="eastAsia"/>
          <w:highlight w:val="yellow"/>
        </w:rPr>
        <w:t>の</w:t>
      </w:r>
      <w:r w:rsidR="00405FE5" w:rsidRPr="007E7A32">
        <w:rPr>
          <w:highlight w:val="yellow"/>
        </w:rPr>
        <w:t>経営上重要な人物が</w:t>
      </w:r>
      <w:r w:rsidR="00682CA2" w:rsidRPr="007E7A32">
        <w:rPr>
          <w:rFonts w:hint="eastAsia"/>
          <w:highlight w:val="yellow"/>
        </w:rPr>
        <w:t>、当該</w:t>
      </w:r>
      <w:r w:rsidR="00405FE5" w:rsidRPr="007E7A32">
        <w:rPr>
          <w:highlight w:val="yellow"/>
        </w:rPr>
        <w:t>投資先事業者</w:t>
      </w:r>
      <w:r w:rsidR="00405FE5" w:rsidRPr="007E7A32">
        <w:rPr>
          <w:rFonts w:hint="eastAsia"/>
          <w:highlight w:val="yellow"/>
        </w:rPr>
        <w:t>の</w:t>
      </w:r>
      <w:r w:rsidR="00405FE5" w:rsidRPr="007E7A32">
        <w:rPr>
          <w:highlight w:val="yellow"/>
        </w:rPr>
        <w:t>経営に関与することが困難になった場合</w:t>
      </w:r>
    </w:p>
    <w:p w14:paraId="42C8CC40" w14:textId="31C3273D" w:rsidR="00682CA2" w:rsidRPr="007E7A32" w:rsidRDefault="00682CA2" w:rsidP="00682CA2">
      <w:pPr>
        <w:pStyle w:val="ab"/>
        <w:spacing w:before="120" w:line="254" w:lineRule="auto"/>
        <w:ind w:left="1362" w:hanging="454"/>
        <w:jc w:val="both"/>
        <w:rPr>
          <w:highlight w:val="yellow"/>
        </w:rPr>
      </w:pPr>
      <w:r w:rsidRPr="007E7A32">
        <w:rPr>
          <w:rFonts w:hint="eastAsia"/>
          <w:highlight w:val="yellow"/>
        </w:rPr>
        <w:t>(ⅶ</w:t>
      </w:r>
      <w:r w:rsidRPr="007E7A32">
        <w:rPr>
          <w:highlight w:val="yellow"/>
        </w:rPr>
        <w:t>)</w:t>
      </w:r>
      <w:r w:rsidRPr="007E7A32">
        <w:rPr>
          <w:highlight w:val="yellow"/>
        </w:rPr>
        <w:tab/>
      </w:r>
      <w:r w:rsidRPr="007E7A32">
        <w:rPr>
          <w:rFonts w:hint="eastAsia"/>
          <w:highlight w:val="yellow"/>
        </w:rPr>
        <w:t>上場承認</w:t>
      </w:r>
    </w:p>
    <w:p w14:paraId="430566F2" w14:textId="5C2CC60F" w:rsidR="0083024B" w:rsidRPr="007E7A32" w:rsidRDefault="008F0FE5" w:rsidP="000B6317">
      <w:pPr>
        <w:pStyle w:val="ab"/>
        <w:spacing w:before="120" w:line="254" w:lineRule="auto"/>
        <w:ind w:left="908" w:hanging="454"/>
        <w:jc w:val="both"/>
        <w:rPr>
          <w:highlight w:val="yellow"/>
        </w:rPr>
      </w:pPr>
      <w:r w:rsidRPr="007E7A32">
        <w:rPr>
          <w:rFonts w:hint="eastAsia"/>
          <w:highlight w:val="yellow"/>
        </w:rPr>
        <w:t>⑥</w:t>
      </w:r>
      <w:r w:rsidR="0083024B" w:rsidRPr="007E7A32">
        <w:rPr>
          <w:highlight w:val="yellow"/>
        </w:rPr>
        <w:tab/>
      </w:r>
      <w:r w:rsidR="008D53B6" w:rsidRPr="007E7A32">
        <w:rPr>
          <w:highlight w:val="yellow"/>
        </w:rPr>
        <w:t>当該ポートフォリオ投資に係る</w:t>
      </w:r>
      <w:r w:rsidR="00611264" w:rsidRPr="007E7A32">
        <w:rPr>
          <w:highlight w:val="yellow"/>
        </w:rPr>
        <w:t>投資先事業者</w:t>
      </w:r>
      <w:r w:rsidR="0083024B" w:rsidRPr="007E7A32">
        <w:rPr>
          <w:rFonts w:hint="eastAsia"/>
          <w:highlight w:val="yellow"/>
        </w:rPr>
        <w:t>の1年ごとの収支、雇用その他の経営状況</w:t>
      </w:r>
      <w:r w:rsidR="008D53B6" w:rsidRPr="007E7A32">
        <w:rPr>
          <w:rFonts w:hint="eastAsia"/>
          <w:highlight w:val="yellow"/>
        </w:rPr>
        <w:t>（有限責任組合員</w:t>
      </w:r>
      <w:r w:rsidR="0089449F" w:rsidRPr="007E7A32">
        <w:rPr>
          <w:rFonts w:hint="eastAsia"/>
          <w:highlight w:val="yellow"/>
        </w:rPr>
        <w:t>［</w:t>
      </w:r>
      <w:r w:rsidR="008D53B6" w:rsidRPr="007E7A32">
        <w:rPr>
          <w:rFonts w:hint="eastAsia"/>
          <w:highlight w:val="yellow"/>
        </w:rPr>
        <w:t>（JANPIA）</w:t>
      </w:r>
      <w:r w:rsidR="0089449F" w:rsidRPr="007E7A32">
        <w:rPr>
          <w:rFonts w:hint="eastAsia"/>
          <w:highlight w:val="yellow"/>
        </w:rPr>
        <w:t>］</w:t>
      </w:r>
      <w:r w:rsidR="008D53B6" w:rsidRPr="007E7A32">
        <w:rPr>
          <w:rFonts w:hint="eastAsia"/>
          <w:highlight w:val="yellow"/>
        </w:rPr>
        <w:t>からの要請があった場合、遅滞無く）</w:t>
      </w:r>
    </w:p>
    <w:p w14:paraId="061F7B6F" w14:textId="6E5B4F86" w:rsidR="0083024B" w:rsidRPr="007E7A32" w:rsidRDefault="008F0FE5" w:rsidP="000B6317">
      <w:pPr>
        <w:pStyle w:val="ab"/>
        <w:spacing w:before="120" w:line="254" w:lineRule="auto"/>
        <w:ind w:left="908" w:hanging="454"/>
        <w:jc w:val="both"/>
        <w:rPr>
          <w:highlight w:val="yellow"/>
        </w:rPr>
      </w:pPr>
      <w:r w:rsidRPr="007E7A32">
        <w:rPr>
          <w:rFonts w:hint="eastAsia"/>
          <w:highlight w:val="yellow"/>
        </w:rPr>
        <w:t>⑦</w:t>
      </w:r>
      <w:r w:rsidR="0083024B" w:rsidRPr="007E7A32">
        <w:rPr>
          <w:highlight w:val="yellow"/>
        </w:rPr>
        <w:tab/>
      </w:r>
      <w:r w:rsidR="008D53B6" w:rsidRPr="007E7A32">
        <w:rPr>
          <w:highlight w:val="yellow"/>
        </w:rPr>
        <w:t>当該ポートフォリオ投資に係る</w:t>
      </w:r>
      <w:r w:rsidR="00611264" w:rsidRPr="007E7A32">
        <w:rPr>
          <w:highlight w:val="yellow"/>
        </w:rPr>
        <w:t>投資先事業者</w:t>
      </w:r>
      <w:r w:rsidR="0083024B" w:rsidRPr="007E7A32">
        <w:rPr>
          <w:rFonts w:hint="eastAsia"/>
          <w:highlight w:val="yellow"/>
        </w:rPr>
        <w:t>に対する伴走支援の内容</w:t>
      </w:r>
      <w:r w:rsidR="008D53B6" w:rsidRPr="007E7A32">
        <w:rPr>
          <w:rFonts w:hint="eastAsia"/>
          <w:highlight w:val="yellow"/>
        </w:rPr>
        <w:t>（有限責任組合員</w:t>
      </w:r>
      <w:r w:rsidR="0089449F" w:rsidRPr="007E7A32">
        <w:rPr>
          <w:rFonts w:hint="eastAsia"/>
          <w:highlight w:val="yellow"/>
        </w:rPr>
        <w:t>［</w:t>
      </w:r>
      <w:r w:rsidR="008D53B6" w:rsidRPr="007E7A32">
        <w:rPr>
          <w:rFonts w:hint="eastAsia"/>
          <w:highlight w:val="yellow"/>
        </w:rPr>
        <w:t>（JANPIA）</w:t>
      </w:r>
      <w:r w:rsidR="0089449F" w:rsidRPr="007E7A32">
        <w:rPr>
          <w:rFonts w:hint="eastAsia"/>
          <w:highlight w:val="yellow"/>
        </w:rPr>
        <w:t>］</w:t>
      </w:r>
      <w:r w:rsidR="008D53B6" w:rsidRPr="007E7A32">
        <w:rPr>
          <w:rFonts w:hint="eastAsia"/>
          <w:highlight w:val="yellow"/>
        </w:rPr>
        <w:t>からの要請があった場合、遅滞無く）</w:t>
      </w:r>
    </w:p>
    <w:p w14:paraId="06E7D13E" w14:textId="51367C0F" w:rsidR="00E82B76" w:rsidRPr="007E7A32" w:rsidRDefault="008F0FE5" w:rsidP="00BA6101">
      <w:pPr>
        <w:pStyle w:val="ab"/>
        <w:overflowPunct w:val="0"/>
        <w:spacing w:before="120" w:line="254" w:lineRule="auto"/>
        <w:ind w:left="908" w:hanging="454"/>
        <w:jc w:val="both"/>
        <w:rPr>
          <w:highlight w:val="yellow"/>
        </w:rPr>
      </w:pPr>
      <w:r w:rsidRPr="007E7A32">
        <w:rPr>
          <w:rFonts w:hint="eastAsia"/>
          <w:highlight w:val="yellow"/>
        </w:rPr>
        <w:t>⑧</w:t>
      </w:r>
      <w:r w:rsidR="0083024B" w:rsidRPr="007E7A32">
        <w:rPr>
          <w:highlight w:val="yellow"/>
        </w:rPr>
        <w:tab/>
      </w:r>
      <w:r w:rsidR="008D53B6" w:rsidRPr="007E7A32">
        <w:rPr>
          <w:highlight w:val="yellow"/>
        </w:rPr>
        <w:t>当該ポートフォリオ投資に係る投資証券等の</w:t>
      </w:r>
      <w:r w:rsidR="008D53B6" w:rsidRPr="007E7A32">
        <w:rPr>
          <w:rFonts w:hint="eastAsia"/>
          <w:highlight w:val="yellow"/>
        </w:rPr>
        <w:t>処分等による収入を得た場合、当該処分等の内容及び当該収入の価格並びに売却先及び売却方法（売却の場合）（当該処分等の実施日の翌月末まで）</w:t>
      </w:r>
    </w:p>
    <w:p w14:paraId="225EE50A" w14:textId="0E15F214" w:rsidR="00AF3384" w:rsidRPr="007E7A32" w:rsidRDefault="000B6317" w:rsidP="00E82B76">
      <w:pPr>
        <w:pStyle w:val="ab"/>
        <w:overflowPunct w:val="0"/>
        <w:spacing w:before="120" w:line="254" w:lineRule="auto"/>
        <w:ind w:left="454" w:hanging="454"/>
        <w:jc w:val="both"/>
        <w:rPr>
          <w:highlight w:val="yellow"/>
        </w:rPr>
      </w:pPr>
      <w:r w:rsidRPr="007E7A32">
        <w:rPr>
          <w:rFonts w:hint="eastAsia"/>
          <w:highlight w:val="yellow"/>
        </w:rPr>
        <w:t>9</w:t>
      </w:r>
      <w:r w:rsidRPr="007E7A32">
        <w:rPr>
          <w:highlight w:val="yellow"/>
        </w:rPr>
        <w:t>.</w:t>
      </w:r>
      <w:r w:rsidRPr="007E7A32">
        <w:rPr>
          <w:highlight w:val="yellow"/>
        </w:rPr>
        <w:tab/>
      </w:r>
      <w:r w:rsidR="00AF3384" w:rsidRPr="007E7A32">
        <w:rPr>
          <w:rFonts w:hint="eastAsia"/>
          <w:highlight w:val="yellow"/>
        </w:rPr>
        <w:t>前項に定めるほか、無限責任組合員は、本組合に発生した重要な事情を、各組合員に対し、遅滞なく書面により通知するものとする。</w:t>
      </w:r>
    </w:p>
    <w:p w14:paraId="584E1EEB" w14:textId="18A59B8E" w:rsidR="00761882" w:rsidRPr="006A5824" w:rsidRDefault="00390341" w:rsidP="00390341">
      <w:pPr>
        <w:ind w:left="420" w:hangingChars="200" w:hanging="420"/>
      </w:pPr>
      <w:r w:rsidRPr="007E7A32">
        <w:rPr>
          <w:rFonts w:hint="eastAsia"/>
          <w:highlight w:val="yellow"/>
        </w:rPr>
        <w:t>10</w:t>
      </w:r>
      <w:r w:rsidR="00496F81" w:rsidRPr="007E7A32">
        <w:rPr>
          <w:highlight w:val="yellow"/>
        </w:rPr>
        <w:t>.</w:t>
      </w:r>
      <w:r w:rsidR="00496F81" w:rsidRPr="007E7A32">
        <w:rPr>
          <w:highlight w:val="yellow"/>
        </w:rPr>
        <w:tab/>
      </w:r>
      <w:r w:rsidRPr="007E7A32">
        <w:rPr>
          <w:rFonts w:hint="eastAsia"/>
          <w:highlight w:val="yellow"/>
        </w:rPr>
        <w:t>無限責任組合員は、本組合</w:t>
      </w:r>
      <w:r w:rsidR="00496F81" w:rsidRPr="007E7A32">
        <w:rPr>
          <w:rFonts w:hint="eastAsia"/>
          <w:highlight w:val="yellow"/>
        </w:rPr>
        <w:t>又は投資先事業者</w:t>
      </w:r>
      <w:r w:rsidRPr="007E7A32">
        <w:rPr>
          <w:rFonts w:hint="eastAsia"/>
          <w:highlight w:val="yellow"/>
        </w:rPr>
        <w:t>の円滑な</w:t>
      </w:r>
      <w:r w:rsidR="00496F81" w:rsidRPr="007E7A32">
        <w:rPr>
          <w:rFonts w:hint="eastAsia"/>
          <w:highlight w:val="yellow"/>
        </w:rPr>
        <w:t>事業の</w:t>
      </w:r>
      <w:r w:rsidRPr="007E7A32">
        <w:rPr>
          <w:rFonts w:hint="eastAsia"/>
          <w:highlight w:val="yellow"/>
        </w:rPr>
        <w:t>運営</w:t>
      </w:r>
      <w:r w:rsidR="00496F81" w:rsidRPr="007E7A32">
        <w:rPr>
          <w:rFonts w:hint="eastAsia"/>
          <w:highlight w:val="yellow"/>
        </w:rPr>
        <w:t>又は遂行</w:t>
      </w:r>
      <w:r w:rsidRPr="007E7A32">
        <w:rPr>
          <w:rFonts w:hint="eastAsia"/>
          <w:highlight w:val="yellow"/>
        </w:rPr>
        <w:t>に支障を生じるおそれがある場合</w:t>
      </w:r>
      <w:r w:rsidR="00496F81" w:rsidRPr="007E7A32">
        <w:rPr>
          <w:rFonts w:hint="eastAsia"/>
          <w:highlight w:val="yellow"/>
        </w:rPr>
        <w:t>、又は投資先事業者の正当な利益を害するおそれがある場合</w:t>
      </w:r>
      <w:r w:rsidRPr="007E7A32">
        <w:rPr>
          <w:rFonts w:hint="eastAsia"/>
          <w:highlight w:val="yellow"/>
        </w:rPr>
        <w:t>を除き、実行された</w:t>
      </w:r>
      <w:r w:rsidR="00BA6101" w:rsidRPr="007E7A32">
        <w:rPr>
          <w:highlight w:val="yellow"/>
        </w:rPr>
        <w:t>ポートフォリオ投資</w:t>
      </w:r>
      <w:r w:rsidR="00BA6101" w:rsidRPr="007E7A32">
        <w:rPr>
          <w:rFonts w:hint="eastAsia"/>
          <w:highlight w:val="yellow"/>
        </w:rPr>
        <w:t>及び当該</w:t>
      </w:r>
      <w:r w:rsidR="00BA6101" w:rsidRPr="007E7A32">
        <w:rPr>
          <w:highlight w:val="yellow"/>
        </w:rPr>
        <w:t>ポートフォリオ投資</w:t>
      </w:r>
      <w:r w:rsidR="00BA6101" w:rsidRPr="007E7A32">
        <w:rPr>
          <w:rFonts w:hint="eastAsia"/>
          <w:highlight w:val="yellow"/>
        </w:rPr>
        <w:t>に係る処分等</w:t>
      </w:r>
      <w:r w:rsidRPr="007E7A32">
        <w:rPr>
          <w:rFonts w:hint="eastAsia"/>
          <w:highlight w:val="yellow"/>
        </w:rPr>
        <w:t>の概要（</w:t>
      </w:r>
      <w:r w:rsidR="00BA6101" w:rsidRPr="007E7A32">
        <w:rPr>
          <w:highlight w:val="yellow"/>
        </w:rPr>
        <w:t>投資先事業者</w:t>
      </w:r>
      <w:r w:rsidRPr="007E7A32">
        <w:rPr>
          <w:rFonts w:hint="eastAsia"/>
          <w:highlight w:val="yellow"/>
        </w:rPr>
        <w:t>の名称、所在地、事業概要、出資の方法</w:t>
      </w:r>
      <w:r w:rsidR="00496F81" w:rsidRPr="007E7A32">
        <w:rPr>
          <w:rFonts w:hint="eastAsia"/>
          <w:highlight w:val="yellow"/>
        </w:rPr>
        <w:t>（投資証券等の内容）</w:t>
      </w:r>
      <w:r w:rsidRPr="007E7A32">
        <w:rPr>
          <w:rFonts w:hint="eastAsia"/>
          <w:highlight w:val="yellow"/>
        </w:rPr>
        <w:t>、出資金額、選定理由、取得した</w:t>
      </w:r>
      <w:r w:rsidR="00BA6101" w:rsidRPr="007E7A32">
        <w:rPr>
          <w:highlight w:val="yellow"/>
        </w:rPr>
        <w:t>投資</w:t>
      </w:r>
      <w:r w:rsidR="00731F5E" w:rsidRPr="007E7A32">
        <w:rPr>
          <w:rFonts w:hint="eastAsia"/>
          <w:highlight w:val="yellow"/>
        </w:rPr>
        <w:t>証券等</w:t>
      </w:r>
      <w:r w:rsidRPr="007E7A32">
        <w:rPr>
          <w:rFonts w:hint="eastAsia"/>
          <w:highlight w:val="yellow"/>
        </w:rPr>
        <w:t>の処分</w:t>
      </w:r>
      <w:r w:rsidR="00BA6101" w:rsidRPr="007E7A32">
        <w:rPr>
          <w:rFonts w:hint="eastAsia"/>
          <w:highlight w:val="yellow"/>
        </w:rPr>
        <w:t>等</w:t>
      </w:r>
      <w:r w:rsidRPr="007E7A32">
        <w:rPr>
          <w:rFonts w:hint="eastAsia"/>
          <w:highlight w:val="yellow"/>
        </w:rPr>
        <w:t>の概要等）を</w:t>
      </w:r>
      <w:r w:rsidR="00496F81" w:rsidRPr="007E7A32">
        <w:rPr>
          <w:rFonts w:hint="eastAsia"/>
          <w:highlight w:val="yellow"/>
        </w:rPr>
        <w:t>、無限責任組合員のWebサイト上で</w:t>
      </w:r>
      <w:r w:rsidRPr="007E7A32">
        <w:rPr>
          <w:rFonts w:hint="eastAsia"/>
          <w:highlight w:val="yellow"/>
        </w:rPr>
        <w:t>公表する。</w:t>
      </w:r>
    </w:p>
    <w:p w14:paraId="1244D6A9" w14:textId="7C3AA887" w:rsidR="009003F2" w:rsidRPr="006A5824" w:rsidRDefault="00390341" w:rsidP="000B6317">
      <w:pPr>
        <w:pStyle w:val="ab"/>
        <w:overflowPunct w:val="0"/>
        <w:spacing w:before="120" w:line="254" w:lineRule="auto"/>
        <w:ind w:left="454" w:hanging="454"/>
        <w:jc w:val="both"/>
      </w:pPr>
      <w:r w:rsidRPr="006A5824">
        <w:t>11</w:t>
      </w:r>
      <w:r w:rsidR="00AF3384" w:rsidRPr="006A5824">
        <w:t>.</w:t>
      </w:r>
      <w:r w:rsidR="00AF3384" w:rsidRPr="006A5824">
        <w:tab/>
      </w:r>
      <w:r w:rsidR="000F5BEB" w:rsidRPr="006A5824">
        <w:t>有限責任組合員は、無限責任組合員に対し、投資証券等の選定その他組合財産の運用について意見を述べることができる。なお、無限責任組合員は、本項に基づく有限責任組合員の意見に拘束されるものではない。</w:t>
      </w:r>
    </w:p>
    <w:p w14:paraId="51333E2B" w14:textId="1B8BDC95" w:rsidR="00A0376F" w:rsidRPr="0075786C" w:rsidRDefault="00A0376F" w:rsidP="00A0376F">
      <w:pPr>
        <w:pStyle w:val="2"/>
        <w:spacing w:before="120"/>
        <w:rPr>
          <w:highlight w:val="yellow"/>
        </w:rPr>
      </w:pPr>
      <w:bookmarkStart w:id="53" w:name="_Toc182233718"/>
      <w:r w:rsidRPr="0075786C">
        <w:rPr>
          <w:highlight w:val="yellow"/>
        </w:rPr>
        <w:t>第21条の2</w:t>
      </w:r>
      <w:r w:rsidRPr="0075786C">
        <w:rPr>
          <w:highlight w:val="yellow"/>
        </w:rPr>
        <w:tab/>
        <w:t>投資委員会</w:t>
      </w:r>
      <w:bookmarkEnd w:id="53"/>
    </w:p>
    <w:p w14:paraId="35E4D6EE" w14:textId="77777777" w:rsidR="00A0376F" w:rsidRPr="0075786C" w:rsidRDefault="00A0376F" w:rsidP="00A0376F">
      <w:pPr>
        <w:ind w:left="454" w:hanging="454"/>
        <w:rPr>
          <w:highlight w:val="yellow"/>
        </w:rPr>
      </w:pPr>
      <w:r w:rsidRPr="0075786C">
        <w:rPr>
          <w:rFonts w:hint="eastAsia"/>
          <w:highlight w:val="yellow"/>
        </w:rPr>
        <w:t>1.</w:t>
      </w:r>
      <w:r w:rsidRPr="0075786C">
        <w:rPr>
          <w:rFonts w:hint="eastAsia"/>
          <w:highlight w:val="yellow"/>
        </w:rPr>
        <w:tab/>
      </w:r>
      <w:r w:rsidRPr="0075786C">
        <w:rPr>
          <w:highlight w:val="yellow"/>
        </w:rPr>
        <w:t>無限責任組合員は、</w:t>
      </w:r>
      <w:r w:rsidRPr="0075786C">
        <w:rPr>
          <w:rFonts w:hint="eastAsia"/>
          <w:highlight w:val="yellow"/>
        </w:rPr>
        <w:t>本契約添付別紙3</w:t>
      </w:r>
      <w:r w:rsidRPr="0075786C">
        <w:rPr>
          <w:highlight w:val="yellow"/>
        </w:rPr>
        <w:t>記載の</w:t>
      </w:r>
      <w:r w:rsidRPr="0075786C">
        <w:rPr>
          <w:rFonts w:hint="eastAsia"/>
          <w:highlight w:val="yellow"/>
        </w:rPr>
        <w:t>投資委員会規程第1項</w:t>
      </w:r>
      <w:r w:rsidRPr="0075786C">
        <w:rPr>
          <w:highlight w:val="yellow"/>
        </w:rPr>
        <w:t>に規定される事項の決定を行う機関として、無限責任組合員内部に投資委員会を設置する。無限責任組合員は、投資委員会の決議を経た後でなければ、</w:t>
      </w:r>
      <w:r w:rsidRPr="0075786C">
        <w:rPr>
          <w:rFonts w:hint="eastAsia"/>
          <w:highlight w:val="yellow"/>
        </w:rPr>
        <w:t>本契約添付別紙3</w:t>
      </w:r>
      <w:r w:rsidRPr="0075786C">
        <w:rPr>
          <w:highlight w:val="yellow"/>
        </w:rPr>
        <w:t>記載の</w:t>
      </w:r>
      <w:r w:rsidRPr="0075786C">
        <w:rPr>
          <w:rFonts w:hint="eastAsia"/>
          <w:highlight w:val="yellow"/>
        </w:rPr>
        <w:t>投資委員会規程第1項</w:t>
      </w:r>
      <w:r w:rsidRPr="0075786C">
        <w:rPr>
          <w:highlight w:val="yellow"/>
        </w:rPr>
        <w:t>に規定される事項の実行又は遂行をすることができない。</w:t>
      </w:r>
    </w:p>
    <w:p w14:paraId="3F858D97" w14:textId="373956ED" w:rsidR="00A0376F" w:rsidRPr="0075786C" w:rsidRDefault="5BF19C7D" w:rsidP="787178E5">
      <w:pPr>
        <w:ind w:left="454" w:hanging="454"/>
        <w:rPr>
          <w:highlight w:val="yellow"/>
        </w:rPr>
      </w:pPr>
      <w:r w:rsidRPr="175736C2">
        <w:rPr>
          <w:color w:val="FF0000"/>
          <w:highlight w:val="yellow"/>
        </w:rPr>
        <w:t>2.</w:t>
      </w:r>
      <w:r w:rsidR="00A0376F">
        <w:tab/>
      </w:r>
      <w:r w:rsidRPr="175736C2">
        <w:rPr>
          <w:color w:val="FF0000"/>
          <w:highlight w:val="yellow"/>
        </w:rPr>
        <w:t>投資委員会の委員</w:t>
      </w:r>
      <w:r w:rsidR="7ACA2A26" w:rsidRPr="175736C2">
        <w:rPr>
          <w:color w:val="FF0000"/>
          <w:highlight w:val="yellow"/>
        </w:rPr>
        <w:t>（以下「投資委員」という。）</w:t>
      </w:r>
      <w:r w:rsidRPr="175736C2">
        <w:rPr>
          <w:color w:val="FF0000"/>
          <w:highlight w:val="yellow"/>
        </w:rPr>
        <w:t>は、</w:t>
      </w:r>
      <w:r w:rsidR="5B871AA7" w:rsidRPr="175736C2">
        <w:rPr>
          <w:color w:val="FF0000"/>
          <w:highlight w:val="yellow"/>
        </w:rPr>
        <w:t>［</w:t>
      </w:r>
      <w:r w:rsidRPr="175736C2">
        <w:rPr>
          <w:color w:val="FF0000"/>
          <w:highlight w:val="yellow"/>
        </w:rPr>
        <w:t>主要担当者及び●●</w:t>
      </w:r>
      <w:r w:rsidR="5B871AA7" w:rsidRPr="175736C2">
        <w:rPr>
          <w:color w:val="FF0000"/>
          <w:highlight w:val="yellow"/>
        </w:rPr>
        <w:t>］</w:t>
      </w:r>
      <w:r w:rsidRPr="175736C2">
        <w:rPr>
          <w:color w:val="FF0000"/>
          <w:highlight w:val="yellow"/>
        </w:rPr>
        <w:t>又は無限責任組合員が</w:t>
      </w:r>
      <w:r w:rsidR="5B871AA7" w:rsidRPr="175736C2">
        <w:rPr>
          <w:color w:val="FF0000"/>
          <w:highlight w:val="yellow"/>
        </w:rPr>
        <w:t>［</w:t>
      </w:r>
      <w:r w:rsidRPr="175736C2">
        <w:rPr>
          <w:color w:val="FF0000"/>
          <w:highlight w:val="yellow"/>
        </w:rPr>
        <w:t>総有限責任組合員の出資口数の合計の［］分の［］以上に相当する出資口数を有する有限責任組合員の承認を得た上で</w:t>
      </w:r>
      <w:r w:rsidR="5B871AA7" w:rsidRPr="175736C2">
        <w:rPr>
          <w:color w:val="FF0000"/>
          <w:highlight w:val="yellow"/>
        </w:rPr>
        <w:t>］</w:t>
      </w:r>
      <w:r w:rsidRPr="175736C2">
        <w:rPr>
          <w:color w:val="FF0000"/>
          <w:highlight w:val="yellow"/>
        </w:rPr>
        <w:t>これらに代え若しくはこれらに加えて選任し、その旨組合員に通知した者とする。</w:t>
      </w:r>
    </w:p>
    <w:p w14:paraId="1C3F528B" w14:textId="77777777" w:rsidR="00A0376F" w:rsidRPr="0075786C" w:rsidRDefault="00A0376F" w:rsidP="00A0376F">
      <w:pPr>
        <w:ind w:left="454" w:hanging="454"/>
        <w:rPr>
          <w:highlight w:val="yellow"/>
        </w:rPr>
      </w:pPr>
      <w:r w:rsidRPr="0075786C">
        <w:rPr>
          <w:rFonts w:hint="eastAsia"/>
          <w:highlight w:val="yellow"/>
        </w:rPr>
        <w:t>3.</w:t>
      </w:r>
      <w:r w:rsidRPr="0075786C">
        <w:rPr>
          <w:rFonts w:hint="eastAsia"/>
          <w:highlight w:val="yellow"/>
        </w:rPr>
        <w:tab/>
      </w:r>
      <w:r w:rsidRPr="0075786C">
        <w:rPr>
          <w:highlight w:val="yellow"/>
        </w:rPr>
        <w:t>前</w:t>
      </w:r>
      <w:r w:rsidRPr="0075786C">
        <w:rPr>
          <w:rFonts w:hint="eastAsia"/>
          <w:highlight w:val="yellow"/>
        </w:rPr>
        <w:t>二</w:t>
      </w:r>
      <w:r w:rsidRPr="0075786C">
        <w:rPr>
          <w:highlight w:val="yellow"/>
        </w:rPr>
        <w:t>項に定めるほか</w:t>
      </w:r>
      <w:r w:rsidRPr="0075786C">
        <w:rPr>
          <w:rFonts w:hint="eastAsia"/>
          <w:highlight w:val="yellow"/>
        </w:rPr>
        <w:t>、無限責任組合員は、</w:t>
      </w:r>
      <w:r w:rsidRPr="0075786C">
        <w:rPr>
          <w:highlight w:val="yellow"/>
        </w:rPr>
        <w:t>投資委員会</w:t>
      </w:r>
      <w:r w:rsidRPr="0075786C">
        <w:rPr>
          <w:rFonts w:hint="eastAsia"/>
          <w:highlight w:val="yellow"/>
        </w:rPr>
        <w:t>における決議方法及び決議要件等の投資委員会の運営に関する事項</w:t>
      </w:r>
      <w:r w:rsidRPr="0075786C">
        <w:rPr>
          <w:highlight w:val="yellow"/>
        </w:rPr>
        <w:t>について、</w:t>
      </w:r>
      <w:r w:rsidRPr="0075786C">
        <w:rPr>
          <w:rFonts w:hint="eastAsia"/>
          <w:highlight w:val="yellow"/>
        </w:rPr>
        <w:t>本契約添付別紙3</w:t>
      </w:r>
      <w:r w:rsidRPr="0075786C">
        <w:rPr>
          <w:highlight w:val="yellow"/>
        </w:rPr>
        <w:t>記載の</w:t>
      </w:r>
      <w:r w:rsidRPr="0075786C">
        <w:rPr>
          <w:rFonts w:hint="eastAsia"/>
          <w:highlight w:val="yellow"/>
        </w:rPr>
        <w:t>投資委員会規程</w:t>
      </w:r>
      <w:r w:rsidRPr="0075786C">
        <w:rPr>
          <w:highlight w:val="yellow"/>
        </w:rPr>
        <w:t>に従</w:t>
      </w:r>
      <w:r w:rsidRPr="0075786C">
        <w:rPr>
          <w:rFonts w:hint="eastAsia"/>
          <w:highlight w:val="yellow"/>
        </w:rPr>
        <w:t>う</w:t>
      </w:r>
      <w:r w:rsidRPr="0075786C">
        <w:rPr>
          <w:highlight w:val="yellow"/>
        </w:rPr>
        <w:t>ものとする。</w:t>
      </w:r>
    </w:p>
    <w:p w14:paraId="23FAE588" w14:textId="77C71B2C" w:rsidR="00A0376F" w:rsidRPr="0075786C" w:rsidRDefault="5BF19C7D" w:rsidP="175736C2">
      <w:pPr>
        <w:pStyle w:val="ab"/>
        <w:overflowPunct w:val="0"/>
        <w:spacing w:before="120" w:line="254" w:lineRule="auto"/>
        <w:ind w:left="454" w:hanging="454"/>
        <w:jc w:val="both"/>
        <w:rPr>
          <w:color w:val="FF0000"/>
          <w:highlight w:val="yellow"/>
        </w:rPr>
      </w:pPr>
      <w:r w:rsidRPr="175736C2">
        <w:rPr>
          <w:color w:val="FF0000"/>
          <w:highlight w:val="yellow"/>
        </w:rPr>
        <w:t>4.</w:t>
      </w:r>
      <w:r w:rsidR="00A0376F">
        <w:tab/>
      </w:r>
      <w:r w:rsidRPr="175736C2">
        <w:rPr>
          <w:color w:val="FF0000"/>
          <w:highlight w:val="yellow"/>
        </w:rPr>
        <w:t>無限責任組合員は、前項に定める本契約添付別紙3記載の投資委員会規程を、</w:t>
      </w:r>
      <w:r w:rsidR="5B871AA7" w:rsidRPr="175736C2">
        <w:rPr>
          <w:color w:val="FF0000"/>
          <w:highlight w:val="yellow"/>
        </w:rPr>
        <w:t>［</w:t>
      </w:r>
      <w:r w:rsidRPr="175736C2">
        <w:rPr>
          <w:color w:val="FF0000"/>
          <w:highlight w:val="yellow"/>
        </w:rPr>
        <w:t>総有限責任組合員の出資口数の合計の［］分の［］以上に相当する出資口数を有する有限責任組合員の承認を得た上で</w:t>
      </w:r>
      <w:r w:rsidR="5B871AA7" w:rsidRPr="175736C2">
        <w:rPr>
          <w:color w:val="FF0000"/>
          <w:highlight w:val="yellow"/>
        </w:rPr>
        <w:t>］</w:t>
      </w:r>
      <w:r w:rsidRPr="175736C2">
        <w:rPr>
          <w:color w:val="FF0000"/>
          <w:highlight w:val="yellow"/>
        </w:rPr>
        <w:t>変更することができるものとする。</w:t>
      </w:r>
    </w:p>
    <w:p w14:paraId="3C42F56A" w14:textId="4BE60430" w:rsidR="00A0376F" w:rsidRPr="0075786C" w:rsidRDefault="00A0376F" w:rsidP="00A0376F">
      <w:pPr>
        <w:pStyle w:val="ab"/>
        <w:overflowPunct w:val="0"/>
        <w:spacing w:before="120" w:line="254" w:lineRule="auto"/>
        <w:ind w:left="454" w:hanging="454"/>
        <w:jc w:val="both"/>
        <w:rPr>
          <w:highlight w:val="yellow"/>
        </w:rPr>
      </w:pPr>
      <w:r w:rsidRPr="0075786C">
        <w:rPr>
          <w:highlight w:val="yellow"/>
        </w:rPr>
        <w:t>5.</w:t>
      </w:r>
      <w:r w:rsidRPr="0075786C">
        <w:rPr>
          <w:highlight w:val="yellow"/>
        </w:rPr>
        <w:tab/>
      </w:r>
      <w:r w:rsidRPr="0075786C">
        <w:rPr>
          <w:rFonts w:hint="eastAsia"/>
          <w:highlight w:val="yellow"/>
        </w:rPr>
        <w:t>有限責任組合員</w:t>
      </w:r>
      <w:r w:rsidR="001B4DF2" w:rsidRPr="0075786C">
        <w:rPr>
          <w:rFonts w:hint="eastAsia"/>
          <w:highlight w:val="yellow"/>
        </w:rPr>
        <w:t>（</w:t>
      </w:r>
      <w:r w:rsidR="001B4DF2" w:rsidRPr="0075786C">
        <w:rPr>
          <w:highlight w:val="yellow"/>
        </w:rPr>
        <w:t>JANPIA）</w:t>
      </w:r>
      <w:r w:rsidRPr="0075786C">
        <w:rPr>
          <w:highlight w:val="yellow"/>
        </w:rPr>
        <w:t>は、</w:t>
      </w:r>
      <w:r w:rsidRPr="0075786C">
        <w:rPr>
          <w:rFonts w:hint="eastAsia"/>
          <w:highlight w:val="yellow"/>
        </w:rPr>
        <w:t>自らの</w:t>
      </w:r>
      <w:r w:rsidR="000D2B86" w:rsidRPr="0075786C">
        <w:rPr>
          <w:rFonts w:hint="eastAsia"/>
          <w:highlight w:val="yellow"/>
        </w:rPr>
        <w:t>役員又は従業員</w:t>
      </w:r>
      <w:r w:rsidRPr="0075786C">
        <w:rPr>
          <w:rFonts w:hint="eastAsia"/>
          <w:highlight w:val="yellow"/>
        </w:rPr>
        <w:t>をして、投資委員会にオブザーバーとして出席させ、</w:t>
      </w:r>
      <w:r w:rsidRPr="0075786C">
        <w:rPr>
          <w:highlight w:val="yellow"/>
        </w:rPr>
        <w:t>無限責任組合員に対し、</w:t>
      </w:r>
      <w:r w:rsidRPr="0075786C">
        <w:rPr>
          <w:rFonts w:hint="eastAsia"/>
          <w:highlight w:val="yellow"/>
        </w:rPr>
        <w:t>本契約添付別紙3</w:t>
      </w:r>
      <w:r w:rsidRPr="0075786C">
        <w:rPr>
          <w:highlight w:val="yellow"/>
        </w:rPr>
        <w:t>記載の</w:t>
      </w:r>
      <w:r w:rsidRPr="0075786C">
        <w:rPr>
          <w:rFonts w:hint="eastAsia"/>
          <w:highlight w:val="yellow"/>
        </w:rPr>
        <w:t>投資委員会規程第1項</w:t>
      </w:r>
      <w:r w:rsidRPr="0075786C">
        <w:rPr>
          <w:highlight w:val="yellow"/>
        </w:rPr>
        <w:t>に規定される事項について意見を述べることができる。</w:t>
      </w:r>
      <w:r w:rsidRPr="0075786C">
        <w:rPr>
          <w:rFonts w:hint="eastAsia"/>
          <w:highlight w:val="yellow"/>
        </w:rPr>
        <w:t>なお、オブザーバーは、投資委員会における議決権を持たないものとし、無限責任組合員及び投資委員は、オブザーバーの意見に拘束されるものではない。</w:t>
      </w:r>
    </w:p>
    <w:p w14:paraId="44F8A9C3" w14:textId="7F5206B6" w:rsidR="006F32AD" w:rsidRPr="006A5824" w:rsidRDefault="006F32AD" w:rsidP="00A0376F">
      <w:pPr>
        <w:pStyle w:val="ab"/>
        <w:overflowPunct w:val="0"/>
        <w:spacing w:before="120" w:line="254" w:lineRule="auto"/>
        <w:ind w:left="454" w:hanging="454"/>
        <w:jc w:val="both"/>
      </w:pPr>
      <w:r w:rsidRPr="0075786C">
        <w:rPr>
          <w:rFonts w:hint="eastAsia"/>
          <w:highlight w:val="yellow"/>
        </w:rPr>
        <w:t>6.</w:t>
      </w:r>
      <w:r w:rsidRPr="0075786C">
        <w:rPr>
          <w:rFonts w:hint="eastAsia"/>
          <w:highlight w:val="yellow"/>
        </w:rPr>
        <w:tab/>
      </w:r>
      <w:r w:rsidRPr="0075786C">
        <w:rPr>
          <w:highlight w:val="yellow"/>
        </w:rPr>
        <w:t>無限責任組合員</w:t>
      </w:r>
      <w:r w:rsidRPr="0075786C">
        <w:rPr>
          <w:rFonts w:hint="eastAsia"/>
          <w:highlight w:val="yellow"/>
        </w:rPr>
        <w:t>は、</w:t>
      </w:r>
      <w:r w:rsidR="00894D74" w:rsidRPr="0075786C">
        <w:rPr>
          <w:highlight w:val="yellow"/>
        </w:rPr>
        <w:t>社会課題解決に関する</w:t>
      </w:r>
      <w:r w:rsidRPr="0075786C">
        <w:rPr>
          <w:highlight w:val="yellow"/>
        </w:rPr>
        <w:t>知見を有する専門家、学識経験者、実務家等</w:t>
      </w:r>
      <w:r w:rsidR="00C1126E" w:rsidRPr="0075786C">
        <w:rPr>
          <w:rFonts w:hint="eastAsia"/>
          <w:highlight w:val="yellow"/>
        </w:rPr>
        <w:t>（以下「本専門家等」という。）</w:t>
      </w:r>
      <w:r w:rsidRPr="0075786C">
        <w:rPr>
          <w:rFonts w:hint="eastAsia"/>
          <w:highlight w:val="yellow"/>
        </w:rPr>
        <w:t>を</w:t>
      </w:r>
      <w:r w:rsidR="00C1126E" w:rsidRPr="0075786C">
        <w:rPr>
          <w:rFonts w:hint="eastAsia"/>
          <w:highlight w:val="yellow"/>
        </w:rPr>
        <w:t>、</w:t>
      </w:r>
      <w:r w:rsidRPr="0075786C">
        <w:rPr>
          <w:rFonts w:hint="eastAsia"/>
          <w:highlight w:val="yellow"/>
        </w:rPr>
        <w:t>オブザーバーとして投資委員会に出席させ</w:t>
      </w:r>
      <w:r w:rsidR="00A93CCA" w:rsidRPr="0075786C">
        <w:rPr>
          <w:rFonts w:hint="eastAsia"/>
          <w:highlight w:val="yellow"/>
        </w:rPr>
        <w:t>、又は、</w:t>
      </w:r>
      <w:r w:rsidR="00A93CCA" w:rsidRPr="0075786C">
        <w:rPr>
          <w:highlight w:val="yellow"/>
        </w:rPr>
        <w:t>投資委員会</w:t>
      </w:r>
      <w:r w:rsidR="00A93CCA" w:rsidRPr="0075786C">
        <w:rPr>
          <w:rFonts w:hint="eastAsia"/>
          <w:highlight w:val="yellow"/>
        </w:rPr>
        <w:t>における決議に先立って本専門家等の意見を聴取す</w:t>
      </w:r>
      <w:r w:rsidRPr="0075786C">
        <w:rPr>
          <w:rFonts w:hint="eastAsia"/>
          <w:highlight w:val="yellow"/>
        </w:rPr>
        <w:t>る</w:t>
      </w:r>
      <w:r w:rsidR="00C1126E" w:rsidRPr="0075786C">
        <w:rPr>
          <w:rFonts w:hint="eastAsia"/>
          <w:highlight w:val="yellow"/>
        </w:rPr>
        <w:t>ものとする</w:t>
      </w:r>
      <w:r w:rsidRPr="0075786C">
        <w:rPr>
          <w:rFonts w:hint="eastAsia"/>
          <w:highlight w:val="yellow"/>
        </w:rPr>
        <w:t>。</w:t>
      </w:r>
      <w:r w:rsidR="00A93CCA" w:rsidRPr="0075786C">
        <w:rPr>
          <w:rFonts w:hint="eastAsia"/>
          <w:highlight w:val="yellow"/>
        </w:rPr>
        <w:t>なお、無限責任組合員及び投資委員は、本専門家等の意見に拘束されるものではない。</w:t>
      </w:r>
    </w:p>
    <w:p w14:paraId="6CF728A9" w14:textId="16A21258" w:rsidR="000F5BEB" w:rsidRPr="006A5824" w:rsidRDefault="000F5BEB" w:rsidP="00036687">
      <w:pPr>
        <w:pStyle w:val="2"/>
        <w:spacing w:before="120"/>
      </w:pPr>
      <w:bookmarkStart w:id="54" w:name="_bookmark26"/>
      <w:bookmarkStart w:id="55" w:name="_Toc182233719"/>
      <w:bookmarkEnd w:id="54"/>
      <w:r w:rsidRPr="006A5824">
        <w:rPr>
          <w:rFonts w:hint="eastAsia"/>
        </w:rPr>
        <w:t>第22条</w:t>
      </w:r>
      <w:r w:rsidR="002C24F9" w:rsidRPr="006A5824">
        <w:tab/>
      </w:r>
      <w:r w:rsidRPr="006A5824">
        <w:rPr>
          <w:rFonts w:hint="eastAsia"/>
        </w:rPr>
        <w:t>組合財産の管理</w:t>
      </w:r>
      <w:bookmarkEnd w:id="55"/>
    </w:p>
    <w:p w14:paraId="60DFD8BF" w14:textId="02B7FB9E" w:rsidR="000F5BEB" w:rsidRPr="006A5824" w:rsidRDefault="000B6317" w:rsidP="00A83DA9">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無限責任組合員は、本契約に基づき出資された金銭を、金融商品取引法第40条の3及び金融商品取引業等府令第125条に掲げる基準を満たす態様で、無限責任組合員の固有財産その他無限責任組合員の行う他の事業に係る財産と分別して管理するものとする。また、無限責任組合員は、組合財産を、金融商品取引法第42条の4及び金融商品取引業等府令第132条各項に掲げる定める方法により、無限責任組合員の固有財産及び他の運用財産と分別して管理するものとする。</w:t>
      </w:r>
    </w:p>
    <w:p w14:paraId="068B133F" w14:textId="19A8B7B8" w:rsidR="000F5BEB" w:rsidRPr="006A5824" w:rsidRDefault="000B6317" w:rsidP="00A83DA9">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無限責任組合員は、新たに組合財産を取得した場合、速やかに、名義の変更その他の対抗要件具備のために必要な手続を行うものとする。</w:t>
      </w:r>
    </w:p>
    <w:p w14:paraId="206E1508" w14:textId="38BB102E" w:rsidR="000F5BEB" w:rsidRPr="006A5824" w:rsidRDefault="000B6317" w:rsidP="00A83DA9">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組合財産に属する現金の受領、保管及び支出は、全て組合口座において行うものとする。</w:t>
      </w:r>
    </w:p>
    <w:p w14:paraId="677D7DC9" w14:textId="2F41D8B1" w:rsidR="00FE765B" w:rsidRPr="006A5824" w:rsidRDefault="000B6317" w:rsidP="000B6317">
      <w:pPr>
        <w:pStyle w:val="ab"/>
        <w:overflowPunct w:val="0"/>
        <w:spacing w:before="120" w:line="254" w:lineRule="auto"/>
        <w:ind w:left="454" w:hanging="454"/>
        <w:jc w:val="both"/>
      </w:pPr>
      <w:r w:rsidRPr="006A5824">
        <w:rPr>
          <w:rFonts w:hint="eastAsia"/>
        </w:rPr>
        <w:t>4</w:t>
      </w:r>
      <w:r w:rsidRPr="006A5824">
        <w:t>.</w:t>
      </w:r>
      <w:r w:rsidRPr="006A5824">
        <w:tab/>
      </w:r>
      <w:r w:rsidR="000F5BEB" w:rsidRPr="006A5824">
        <w:t>その他組合財産の管理に関する事項は、法令に従い、無限責任組合員がその裁量により適切と考える方法で行うものとする。</w:t>
      </w:r>
      <w:bookmarkStart w:id="56" w:name="_bookmark27"/>
      <w:bookmarkEnd w:id="56"/>
    </w:p>
    <w:p w14:paraId="1638EB9F" w14:textId="13803E0F" w:rsidR="00732101" w:rsidRPr="00491BE4" w:rsidRDefault="00732101" w:rsidP="00732101">
      <w:pPr>
        <w:pStyle w:val="2"/>
        <w:spacing w:before="120"/>
        <w:rPr>
          <w:highlight w:val="yellow"/>
        </w:rPr>
      </w:pPr>
      <w:bookmarkStart w:id="57" w:name="_Toc182233720"/>
      <w:r w:rsidRPr="00491BE4">
        <w:rPr>
          <w:rFonts w:hint="eastAsia"/>
          <w:highlight w:val="yellow"/>
        </w:rPr>
        <w:t>第22条の2</w:t>
      </w:r>
      <w:r w:rsidRPr="00491BE4">
        <w:rPr>
          <w:highlight w:val="yellow"/>
        </w:rPr>
        <w:tab/>
      </w:r>
      <w:r w:rsidRPr="00491BE4">
        <w:rPr>
          <w:rFonts w:hint="eastAsia"/>
          <w:highlight w:val="yellow"/>
        </w:rPr>
        <w:t>ガバナンス・コンプライアンス体制等の整備</w:t>
      </w:r>
      <w:r w:rsidR="00537901" w:rsidRPr="00491BE4">
        <w:rPr>
          <w:rFonts w:hint="eastAsia"/>
          <w:highlight w:val="yellow"/>
        </w:rPr>
        <w:t>等</w:t>
      </w:r>
      <w:bookmarkEnd w:id="57"/>
    </w:p>
    <w:p w14:paraId="1DA61E01" w14:textId="5E43BD88" w:rsidR="00773AD3" w:rsidRPr="00491BE4" w:rsidRDefault="00DD6654" w:rsidP="00773AD3">
      <w:pPr>
        <w:pStyle w:val="ab"/>
        <w:overflowPunct w:val="0"/>
        <w:spacing w:before="120" w:line="254" w:lineRule="auto"/>
        <w:ind w:left="454" w:hanging="454"/>
        <w:jc w:val="both"/>
        <w:rPr>
          <w:highlight w:val="yellow"/>
        </w:rPr>
      </w:pPr>
      <w:r w:rsidRPr="00491BE4">
        <w:rPr>
          <w:rFonts w:hint="eastAsia"/>
          <w:highlight w:val="yellow"/>
        </w:rPr>
        <w:t>1</w:t>
      </w:r>
      <w:r w:rsidRPr="00491BE4">
        <w:rPr>
          <w:highlight w:val="yellow"/>
        </w:rPr>
        <w:t>.</w:t>
      </w:r>
      <w:r w:rsidRPr="00491BE4">
        <w:rPr>
          <w:highlight w:val="yellow"/>
        </w:rPr>
        <w:tab/>
      </w:r>
      <w:r w:rsidRPr="00491BE4">
        <w:rPr>
          <w:rFonts w:hint="eastAsia"/>
          <w:highlight w:val="yellow"/>
        </w:rPr>
        <w:t>無限責任組合員</w:t>
      </w:r>
      <w:r w:rsidRPr="00491BE4">
        <w:rPr>
          <w:highlight w:val="yellow"/>
        </w:rPr>
        <w:t>は、</w:t>
      </w:r>
      <w:r w:rsidRPr="00491BE4">
        <w:rPr>
          <w:rFonts w:hint="eastAsia"/>
          <w:highlight w:val="yellow"/>
        </w:rPr>
        <w:t>前条第1項の規定に違反する組合財産の管理、組合財産の私的流用、違法行為その他これに準ずる不正な行為（本組合の事業に関するものに限られない。以下総称して「不正行為等」という。）、</w:t>
      </w:r>
      <w:r w:rsidRPr="00491BE4">
        <w:rPr>
          <w:highlight w:val="yellow"/>
        </w:rPr>
        <w:t>利益相反その他</w:t>
      </w:r>
      <w:r w:rsidRPr="00491BE4">
        <w:rPr>
          <w:rFonts w:hint="eastAsia"/>
          <w:highlight w:val="yellow"/>
        </w:rPr>
        <w:t>本組合の事業</w:t>
      </w:r>
      <w:r w:rsidRPr="00491BE4">
        <w:rPr>
          <w:highlight w:val="yellow"/>
        </w:rPr>
        <w:t>運営上のリスクを管理するため、ガバナンス・コンプライアンス体制の整備として、次の各号に掲げる措置を講じなければならない。</w:t>
      </w:r>
    </w:p>
    <w:p w14:paraId="32FC97D4" w14:textId="7523CF08" w:rsidR="00732101" w:rsidRPr="00491BE4" w:rsidRDefault="00732101" w:rsidP="00732101">
      <w:pPr>
        <w:pStyle w:val="ab"/>
        <w:overflowPunct w:val="0"/>
        <w:spacing w:before="120" w:line="254" w:lineRule="auto"/>
        <w:ind w:left="908" w:hanging="454"/>
        <w:jc w:val="both"/>
        <w:rPr>
          <w:highlight w:val="yellow"/>
        </w:rPr>
      </w:pPr>
      <w:r w:rsidRPr="00491BE4">
        <w:rPr>
          <w:rFonts w:hint="eastAsia"/>
          <w:highlight w:val="yellow"/>
        </w:rPr>
        <w:t>①</w:t>
      </w:r>
      <w:r w:rsidR="00B370F1" w:rsidRPr="00491BE4">
        <w:rPr>
          <w:highlight w:val="yellow"/>
        </w:rPr>
        <w:tab/>
      </w:r>
      <w:r w:rsidRPr="00491BE4">
        <w:rPr>
          <w:highlight w:val="yellow"/>
        </w:rPr>
        <w:t>業務の公正かつ適正な実施（本</w:t>
      </w:r>
      <w:r w:rsidRPr="00491BE4">
        <w:rPr>
          <w:rFonts w:hint="eastAsia"/>
          <w:highlight w:val="yellow"/>
        </w:rPr>
        <w:t>組合の</w:t>
      </w:r>
      <w:r w:rsidR="00894D74" w:rsidRPr="00491BE4">
        <w:rPr>
          <w:rFonts w:hint="eastAsia"/>
          <w:highlight w:val="yellow"/>
        </w:rPr>
        <w:t>事業に関する</w:t>
      </w:r>
      <w:r w:rsidRPr="00491BE4">
        <w:rPr>
          <w:rFonts w:hint="eastAsia"/>
          <w:highlight w:val="yellow"/>
        </w:rPr>
        <w:t>業務</w:t>
      </w:r>
      <w:r w:rsidRPr="00491BE4">
        <w:rPr>
          <w:highlight w:val="yellow"/>
        </w:rPr>
        <w:t>の実施を含むが、これに限られない。）のために、外部有識者が参加する、ガバナンス・コンプライアンス体制の整備及び強化に関する施策の検討等を行う組織及び当該組織が策定した施策等の実施等を担う当該組織直属の組織を設置すること</w:t>
      </w:r>
    </w:p>
    <w:p w14:paraId="1F5966C0" w14:textId="79CA5060" w:rsidR="00732101" w:rsidRPr="00491BE4" w:rsidRDefault="00732101" w:rsidP="00732101">
      <w:pPr>
        <w:pStyle w:val="ab"/>
        <w:overflowPunct w:val="0"/>
        <w:spacing w:before="120" w:line="254" w:lineRule="auto"/>
        <w:ind w:left="908" w:hanging="454"/>
        <w:jc w:val="both"/>
        <w:rPr>
          <w:highlight w:val="yellow"/>
        </w:rPr>
      </w:pPr>
      <w:r w:rsidRPr="00491BE4">
        <w:rPr>
          <w:rFonts w:hint="eastAsia"/>
          <w:highlight w:val="yellow"/>
        </w:rPr>
        <w:t>②</w:t>
      </w:r>
      <w:r w:rsidR="00B370F1" w:rsidRPr="00491BE4">
        <w:rPr>
          <w:highlight w:val="yellow"/>
        </w:rPr>
        <w:tab/>
      </w:r>
      <w:r w:rsidRPr="00491BE4">
        <w:rPr>
          <w:highlight w:val="yellow"/>
        </w:rPr>
        <w:t>業務上の意思決定機関又は監督機関の運営規則、倫理規程、役員等の報酬規程、情報公開規程その他一般的に組織の運営を公正かつ適正に行うために必要な諸規程として</w:t>
      </w:r>
      <w:r w:rsidRPr="00491BE4">
        <w:rPr>
          <w:rFonts w:hint="eastAsia"/>
          <w:highlight w:val="yellow"/>
        </w:rPr>
        <w:t>有限責任組合員（JANPIA）</w:t>
      </w:r>
      <w:r w:rsidRPr="00491BE4">
        <w:rPr>
          <w:highlight w:val="yellow"/>
        </w:rPr>
        <w:t>が指定するものを備えること</w:t>
      </w:r>
    </w:p>
    <w:p w14:paraId="43C79935" w14:textId="617A776C" w:rsidR="00732101" w:rsidRPr="00491BE4" w:rsidRDefault="00732101" w:rsidP="00732101">
      <w:pPr>
        <w:pStyle w:val="ab"/>
        <w:overflowPunct w:val="0"/>
        <w:spacing w:before="120" w:line="254" w:lineRule="auto"/>
        <w:ind w:left="908" w:hanging="454"/>
        <w:jc w:val="both"/>
        <w:rPr>
          <w:highlight w:val="yellow"/>
        </w:rPr>
      </w:pPr>
      <w:r w:rsidRPr="00491BE4">
        <w:rPr>
          <w:rFonts w:hint="eastAsia"/>
          <w:highlight w:val="yellow"/>
        </w:rPr>
        <w:t>③</w:t>
      </w:r>
      <w:r w:rsidR="00B370F1" w:rsidRPr="00491BE4">
        <w:rPr>
          <w:highlight w:val="yellow"/>
        </w:rPr>
        <w:tab/>
      </w:r>
      <w:r w:rsidRPr="00491BE4">
        <w:rPr>
          <w:highlight w:val="yellow"/>
        </w:rPr>
        <w:t>団体としての独立性・公正性を確保するよう努めること</w:t>
      </w:r>
    </w:p>
    <w:p w14:paraId="0FFF7E52" w14:textId="32445083" w:rsidR="004A52B2" w:rsidRPr="00491BE4" w:rsidRDefault="00732101" w:rsidP="004A52B2">
      <w:pPr>
        <w:pStyle w:val="ab"/>
        <w:overflowPunct w:val="0"/>
        <w:spacing w:before="120" w:line="254" w:lineRule="auto"/>
        <w:ind w:left="908" w:hanging="454"/>
        <w:jc w:val="both"/>
        <w:rPr>
          <w:highlight w:val="yellow"/>
        </w:rPr>
      </w:pPr>
      <w:r w:rsidRPr="00491BE4">
        <w:rPr>
          <w:rFonts w:hint="eastAsia"/>
          <w:highlight w:val="yellow"/>
        </w:rPr>
        <w:t>④</w:t>
      </w:r>
      <w:r w:rsidR="00B370F1" w:rsidRPr="00491BE4">
        <w:rPr>
          <w:highlight w:val="yellow"/>
        </w:rPr>
        <w:tab/>
      </w:r>
      <w:r w:rsidRPr="00491BE4">
        <w:rPr>
          <w:highlight w:val="yellow"/>
        </w:rPr>
        <w:t>不正行為等及び利益相反行為防止のために必要な規程を備えること</w:t>
      </w:r>
    </w:p>
    <w:p w14:paraId="62250336" w14:textId="01D1891C" w:rsidR="004A52B2" w:rsidRPr="00491BE4" w:rsidRDefault="004A52B2" w:rsidP="004A52B2">
      <w:pPr>
        <w:pStyle w:val="ab"/>
        <w:overflowPunct w:val="0"/>
        <w:spacing w:before="120" w:line="254" w:lineRule="auto"/>
        <w:ind w:left="908" w:hanging="454"/>
        <w:jc w:val="both"/>
        <w:rPr>
          <w:highlight w:val="yellow"/>
        </w:rPr>
      </w:pPr>
      <w:r w:rsidRPr="00491BE4">
        <w:rPr>
          <w:rFonts w:hint="eastAsia"/>
          <w:highlight w:val="yellow"/>
        </w:rPr>
        <w:t>⑤</w:t>
      </w:r>
      <w:r w:rsidR="00B370F1" w:rsidRPr="00491BE4">
        <w:rPr>
          <w:highlight w:val="yellow"/>
        </w:rPr>
        <w:tab/>
      </w:r>
      <w:r w:rsidR="00DD6654" w:rsidRPr="00491BE4">
        <w:rPr>
          <w:highlight w:val="yellow"/>
        </w:rPr>
        <w:t>本</w:t>
      </w:r>
      <w:r w:rsidRPr="00491BE4">
        <w:rPr>
          <w:rFonts w:hint="eastAsia"/>
          <w:highlight w:val="yellow"/>
        </w:rPr>
        <w:t>組合の</w:t>
      </w:r>
      <w:r w:rsidR="00DD6654" w:rsidRPr="00491BE4">
        <w:rPr>
          <w:highlight w:val="yellow"/>
        </w:rPr>
        <w:t>事業を公正かつ適確に実施することができるように、適切な意思決定を行うための体制を備える</w:t>
      </w:r>
      <w:r w:rsidRPr="00491BE4">
        <w:rPr>
          <w:rFonts w:hint="eastAsia"/>
          <w:highlight w:val="yellow"/>
        </w:rPr>
        <w:t>こと</w:t>
      </w:r>
    </w:p>
    <w:p w14:paraId="2770837E" w14:textId="0BAFD2B4" w:rsidR="00353D51" w:rsidRPr="00491BE4" w:rsidRDefault="004A52B2" w:rsidP="00353D51">
      <w:pPr>
        <w:pStyle w:val="ab"/>
        <w:overflowPunct w:val="0"/>
        <w:spacing w:before="120" w:line="254" w:lineRule="auto"/>
        <w:ind w:left="908" w:hanging="454"/>
        <w:jc w:val="both"/>
        <w:rPr>
          <w:highlight w:val="yellow"/>
        </w:rPr>
      </w:pPr>
      <w:r w:rsidRPr="00491BE4">
        <w:rPr>
          <w:rFonts w:hint="eastAsia"/>
          <w:highlight w:val="yellow"/>
        </w:rPr>
        <w:t>⑥</w:t>
      </w:r>
      <w:r w:rsidR="00B370F1" w:rsidRPr="00491BE4">
        <w:rPr>
          <w:highlight w:val="yellow"/>
        </w:rPr>
        <w:tab/>
      </w:r>
      <w:r w:rsidR="00732101" w:rsidRPr="00491BE4">
        <w:rPr>
          <w:highlight w:val="yellow"/>
        </w:rPr>
        <w:t>ガバナンス・コンプライアンス体制に関する規程</w:t>
      </w:r>
      <w:r w:rsidRPr="00491BE4">
        <w:rPr>
          <w:rFonts w:hint="eastAsia"/>
          <w:highlight w:val="yellow"/>
        </w:rPr>
        <w:t>のうち</w:t>
      </w:r>
      <w:r w:rsidR="00F14525" w:rsidRPr="00491BE4">
        <w:rPr>
          <w:rFonts w:hint="eastAsia"/>
          <w:highlight w:val="yellow"/>
        </w:rPr>
        <w:t>有限責任組合員（</w:t>
      </w:r>
      <w:r w:rsidRPr="00491BE4">
        <w:rPr>
          <w:rFonts w:hint="eastAsia"/>
          <w:highlight w:val="yellow"/>
        </w:rPr>
        <w:t>JANPIA</w:t>
      </w:r>
      <w:r w:rsidR="00F14525" w:rsidRPr="00491BE4">
        <w:rPr>
          <w:rFonts w:hint="eastAsia"/>
          <w:highlight w:val="yellow"/>
        </w:rPr>
        <w:t>）</w:t>
      </w:r>
      <w:r w:rsidRPr="00491BE4">
        <w:rPr>
          <w:rFonts w:hint="eastAsia"/>
          <w:highlight w:val="yellow"/>
        </w:rPr>
        <w:t>が別途指定する規程</w:t>
      </w:r>
      <w:r w:rsidR="004115E5" w:rsidRPr="00491BE4">
        <w:rPr>
          <w:rFonts w:hint="eastAsia"/>
          <w:highlight w:val="yellow"/>
        </w:rPr>
        <w:t>について</w:t>
      </w:r>
      <w:r w:rsidRPr="00491BE4">
        <w:rPr>
          <w:rFonts w:hint="eastAsia"/>
          <w:highlight w:val="yellow"/>
        </w:rPr>
        <w:t>は、</w:t>
      </w:r>
      <w:r w:rsidR="00DD6654" w:rsidRPr="00491BE4">
        <w:rPr>
          <w:rFonts w:hint="eastAsia"/>
          <w:highlight w:val="yellow"/>
        </w:rPr>
        <w:t>無限責任組合員</w:t>
      </w:r>
      <w:r w:rsidR="00732101" w:rsidRPr="00491BE4">
        <w:rPr>
          <w:highlight w:val="yellow"/>
        </w:rPr>
        <w:t>のWebサイト上で公開</w:t>
      </w:r>
      <w:r w:rsidR="00732101" w:rsidRPr="00491BE4">
        <w:rPr>
          <w:rFonts w:hint="eastAsia"/>
          <w:highlight w:val="yellow"/>
        </w:rPr>
        <w:t>する</w:t>
      </w:r>
      <w:r w:rsidR="00226C44" w:rsidRPr="00491BE4">
        <w:rPr>
          <w:rFonts w:hint="eastAsia"/>
          <w:highlight w:val="yellow"/>
        </w:rPr>
        <w:t>こと</w:t>
      </w:r>
    </w:p>
    <w:p w14:paraId="4B6D10B9" w14:textId="1B91B42D" w:rsidR="00226C44" w:rsidRPr="00491BE4" w:rsidRDefault="00226C44" w:rsidP="00226C44">
      <w:pPr>
        <w:pStyle w:val="ab"/>
        <w:overflowPunct w:val="0"/>
        <w:spacing w:before="120" w:line="254" w:lineRule="auto"/>
        <w:ind w:left="908" w:hanging="454"/>
        <w:jc w:val="both"/>
        <w:rPr>
          <w:highlight w:val="yellow"/>
        </w:rPr>
      </w:pPr>
      <w:r w:rsidRPr="00491BE4">
        <w:rPr>
          <w:rFonts w:hint="eastAsia"/>
          <w:highlight w:val="yellow"/>
        </w:rPr>
        <w:t>⑦</w:t>
      </w:r>
      <w:r w:rsidR="00B370F1" w:rsidRPr="00491BE4">
        <w:rPr>
          <w:highlight w:val="yellow"/>
        </w:rPr>
        <w:tab/>
      </w:r>
      <w:r w:rsidR="00732101" w:rsidRPr="00491BE4">
        <w:rPr>
          <w:highlight w:val="yellow"/>
        </w:rPr>
        <w:t>「公益通報者保護法第11条第1項及び第2項の規定に基づき事業者がとるべき措置に関して、その適切かつ有効な実施を図るために必要な指針」（令和3年8月20日内閣府告示第118号</w:t>
      </w:r>
      <w:r w:rsidR="0002710C" w:rsidRPr="00491BE4">
        <w:rPr>
          <w:highlight w:val="yellow"/>
        </w:rPr>
        <w:t>。その後の改正を含む。</w:t>
      </w:r>
      <w:r w:rsidR="00732101" w:rsidRPr="00491BE4">
        <w:rPr>
          <w:highlight w:val="yellow"/>
        </w:rPr>
        <w:t>）を踏まえ、内部通報制度を整備し運用する</w:t>
      </w:r>
      <w:r w:rsidRPr="00491BE4">
        <w:rPr>
          <w:rFonts w:hint="eastAsia"/>
          <w:highlight w:val="yellow"/>
        </w:rPr>
        <w:t>こと</w:t>
      </w:r>
    </w:p>
    <w:p w14:paraId="2F96D7E8" w14:textId="3B13D498" w:rsidR="007C3E52" w:rsidRPr="00491BE4" w:rsidRDefault="00226C44" w:rsidP="007C3E52">
      <w:pPr>
        <w:pStyle w:val="ab"/>
        <w:spacing w:before="120" w:line="254" w:lineRule="auto"/>
        <w:ind w:left="454" w:hanging="454"/>
        <w:rPr>
          <w:highlight w:val="yellow"/>
        </w:rPr>
      </w:pPr>
      <w:r w:rsidRPr="00491BE4">
        <w:rPr>
          <w:rFonts w:hint="eastAsia"/>
          <w:highlight w:val="yellow"/>
        </w:rPr>
        <w:t>2</w:t>
      </w:r>
      <w:r w:rsidR="007C3E52" w:rsidRPr="00491BE4">
        <w:rPr>
          <w:highlight w:val="yellow"/>
        </w:rPr>
        <w:t>.</w:t>
      </w:r>
      <w:r w:rsidR="007C3E52" w:rsidRPr="00491BE4">
        <w:rPr>
          <w:highlight w:val="yellow"/>
        </w:rPr>
        <w:tab/>
      </w:r>
      <w:r w:rsidR="007C3E52" w:rsidRPr="00491BE4">
        <w:rPr>
          <w:rFonts w:hint="eastAsia"/>
          <w:highlight w:val="yellow"/>
        </w:rPr>
        <w:t>無限責任組合員</w:t>
      </w:r>
      <w:r w:rsidR="007C3E52" w:rsidRPr="00491BE4">
        <w:rPr>
          <w:highlight w:val="yellow"/>
        </w:rPr>
        <w:t>は、</w:t>
      </w:r>
      <w:r w:rsidR="007C3E52" w:rsidRPr="00491BE4">
        <w:rPr>
          <w:rFonts w:hint="eastAsia"/>
          <w:highlight w:val="yellow"/>
        </w:rPr>
        <w:t>不正行為等の存在が合理的に認められた場合、当該不正行為等が発生した原因を究明した上で、関係者に対する処分、再発防止策の策定等の措置を講ずるものとし、公表等の必要な措置を講ずるものとする。加えて、無限責任組合員は、当該不正行為等の関係者について、刑事告発等の必要な措置を講ずるものとする。</w:t>
      </w:r>
    </w:p>
    <w:p w14:paraId="038BA528" w14:textId="4C743588" w:rsidR="007C3E52" w:rsidRPr="00491BE4" w:rsidRDefault="0079095A" w:rsidP="007C3E52">
      <w:pPr>
        <w:pStyle w:val="ab"/>
        <w:overflowPunct w:val="0"/>
        <w:spacing w:before="120" w:line="254" w:lineRule="auto"/>
        <w:ind w:left="454" w:hanging="454"/>
        <w:jc w:val="both"/>
        <w:rPr>
          <w:highlight w:val="yellow"/>
        </w:rPr>
      </w:pPr>
      <w:r w:rsidRPr="00491BE4">
        <w:rPr>
          <w:highlight w:val="yellow"/>
        </w:rPr>
        <w:t>3</w:t>
      </w:r>
      <w:r w:rsidR="007C3E52" w:rsidRPr="00491BE4">
        <w:rPr>
          <w:highlight w:val="yellow"/>
        </w:rPr>
        <w:t>.</w:t>
      </w:r>
      <w:r w:rsidR="007C3E52" w:rsidRPr="00491BE4">
        <w:rPr>
          <w:highlight w:val="yellow"/>
        </w:rPr>
        <w:tab/>
      </w:r>
      <w:r w:rsidR="0072386B" w:rsidRPr="00491BE4">
        <w:rPr>
          <w:rFonts w:hint="eastAsia"/>
          <w:highlight w:val="yellow"/>
        </w:rPr>
        <w:t>第49条第1項</w:t>
      </w:r>
      <w:r w:rsidR="0072386B" w:rsidRPr="00491BE4">
        <w:rPr>
          <w:highlight w:val="yellow"/>
        </w:rPr>
        <w:t>の規定にかかわらず</w:t>
      </w:r>
      <w:r w:rsidR="0072386B" w:rsidRPr="00491BE4">
        <w:rPr>
          <w:rFonts w:hint="eastAsia"/>
          <w:highlight w:val="yellow"/>
        </w:rPr>
        <w:t>、</w:t>
      </w:r>
      <w:r w:rsidR="007C3E52" w:rsidRPr="00491BE4">
        <w:rPr>
          <w:rFonts w:hint="eastAsia"/>
          <w:highlight w:val="yellow"/>
        </w:rPr>
        <w:t>有限責任組合員（JANPIA）</w:t>
      </w:r>
      <w:r w:rsidR="007C3E52" w:rsidRPr="00491BE4">
        <w:rPr>
          <w:highlight w:val="yellow"/>
        </w:rPr>
        <w:t>は、</w:t>
      </w:r>
      <w:r w:rsidR="007C3E52" w:rsidRPr="00491BE4">
        <w:rPr>
          <w:rFonts w:hint="eastAsia"/>
          <w:highlight w:val="yellow"/>
        </w:rPr>
        <w:t>無限責任組合員</w:t>
      </w:r>
      <w:r w:rsidR="007C3E52" w:rsidRPr="00491BE4">
        <w:rPr>
          <w:highlight w:val="yellow"/>
        </w:rPr>
        <w:t>又は</w:t>
      </w:r>
      <w:r w:rsidR="007C3E52" w:rsidRPr="00491BE4">
        <w:rPr>
          <w:rFonts w:hint="eastAsia"/>
          <w:highlight w:val="yellow"/>
        </w:rPr>
        <w:t>そ</w:t>
      </w:r>
      <w:r w:rsidR="007C3E52" w:rsidRPr="00491BE4">
        <w:rPr>
          <w:highlight w:val="yellow"/>
        </w:rPr>
        <w:t>の役員若しくは職員による不正行為等について、その概要等を内閣総理大臣に報告するとともに、</w:t>
      </w:r>
      <w:r w:rsidR="007C3E52" w:rsidRPr="00491BE4">
        <w:rPr>
          <w:rFonts w:hint="eastAsia"/>
          <w:highlight w:val="yellow"/>
        </w:rPr>
        <w:t>有限責任組合員（JANPIA）</w:t>
      </w:r>
      <w:r w:rsidR="007C3E52" w:rsidRPr="00491BE4">
        <w:rPr>
          <w:highlight w:val="yellow"/>
        </w:rPr>
        <w:t>のWebサイト上</w:t>
      </w:r>
      <w:r w:rsidR="007B0259" w:rsidRPr="00491BE4">
        <w:rPr>
          <w:rFonts w:hint="eastAsia"/>
          <w:highlight w:val="yellow"/>
        </w:rPr>
        <w:t>その他の媒体で</w:t>
      </w:r>
      <w:r w:rsidR="007C3E52" w:rsidRPr="00491BE4">
        <w:rPr>
          <w:highlight w:val="yellow"/>
        </w:rPr>
        <w:t>公表することができるものとする。加えて、</w:t>
      </w:r>
      <w:r w:rsidR="007C3E52" w:rsidRPr="00491BE4">
        <w:rPr>
          <w:rFonts w:hint="eastAsia"/>
          <w:highlight w:val="yellow"/>
        </w:rPr>
        <w:t>有限責任組合員（JANPIA）</w:t>
      </w:r>
      <w:r w:rsidR="007C3E52" w:rsidRPr="00491BE4">
        <w:rPr>
          <w:highlight w:val="yellow"/>
        </w:rPr>
        <w:t>は、当該不正行為等の関係者について、刑事告発等の必要な措置を講ずることができるものとする。</w:t>
      </w:r>
    </w:p>
    <w:p w14:paraId="53C9687C" w14:textId="3481468E" w:rsidR="00185A66" w:rsidRPr="00491BE4" w:rsidRDefault="00185A66" w:rsidP="004C339A">
      <w:pPr>
        <w:pStyle w:val="ab"/>
        <w:overflowPunct w:val="0"/>
        <w:spacing w:before="120" w:line="254" w:lineRule="auto"/>
        <w:ind w:left="454" w:hanging="454"/>
        <w:jc w:val="both"/>
        <w:rPr>
          <w:highlight w:val="yellow"/>
        </w:rPr>
      </w:pPr>
      <w:r w:rsidRPr="00491BE4">
        <w:rPr>
          <w:rFonts w:hint="eastAsia"/>
          <w:highlight w:val="yellow"/>
        </w:rPr>
        <w:t>4.</w:t>
      </w:r>
      <w:r w:rsidRPr="00491BE4">
        <w:rPr>
          <w:highlight w:val="yellow"/>
        </w:rPr>
        <w:tab/>
      </w:r>
      <w:r w:rsidRPr="00491BE4">
        <w:rPr>
          <w:rFonts w:hint="eastAsia"/>
          <w:highlight w:val="yellow"/>
        </w:rPr>
        <w:t>有限責任組合員（</w:t>
      </w:r>
      <w:r w:rsidRPr="00491BE4">
        <w:rPr>
          <w:highlight w:val="yellow"/>
        </w:rPr>
        <w:t>JANPIA）は、本組合の事業の事後的な検証及び調査のため、本契約期間満了後5年間、第1</w:t>
      </w:r>
      <w:r w:rsidR="004C339A" w:rsidRPr="00491BE4">
        <w:rPr>
          <w:rFonts w:hint="eastAsia"/>
          <w:highlight w:val="yellow"/>
        </w:rPr>
        <w:t>5</w:t>
      </w:r>
      <w:r w:rsidRPr="00491BE4">
        <w:rPr>
          <w:highlight w:val="yellow"/>
        </w:rPr>
        <w:t>条第3項乃至第5項</w:t>
      </w:r>
      <w:r w:rsidR="004C339A" w:rsidRPr="00491BE4">
        <w:rPr>
          <w:rFonts w:hint="eastAsia"/>
          <w:highlight w:val="yellow"/>
        </w:rPr>
        <w:t>及び</w:t>
      </w:r>
      <w:r w:rsidRPr="00491BE4">
        <w:rPr>
          <w:highlight w:val="yellow"/>
        </w:rPr>
        <w:t>本条第2項の調査、報告、措置等</w:t>
      </w:r>
      <w:r w:rsidRPr="00491BE4">
        <w:rPr>
          <w:rFonts w:hint="eastAsia"/>
          <w:highlight w:val="yellow"/>
        </w:rPr>
        <w:t>を実施することができ、無限責任組合員は、これ</w:t>
      </w:r>
      <w:r w:rsidRPr="00491BE4">
        <w:rPr>
          <w:highlight w:val="yellow"/>
        </w:rPr>
        <w:t>に応ずるものとする。</w:t>
      </w:r>
    </w:p>
    <w:p w14:paraId="7FCDB950" w14:textId="5BC4F094" w:rsidR="000F1A56" w:rsidRPr="006A5824" w:rsidRDefault="000F1A56" w:rsidP="000F1A56">
      <w:pPr>
        <w:pStyle w:val="ab"/>
        <w:overflowPunct w:val="0"/>
        <w:spacing w:before="120" w:line="254" w:lineRule="auto"/>
        <w:ind w:left="454" w:hanging="454"/>
        <w:jc w:val="both"/>
      </w:pPr>
      <w:r w:rsidRPr="00491BE4">
        <w:rPr>
          <w:rFonts w:hint="eastAsia"/>
          <w:highlight w:val="yellow"/>
        </w:rPr>
        <w:t>5.</w:t>
      </w:r>
      <w:r w:rsidRPr="00491BE4">
        <w:rPr>
          <w:highlight w:val="yellow"/>
        </w:rPr>
        <w:tab/>
      </w:r>
      <w:r w:rsidRPr="00491BE4">
        <w:rPr>
          <w:rFonts w:hint="eastAsia"/>
          <w:highlight w:val="yellow"/>
        </w:rPr>
        <w:t>無限責任組合員</w:t>
      </w:r>
      <w:r w:rsidRPr="00491BE4">
        <w:rPr>
          <w:highlight w:val="yellow"/>
        </w:rPr>
        <w:t>は、</w:t>
      </w:r>
      <w:r w:rsidRPr="00491BE4">
        <w:rPr>
          <w:rFonts w:hint="eastAsia"/>
          <w:highlight w:val="yellow"/>
        </w:rPr>
        <w:t>前各項に定める他、無限責任組合員</w:t>
      </w:r>
      <w:r w:rsidR="008B339B" w:rsidRPr="00491BE4">
        <w:rPr>
          <w:rFonts w:hint="eastAsia"/>
          <w:highlight w:val="yellow"/>
        </w:rPr>
        <w:t>又は投資先事業者</w:t>
      </w:r>
      <w:r w:rsidRPr="00491BE4">
        <w:rPr>
          <w:rFonts w:hint="eastAsia"/>
          <w:highlight w:val="yellow"/>
        </w:rPr>
        <w:t>において、ハラスメント、人権侵害、</w:t>
      </w:r>
      <w:r w:rsidR="00A249F4" w:rsidRPr="00491BE4">
        <w:rPr>
          <w:rFonts w:hint="eastAsia"/>
          <w:highlight w:val="yellow"/>
        </w:rPr>
        <w:t>法令</w:t>
      </w:r>
      <w:r w:rsidRPr="00491BE4">
        <w:rPr>
          <w:rFonts w:hint="eastAsia"/>
          <w:highlight w:val="yellow"/>
        </w:rPr>
        <w:t>違反</w:t>
      </w:r>
      <w:r w:rsidR="00A249F4" w:rsidRPr="00491BE4">
        <w:rPr>
          <w:rFonts w:hint="eastAsia"/>
          <w:highlight w:val="yellow"/>
        </w:rPr>
        <w:t>又はその他の有事</w:t>
      </w:r>
      <w:r w:rsidRPr="00491BE4">
        <w:rPr>
          <w:rFonts w:hint="eastAsia"/>
          <w:highlight w:val="yellow"/>
        </w:rPr>
        <w:t>が発生した場合、当該事態</w:t>
      </w:r>
      <w:r w:rsidR="00A249F4" w:rsidRPr="00491BE4">
        <w:rPr>
          <w:rFonts w:hint="eastAsia"/>
          <w:highlight w:val="yellow"/>
        </w:rPr>
        <w:t>の</w:t>
      </w:r>
      <w:r w:rsidRPr="00491BE4">
        <w:rPr>
          <w:rFonts w:hint="eastAsia"/>
          <w:highlight w:val="yellow"/>
        </w:rPr>
        <w:t>認識後遅滞なく、組合員に対して</w:t>
      </w:r>
      <w:r w:rsidR="00A249F4" w:rsidRPr="00491BE4">
        <w:rPr>
          <w:rFonts w:hint="eastAsia"/>
          <w:highlight w:val="yellow"/>
        </w:rPr>
        <w:t>その詳細を</w:t>
      </w:r>
      <w:r w:rsidRPr="00491BE4">
        <w:rPr>
          <w:rFonts w:hint="eastAsia"/>
          <w:highlight w:val="yellow"/>
        </w:rPr>
        <w:t>報告するものとする。</w:t>
      </w:r>
    </w:p>
    <w:p w14:paraId="09EA873A" w14:textId="67BC9915" w:rsidR="000F5BEB" w:rsidRPr="006A5824" w:rsidRDefault="000F5BEB" w:rsidP="00F14B78">
      <w:pPr>
        <w:pStyle w:val="1"/>
        <w:spacing w:before="120"/>
        <w:jc w:val="center"/>
        <w:rPr>
          <w:sz w:val="21"/>
          <w:szCs w:val="21"/>
        </w:rPr>
      </w:pPr>
      <w:bookmarkStart w:id="58" w:name="_Toc182233721"/>
      <w:r w:rsidRPr="006A5824">
        <w:rPr>
          <w:rFonts w:hint="eastAsia"/>
          <w:sz w:val="21"/>
          <w:szCs w:val="21"/>
        </w:rPr>
        <w:t>第6章</w:t>
      </w:r>
      <w:r w:rsidR="000B6317" w:rsidRPr="006A5824">
        <w:rPr>
          <w:rFonts w:hint="eastAsia"/>
          <w:sz w:val="21"/>
          <w:szCs w:val="21"/>
        </w:rPr>
        <w:t xml:space="preserve">　</w:t>
      </w:r>
      <w:r w:rsidRPr="006A5824">
        <w:rPr>
          <w:rFonts w:hint="eastAsia"/>
          <w:sz w:val="21"/>
          <w:szCs w:val="21"/>
        </w:rPr>
        <w:t>会</w:t>
      </w:r>
      <w:r w:rsidR="000B6317" w:rsidRPr="006A5824">
        <w:rPr>
          <w:rFonts w:hint="eastAsia"/>
          <w:sz w:val="21"/>
          <w:szCs w:val="21"/>
        </w:rPr>
        <w:t xml:space="preserve">　　</w:t>
      </w:r>
      <w:r w:rsidRPr="006A5824">
        <w:rPr>
          <w:rFonts w:hint="eastAsia"/>
          <w:sz w:val="21"/>
          <w:szCs w:val="21"/>
        </w:rPr>
        <w:t>計</w:t>
      </w:r>
      <w:bookmarkEnd w:id="58"/>
    </w:p>
    <w:p w14:paraId="05527D09" w14:textId="0CB078BE" w:rsidR="000F5BEB" w:rsidRPr="006A5824" w:rsidRDefault="000F5BEB" w:rsidP="00036687">
      <w:pPr>
        <w:pStyle w:val="2"/>
        <w:spacing w:before="120"/>
      </w:pPr>
      <w:bookmarkStart w:id="59" w:name="_bookmark28"/>
      <w:bookmarkStart w:id="60" w:name="_Toc182233722"/>
      <w:bookmarkEnd w:id="59"/>
      <w:r w:rsidRPr="006A5824">
        <w:rPr>
          <w:rFonts w:hint="eastAsia"/>
        </w:rPr>
        <w:t>第23条</w:t>
      </w:r>
      <w:r w:rsidR="000B6317" w:rsidRPr="006A5824">
        <w:tab/>
      </w:r>
      <w:r w:rsidRPr="006A5824">
        <w:rPr>
          <w:rFonts w:hint="eastAsia"/>
        </w:rPr>
        <w:t>会</w:t>
      </w:r>
      <w:r w:rsidR="000B6317" w:rsidRPr="006A5824">
        <w:rPr>
          <w:rFonts w:hint="eastAsia"/>
        </w:rPr>
        <w:t xml:space="preserve">　　</w:t>
      </w:r>
      <w:r w:rsidRPr="006A5824">
        <w:rPr>
          <w:rFonts w:hint="eastAsia"/>
        </w:rPr>
        <w:t>計</w:t>
      </w:r>
      <w:bookmarkEnd w:id="60"/>
    </w:p>
    <w:p w14:paraId="60DE782C" w14:textId="2E282D6D" w:rsidR="00C6595A" w:rsidRPr="006A5824" w:rsidRDefault="000F5BEB" w:rsidP="000B6317">
      <w:pPr>
        <w:pStyle w:val="ab"/>
        <w:overflowPunct w:val="0"/>
        <w:spacing w:before="120" w:line="254" w:lineRule="auto"/>
        <w:ind w:left="454" w:hanging="454"/>
        <w:jc w:val="both"/>
      </w:pPr>
      <w:r w:rsidRPr="006A5824">
        <w:t>1.</w:t>
      </w:r>
      <w:r w:rsidRPr="006A5824">
        <w:tab/>
      </w:r>
      <w:r w:rsidRPr="006A5824">
        <w:rPr>
          <w:rFonts w:hint="eastAsia"/>
        </w:rPr>
        <w:t>本組合の事業年度は、毎年［］月［］日から</w:t>
      </w:r>
      <w:r w:rsidR="0089449F" w:rsidRPr="006A5824">
        <w:rPr>
          <w:rFonts w:hint="eastAsia"/>
        </w:rPr>
        <w:t>［</w:t>
      </w:r>
      <w:r w:rsidR="00C6595A" w:rsidRPr="00F7092D">
        <w:rPr>
          <w:rFonts w:hint="eastAsia"/>
          <w:highlight w:val="yellow"/>
        </w:rPr>
        <w:t>同年</w:t>
      </w:r>
      <w:r w:rsidR="00C6595A" w:rsidRPr="006A5824">
        <w:rPr>
          <w:rFonts w:hint="eastAsia"/>
        </w:rPr>
        <w:t>/</w:t>
      </w:r>
      <w:r w:rsidRPr="006A5824">
        <w:rPr>
          <w:rFonts w:hint="eastAsia"/>
        </w:rPr>
        <w:t>翌年</w:t>
      </w:r>
      <w:r w:rsidR="0089449F" w:rsidRPr="006A5824">
        <w:rPr>
          <w:rFonts w:hint="eastAsia"/>
        </w:rPr>
        <w:t>］</w:t>
      </w:r>
      <w:r w:rsidRPr="006A5824">
        <w:rPr>
          <w:rFonts w:hint="eastAsia"/>
        </w:rPr>
        <w:t>［］月［］日までとする。但し、初年度は効力発生日から［］年［］月［］日までの期間とする。</w:t>
      </w:r>
    </w:p>
    <w:p w14:paraId="5EDEF21D" w14:textId="77777777" w:rsidR="000F5BEB" w:rsidRPr="006A5824" w:rsidRDefault="000F5BEB" w:rsidP="000B6317">
      <w:pPr>
        <w:pStyle w:val="ab"/>
        <w:overflowPunct w:val="0"/>
        <w:spacing w:before="120" w:line="254" w:lineRule="auto"/>
        <w:ind w:left="454" w:hanging="454"/>
        <w:jc w:val="both"/>
      </w:pPr>
      <w:r w:rsidRPr="006A5824">
        <w:t>2.</w:t>
      </w:r>
      <w:r w:rsidRPr="006A5824">
        <w:tab/>
      </w:r>
      <w:r w:rsidRPr="006A5824">
        <w:rPr>
          <w:rFonts w:hint="eastAsia"/>
        </w:rPr>
        <w:t>無限責任組合員は、組合会計規則に定めるところに従い会計処理を行うものとする。</w:t>
      </w:r>
    </w:p>
    <w:p w14:paraId="241A226A" w14:textId="4739D65C" w:rsidR="000F5BEB" w:rsidRPr="006A5824" w:rsidRDefault="000F5BEB" w:rsidP="000B6317">
      <w:pPr>
        <w:pStyle w:val="ab"/>
        <w:overflowPunct w:val="0"/>
        <w:spacing w:before="120" w:line="254" w:lineRule="auto"/>
        <w:ind w:left="454" w:hanging="454"/>
        <w:jc w:val="both"/>
      </w:pPr>
      <w:r w:rsidRPr="006A5824">
        <w:t>3.</w:t>
      </w:r>
      <w:r w:rsidRPr="006A5824">
        <w:tab/>
      </w:r>
      <w:r w:rsidRPr="006A5824">
        <w:rPr>
          <w:rFonts w:hint="eastAsia"/>
        </w:rPr>
        <w:t>無限責任組合員は、本組合の事業に属するあらゆる取引に関する正確な会計帳簿及び記録を作成し、保管するものとする。</w:t>
      </w:r>
    </w:p>
    <w:p w14:paraId="19A714C7" w14:textId="56C18574" w:rsidR="000F5BEB" w:rsidRPr="006A5824" w:rsidRDefault="000F5BEB" w:rsidP="00036687">
      <w:pPr>
        <w:pStyle w:val="2"/>
        <w:spacing w:before="120"/>
        <w:rPr>
          <w:rFonts w:ascii="ＭＳ ゴシック" w:eastAsia="ＭＳ ゴシック"/>
        </w:rPr>
      </w:pPr>
      <w:bookmarkStart w:id="61" w:name="_bookmark29"/>
      <w:bookmarkStart w:id="62" w:name="_Toc182233723"/>
      <w:bookmarkEnd w:id="61"/>
      <w:r w:rsidRPr="006A5824">
        <w:rPr>
          <w:rFonts w:hint="eastAsia"/>
        </w:rPr>
        <w:t>第24条</w:t>
      </w:r>
      <w:r w:rsidR="000B6317" w:rsidRPr="006A5824">
        <w:tab/>
      </w:r>
      <w:r w:rsidRPr="006A5824">
        <w:rPr>
          <w:rFonts w:hint="eastAsia"/>
        </w:rPr>
        <w:t>財務諸表等の作成及び組合員に対する送付</w:t>
      </w:r>
      <w:bookmarkEnd w:id="62"/>
    </w:p>
    <w:p w14:paraId="39D4C8B8" w14:textId="12A7BE62" w:rsidR="000F5BEB" w:rsidRPr="006A5824" w:rsidRDefault="00675AAD" w:rsidP="00675AAD">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無限責任組合員は、事業年度ごとに、組合会計規則に定めるところに従い、その財務諸表等を作成し、監査人による日本における一般に公正妥当と認められる監査基準に従った監査（業務報告書及び附属明細書については会計に関する部分に限る。以下本条において同じ。）を経た後、その事業年度経過後3ヶ月以内に、組合員に対し、当該監査に関する意見書の写しとともに財務諸表等を送付するものとする。</w:t>
      </w:r>
    </w:p>
    <w:p w14:paraId="33251E0D" w14:textId="483F80D4" w:rsidR="000F5BEB" w:rsidRPr="006A5824" w:rsidRDefault="00675AAD" w:rsidP="00A83DA9">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無限責任組合員は、前項の附属明細書において、本組合が投資勘定において保有する投資証券等については本契約添付別紙</w:t>
      </w:r>
      <w:r w:rsidR="00880551" w:rsidRPr="006A5824">
        <w:t>4</w:t>
      </w:r>
      <w:r w:rsidR="000F5BEB" w:rsidRPr="006A5824">
        <w:t>に定めるところに従い、各事業年度期末時点における評価額を記載するものとする。</w:t>
      </w:r>
    </w:p>
    <w:p w14:paraId="31FE9F15" w14:textId="5BCEE8F4" w:rsidR="000F5BEB" w:rsidRPr="006A5824" w:rsidRDefault="00675AAD" w:rsidP="00A83DA9">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無限責任組合員は、毎事業年度の上半期終了後、速やかに当該上半期の半期財務諸表等を作成し、組合員に送付するものとする。</w:t>
      </w:r>
    </w:p>
    <w:p w14:paraId="1029B19D" w14:textId="741830E8" w:rsidR="000F5BEB" w:rsidRPr="006A5824" w:rsidRDefault="00675AAD" w:rsidP="00A83DA9">
      <w:pPr>
        <w:pStyle w:val="ab"/>
        <w:overflowPunct w:val="0"/>
        <w:spacing w:before="120" w:line="254" w:lineRule="auto"/>
        <w:ind w:left="454" w:hanging="454"/>
        <w:jc w:val="both"/>
      </w:pPr>
      <w:r w:rsidRPr="006A5824">
        <w:t>4.</w:t>
      </w:r>
      <w:r w:rsidRPr="006A5824">
        <w:tab/>
      </w:r>
      <w:r w:rsidR="000F5BEB" w:rsidRPr="006A5824">
        <w:t>無限責任組合員は、事業年度ごとに、金融商品取引法第42条の7第1項に規定する運用報告書を事業年度ごとに作成し、本条第1項に規定する財務諸表等とともに、組合員に対して送付するものとする。なお、金融商品取引業等府令第134条第1項第1号に規定する運用報告書の対象期間は1年とする。</w:t>
      </w:r>
    </w:p>
    <w:p w14:paraId="2A8F845E" w14:textId="1F315E32" w:rsidR="000F5BEB" w:rsidRPr="006A5824" w:rsidRDefault="00675AAD" w:rsidP="00A83DA9">
      <w:pPr>
        <w:pStyle w:val="ab"/>
        <w:overflowPunct w:val="0"/>
        <w:spacing w:before="120" w:line="254" w:lineRule="auto"/>
        <w:ind w:left="454" w:hanging="454"/>
        <w:jc w:val="both"/>
      </w:pPr>
      <w:r w:rsidRPr="006A5824">
        <w:t>5.</w:t>
      </w:r>
      <w:r w:rsidRPr="006A5824">
        <w:tab/>
      </w:r>
      <w:r w:rsidR="000F5BEB" w:rsidRPr="006A5824">
        <w:t>無限責任組合員は、前項の運用報告書において、金融商品取引業等府令第134条第1項各号に掲げる事項を記載するものとする。但し、同項各号に掲げる事項のうち、第3号ハに掲げる、対象期間における金融商品取引行為の相手方の商号、名称又は氏名については、当該相手方から記載について同意を得られない場合には記載を要しない。</w:t>
      </w:r>
    </w:p>
    <w:p w14:paraId="5ED5C3B1" w14:textId="556D12EC" w:rsidR="000F5BEB" w:rsidRPr="006A5824" w:rsidRDefault="00675AAD" w:rsidP="00A83DA9">
      <w:pPr>
        <w:pStyle w:val="ab"/>
        <w:overflowPunct w:val="0"/>
        <w:spacing w:before="120" w:line="254" w:lineRule="auto"/>
        <w:ind w:left="454" w:hanging="454"/>
        <w:jc w:val="both"/>
      </w:pPr>
      <w:r w:rsidRPr="006A5824">
        <w:rPr>
          <w:rFonts w:hint="eastAsia"/>
        </w:rPr>
        <w:t>6</w:t>
      </w:r>
      <w:r w:rsidRPr="006A5824">
        <w:t>.</w:t>
      </w:r>
      <w:r w:rsidRPr="006A5824">
        <w:tab/>
      </w:r>
      <w:r w:rsidR="000F5BEB" w:rsidRPr="006A5824">
        <w:t>本条第1項に基づき各組合員に対し財務諸表等を送付する場合、同時に、</w:t>
      </w:r>
      <w:r w:rsidR="00973C4D" w:rsidRPr="006A5824">
        <w:t>(</w:t>
      </w:r>
      <w:r w:rsidR="00973C4D" w:rsidRPr="006A5824">
        <w:rPr>
          <w:rFonts w:hint="eastAsia"/>
        </w:rPr>
        <w:t>ⅰ</w:t>
      </w:r>
      <w:r w:rsidR="00973C4D" w:rsidRPr="006A5824">
        <w:t>)</w:t>
      </w:r>
      <w:r w:rsidR="000F5BEB" w:rsidRPr="006A5824">
        <w:t>当該組合員に帰属すべき収益、費用、資産及び負債等に関して有限責任組合員が税務申告上合理的に必要とする情報を無限責任組合員がその裁量により適切と認める方法により提供</w:t>
      </w:r>
      <w:r w:rsidR="00973C4D" w:rsidRPr="006A5824">
        <w:t>し、また、(ⅱ)本契約添付別紙5に定める計算方法により計算した累積内部収益率の結果を送付</w:t>
      </w:r>
      <w:r w:rsidR="000F5BEB" w:rsidRPr="006A5824">
        <w:t>するものとする。</w:t>
      </w:r>
    </w:p>
    <w:p w14:paraId="2903A337" w14:textId="2BA10BDC" w:rsidR="000F5BEB" w:rsidRPr="006A5824" w:rsidRDefault="000F5BEB" w:rsidP="00675AAD">
      <w:pPr>
        <w:pStyle w:val="ab"/>
        <w:overflowPunct w:val="0"/>
        <w:spacing w:before="120" w:line="254" w:lineRule="auto"/>
        <w:ind w:left="454" w:hanging="454"/>
        <w:jc w:val="both"/>
      </w:pPr>
      <w:r w:rsidRPr="006A5824">
        <w:t>7.</w:t>
      </w:r>
      <w:r w:rsidRPr="006A5824">
        <w:tab/>
        <w:t>無限責任組合員は、財務諸表等を、本契約書、運用報告書及びその監査に関する意見書とともに5年間本組合の主たる事務所に備え置くものとする。</w:t>
      </w:r>
    </w:p>
    <w:p w14:paraId="029503D5" w14:textId="2FBF375F" w:rsidR="00E623C4" w:rsidRPr="006A5824" w:rsidRDefault="00E623C4" w:rsidP="00E623C4">
      <w:pPr>
        <w:pStyle w:val="ab"/>
        <w:overflowPunct w:val="0"/>
        <w:spacing w:before="120" w:line="254" w:lineRule="auto"/>
        <w:ind w:left="454" w:hanging="454"/>
        <w:jc w:val="both"/>
      </w:pPr>
      <w:r w:rsidRPr="00EE677B">
        <w:rPr>
          <w:rFonts w:hint="eastAsia"/>
          <w:highlight w:val="yellow"/>
        </w:rPr>
        <w:t>8</w:t>
      </w:r>
      <w:r w:rsidRPr="00EE677B">
        <w:rPr>
          <w:highlight w:val="yellow"/>
        </w:rPr>
        <w:t>.</w:t>
      </w:r>
      <w:r w:rsidRPr="00EE677B">
        <w:rPr>
          <w:highlight w:val="yellow"/>
        </w:rPr>
        <w:tab/>
        <w:t>前各項に定めるほか、</w:t>
      </w:r>
      <w:r w:rsidRPr="00EE677B">
        <w:rPr>
          <w:rFonts w:hint="eastAsia"/>
          <w:highlight w:val="yellow"/>
        </w:rPr>
        <w:t>無限責任組合員は、毎事業年度の各半期</w:t>
      </w:r>
      <w:r w:rsidRPr="00EE677B">
        <w:rPr>
          <w:highlight w:val="yellow"/>
        </w:rPr>
        <w:t>終了後</w:t>
      </w:r>
      <w:r w:rsidRPr="00EE677B">
        <w:rPr>
          <w:rFonts w:hint="eastAsia"/>
          <w:highlight w:val="yellow"/>
        </w:rPr>
        <w:t>、速やかに本組合の業務執行状況、財産状況、投資先事業者の概要等に係るレポートを作成し、各</w:t>
      </w:r>
      <w:r w:rsidRPr="00EE677B">
        <w:rPr>
          <w:highlight w:val="yellow"/>
        </w:rPr>
        <w:t>有限責任組合員に送付するものとする</w:t>
      </w:r>
      <w:r w:rsidRPr="006A5824">
        <w:t>。</w:t>
      </w:r>
    </w:p>
    <w:p w14:paraId="0E757063" w14:textId="531D9F04" w:rsidR="000F5BEB" w:rsidRPr="006A5824" w:rsidRDefault="000F5BEB" w:rsidP="00F14B78">
      <w:pPr>
        <w:pStyle w:val="1"/>
        <w:spacing w:before="120"/>
        <w:jc w:val="center"/>
        <w:rPr>
          <w:sz w:val="21"/>
          <w:szCs w:val="21"/>
        </w:rPr>
      </w:pPr>
      <w:bookmarkStart w:id="63" w:name="_bookmark30"/>
      <w:bookmarkStart w:id="64" w:name="_Toc182233724"/>
      <w:bookmarkEnd w:id="63"/>
      <w:r w:rsidRPr="006A5824">
        <w:rPr>
          <w:rFonts w:hint="eastAsia"/>
          <w:sz w:val="21"/>
          <w:szCs w:val="21"/>
        </w:rPr>
        <w:t>第7章</w:t>
      </w:r>
      <w:r w:rsidR="00675AAD" w:rsidRPr="006A5824">
        <w:rPr>
          <w:rFonts w:hint="eastAsia"/>
          <w:sz w:val="21"/>
          <w:szCs w:val="21"/>
        </w:rPr>
        <w:t xml:space="preserve">　</w:t>
      </w:r>
      <w:r w:rsidRPr="006A5824">
        <w:rPr>
          <w:rFonts w:hint="eastAsia"/>
          <w:sz w:val="21"/>
          <w:szCs w:val="21"/>
        </w:rPr>
        <w:t>投資先事業者の育成</w:t>
      </w:r>
      <w:bookmarkEnd w:id="64"/>
    </w:p>
    <w:p w14:paraId="4A654A99" w14:textId="2601100B" w:rsidR="000F5BEB" w:rsidRPr="006A5824" w:rsidRDefault="000F5BEB" w:rsidP="00036687">
      <w:pPr>
        <w:pStyle w:val="2"/>
        <w:spacing w:before="120"/>
      </w:pPr>
      <w:bookmarkStart w:id="65" w:name="_bookmark31"/>
      <w:bookmarkStart w:id="66" w:name="_Toc182233725"/>
      <w:bookmarkEnd w:id="65"/>
      <w:r w:rsidRPr="006A5824">
        <w:rPr>
          <w:rFonts w:hint="eastAsia"/>
        </w:rPr>
        <w:t>第25条</w:t>
      </w:r>
      <w:r w:rsidR="00675AAD" w:rsidRPr="006A5824">
        <w:tab/>
      </w:r>
      <w:r w:rsidRPr="006A5824">
        <w:rPr>
          <w:rFonts w:hint="eastAsia"/>
        </w:rPr>
        <w:t>投資先事業者の育成</w:t>
      </w:r>
      <w:bookmarkEnd w:id="66"/>
    </w:p>
    <w:p w14:paraId="766E613D" w14:textId="18FC7162" w:rsidR="000F5BEB" w:rsidRPr="006A5824" w:rsidRDefault="000F5BEB" w:rsidP="00675AAD">
      <w:pPr>
        <w:pStyle w:val="ab"/>
        <w:spacing w:before="120" w:line="254" w:lineRule="auto"/>
        <w:ind w:firstLine="210"/>
        <w:jc w:val="both"/>
      </w:pPr>
      <w:r w:rsidRPr="006A5824">
        <w:t>無限責任組合員は、</w:t>
      </w:r>
      <w:r w:rsidR="00CB418B" w:rsidRPr="006A5824">
        <w:t>本組合の事業の目的の達成のため、その裁量により適切と考える方法により、</w:t>
      </w:r>
      <w:r w:rsidRPr="006A5824">
        <w:t>本組合の事業として投資先事業者に対する経営又は技術の</w:t>
      </w:r>
      <w:r w:rsidR="00EE677B" w:rsidRPr="00EE677B">
        <w:rPr>
          <w:rFonts w:hint="eastAsia"/>
          <w:strike/>
          <w:highlight w:val="yellow"/>
        </w:rPr>
        <w:t>指導</w:t>
      </w:r>
      <w:r w:rsidR="008F6DFF" w:rsidRPr="00313318">
        <w:rPr>
          <w:rFonts w:hint="eastAsia"/>
          <w:highlight w:val="yellow"/>
        </w:rPr>
        <w:t>支援</w:t>
      </w:r>
      <w:r w:rsidRPr="006A5824">
        <w:t>を行うものとする。</w:t>
      </w:r>
    </w:p>
    <w:p w14:paraId="1288F832" w14:textId="52AA607F" w:rsidR="000F5BEB" w:rsidRPr="006A5824" w:rsidRDefault="000F5BEB" w:rsidP="00F14B78">
      <w:pPr>
        <w:pStyle w:val="1"/>
        <w:spacing w:before="120"/>
        <w:jc w:val="center"/>
        <w:rPr>
          <w:sz w:val="21"/>
          <w:szCs w:val="21"/>
        </w:rPr>
      </w:pPr>
      <w:bookmarkStart w:id="67" w:name="_bookmark32"/>
      <w:bookmarkStart w:id="68" w:name="_Toc182233726"/>
      <w:bookmarkEnd w:id="67"/>
      <w:r w:rsidRPr="006A5824">
        <w:rPr>
          <w:rFonts w:hint="eastAsia"/>
          <w:sz w:val="21"/>
          <w:szCs w:val="21"/>
        </w:rPr>
        <w:t>第8章</w:t>
      </w:r>
      <w:r w:rsidR="00675AAD" w:rsidRPr="006A5824">
        <w:rPr>
          <w:rFonts w:hint="eastAsia"/>
          <w:sz w:val="21"/>
          <w:szCs w:val="21"/>
        </w:rPr>
        <w:t xml:space="preserve">　</w:t>
      </w:r>
      <w:r w:rsidRPr="006A5824">
        <w:rPr>
          <w:rFonts w:hint="eastAsia"/>
          <w:sz w:val="21"/>
          <w:szCs w:val="21"/>
        </w:rPr>
        <w:t>組合財産の持分と分配</w:t>
      </w:r>
      <w:bookmarkEnd w:id="68"/>
    </w:p>
    <w:p w14:paraId="2BA657A7" w14:textId="69FC40BD" w:rsidR="000F5BEB" w:rsidRPr="006A5824" w:rsidRDefault="000F5BEB" w:rsidP="00036687">
      <w:pPr>
        <w:pStyle w:val="2"/>
        <w:spacing w:before="120"/>
      </w:pPr>
      <w:bookmarkStart w:id="69" w:name="_bookmark33"/>
      <w:bookmarkStart w:id="70" w:name="_Toc182233727"/>
      <w:bookmarkEnd w:id="69"/>
      <w:r w:rsidRPr="006A5824">
        <w:rPr>
          <w:rFonts w:hint="eastAsia"/>
        </w:rPr>
        <w:t>第26条</w:t>
      </w:r>
      <w:r w:rsidR="00675AAD" w:rsidRPr="006A5824">
        <w:tab/>
      </w:r>
      <w:r w:rsidRPr="006A5824">
        <w:rPr>
          <w:rFonts w:hint="eastAsia"/>
        </w:rPr>
        <w:t>組合財産の帰属</w:t>
      </w:r>
      <w:bookmarkEnd w:id="70"/>
    </w:p>
    <w:p w14:paraId="277D7211" w14:textId="7A09B418" w:rsidR="000F5BEB" w:rsidRPr="006A5824" w:rsidRDefault="00675AAD" w:rsidP="00A83DA9">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組合財産は組合員の共有とする。</w:t>
      </w:r>
    </w:p>
    <w:p w14:paraId="64DF61B8" w14:textId="4D66AC03" w:rsidR="000F5BEB" w:rsidRPr="006A5824" w:rsidRDefault="00675AAD" w:rsidP="00675AAD">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組合員は、本組合の清算手続が終了するまで組合財産の分割を請求することができない。</w:t>
      </w:r>
    </w:p>
    <w:p w14:paraId="68B4BB97" w14:textId="10F1C658" w:rsidR="000F5BEB" w:rsidRPr="006A5824" w:rsidRDefault="000F5BEB" w:rsidP="00036687">
      <w:pPr>
        <w:pStyle w:val="2"/>
        <w:spacing w:before="120"/>
      </w:pPr>
      <w:bookmarkStart w:id="71" w:name="_bookmark34"/>
      <w:bookmarkStart w:id="72" w:name="_Toc182233728"/>
      <w:bookmarkEnd w:id="71"/>
      <w:r w:rsidRPr="006A5824">
        <w:rPr>
          <w:rFonts w:hint="eastAsia"/>
        </w:rPr>
        <w:t>第27条</w:t>
      </w:r>
      <w:r w:rsidR="00675AAD" w:rsidRPr="006A5824">
        <w:tab/>
      </w:r>
      <w:r w:rsidRPr="006A5824">
        <w:rPr>
          <w:rFonts w:hint="eastAsia"/>
        </w:rPr>
        <w:t>損益の帰属割合</w:t>
      </w:r>
      <w:bookmarkEnd w:id="72"/>
    </w:p>
    <w:p w14:paraId="788D7156" w14:textId="3B55BEA7" w:rsidR="000F5BEB" w:rsidRPr="006A5824" w:rsidRDefault="00675AAD" w:rsidP="00675AAD">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各事業年度末において、本組合の事業に関する損益は、各組合員にその出資履行金額の割合に応じて帰属するものとする。但し、これにより有限責任組合員の持分金額が零を下回ることとなる場合には、有限責任組合員の持分金額は零とし、当該零を下回る部分に相当する損失は全て無限責任組合員に帰属するものとする。</w:t>
      </w:r>
    </w:p>
    <w:p w14:paraId="6541D625" w14:textId="5D225D76" w:rsidR="000F5BEB" w:rsidRPr="006A5824" w:rsidRDefault="00675AAD" w:rsidP="00675AAD">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前項但書きの規定に従い損失が無限責任組合員に帰属した結果その持分金額が零を下回ることとなった場合、無限責任組合員の持分金額が零以上にならない範囲で本組合の損益は全て無限責任組合員に帰属し、当該範囲を超える本組合の利益がある場合、当該利益は各組合員に帰属する。</w:t>
      </w:r>
    </w:p>
    <w:p w14:paraId="54A406A8" w14:textId="3E48B9EC" w:rsidR="000F5BEB" w:rsidRPr="006A5824" w:rsidRDefault="00675AAD" w:rsidP="00675AAD">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前二項にかかわらず、第28条第4項第</w:t>
      </w:r>
      <w:r w:rsidR="00421BD1" w:rsidRPr="00421BD1">
        <w:rPr>
          <w:rFonts w:hint="eastAsia"/>
          <w:strike/>
          <w:highlight w:val="yellow"/>
        </w:rPr>
        <w:t xml:space="preserve">② </w:t>
      </w:r>
      <w:r w:rsidR="00C21153" w:rsidRPr="00421BD1">
        <w:rPr>
          <w:rFonts w:hint="eastAsia"/>
          <w:highlight w:val="yellow"/>
        </w:rPr>
        <w:t>③</w:t>
      </w:r>
      <w:r w:rsidR="000F5BEB" w:rsidRPr="00421BD1">
        <w:rPr>
          <w:highlight w:val="yellow"/>
        </w:rPr>
        <w:t>号</w:t>
      </w:r>
      <w:r w:rsidR="003015BE" w:rsidRPr="00421BD1">
        <w:rPr>
          <w:rFonts w:hint="eastAsia"/>
          <w:highlight w:val="yellow"/>
        </w:rPr>
        <w:t>(ⅰ)</w:t>
      </w:r>
      <w:r w:rsidR="000F5BEB" w:rsidRPr="006A5824">
        <w:t>に基づく無限責任組合員への</w:t>
      </w:r>
      <w:r w:rsidR="00C21153" w:rsidRPr="0054309F">
        <w:rPr>
          <w:rFonts w:hint="eastAsia"/>
          <w:highlight w:val="yellow"/>
        </w:rPr>
        <w:t>成功時分配としての</w:t>
      </w:r>
      <w:r w:rsidR="000F5BEB" w:rsidRPr="006A5824">
        <w:t>分配が行われる場合</w:t>
      </w:r>
      <w:r w:rsidR="0089449F" w:rsidRPr="006A5824">
        <w:rPr>
          <w:rFonts w:hint="eastAsia"/>
        </w:rPr>
        <w:t>［</w:t>
      </w:r>
      <w:r w:rsidR="000F5BEB" w:rsidRPr="006A5824">
        <w:t>（同条第2項柱書き但書きの定めに従い無限責任組合員の裁量により分配を留保した場合を含む。）</w:t>
      </w:r>
      <w:r w:rsidR="0089449F" w:rsidRPr="006A5824">
        <w:rPr>
          <w:rFonts w:hint="eastAsia"/>
        </w:rPr>
        <w:t>］</w:t>
      </w:r>
      <w:r w:rsidR="000F5BEB" w:rsidRPr="006A5824">
        <w:t>は、当該分配額に相当する利益が無限責任組合員に帰属し、当該分配額を除く利益が前二項の規定に従い各組合員に帰属するものとする。</w:t>
      </w:r>
    </w:p>
    <w:p w14:paraId="33A02F54" w14:textId="51C1406F" w:rsidR="000F5BEB" w:rsidRPr="006A5824" w:rsidRDefault="000F5BEB" w:rsidP="00036687">
      <w:pPr>
        <w:pStyle w:val="2"/>
        <w:spacing w:before="120"/>
      </w:pPr>
      <w:bookmarkStart w:id="73" w:name="_bookmark35"/>
      <w:bookmarkStart w:id="74" w:name="_Toc182233729"/>
      <w:bookmarkEnd w:id="73"/>
      <w:r w:rsidRPr="006A5824">
        <w:rPr>
          <w:rFonts w:hint="eastAsia"/>
        </w:rPr>
        <w:t>第28条</w:t>
      </w:r>
      <w:r w:rsidR="00675AAD" w:rsidRPr="006A5824">
        <w:tab/>
      </w:r>
      <w:r w:rsidRPr="006A5824">
        <w:rPr>
          <w:rFonts w:hint="eastAsia"/>
        </w:rPr>
        <w:t>組合財産の分配</w:t>
      </w:r>
      <w:bookmarkEnd w:id="74"/>
    </w:p>
    <w:p w14:paraId="23446A41" w14:textId="78680AA3" w:rsidR="000F5BEB" w:rsidRPr="006A5824" w:rsidRDefault="00675AAD" w:rsidP="00A83DA9">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組合員及び脱退組合員は、本契約に定めがある場合を除き、事由の如何を問わず、本組合の解散前に組合財産を分配することを請求することはできない。</w:t>
      </w:r>
    </w:p>
    <w:p w14:paraId="12AD170F" w14:textId="498D4A83" w:rsidR="000F5BEB" w:rsidRPr="006A5824" w:rsidRDefault="00675AAD" w:rsidP="00A83DA9">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無限責任組合員は、第29条により認められる範囲において、以下に定めるところに従い、無限責任組合員がその裁量により決定する時において分配額を確定し、組合員についてはその持分金額、脱退組合員については当該脱退組合員の脱退当時の持分金額の各金額に応じ按分した上、当該組合員及び当該脱退組合員に対しそれぞれ組合財産の分配を行うものとする。［但し、無限責任組合員は、その裁量により、本組合の費用、無限責任組合員に対する管理報酬、本組合の債務及び公租公課の支払等のため必要な場合には、本条に基づく分配を留保することができる。］</w:t>
      </w:r>
    </w:p>
    <w:p w14:paraId="155A4CF4" w14:textId="1DC61E1C" w:rsidR="000F5BEB" w:rsidRPr="006A5824" w:rsidRDefault="000F5BEB" w:rsidP="00675AAD">
      <w:pPr>
        <w:pStyle w:val="ab"/>
        <w:spacing w:before="120" w:line="254" w:lineRule="auto"/>
        <w:ind w:left="908" w:hanging="454"/>
        <w:jc w:val="both"/>
      </w:pPr>
      <w:r w:rsidRPr="006A5824">
        <w:t>①</w:t>
      </w:r>
      <w:r w:rsidRPr="006A5824">
        <w:tab/>
        <w:t>無限責任組合員は、投資証券等について処分収益を受領したときは、かかる処分収益の受領後</w:t>
      </w:r>
      <w:r w:rsidR="0089449F" w:rsidRPr="006A5824">
        <w:rPr>
          <w:rFonts w:hint="eastAsia"/>
        </w:rPr>
        <w:t>［］</w:t>
      </w:r>
      <w:r w:rsidRPr="006A5824">
        <w:t>ヶ月以内の無限責任組合員がその裁量により指定する日において、当該処分収益から、処分等に要した諸費用（もしあれば）及び公租公課（もしあれば）並びに当該処分等の時において支払期限が到来していた組合費用（もしあれば）の合計額を控除した上、本条第4項の定めに従い分配するものとする。</w:t>
      </w:r>
    </w:p>
    <w:p w14:paraId="4446F073" w14:textId="0D3BCE24" w:rsidR="000F5BEB" w:rsidRPr="006A5824" w:rsidRDefault="000F5BEB" w:rsidP="00675AAD">
      <w:pPr>
        <w:pStyle w:val="ab"/>
        <w:spacing w:before="120" w:line="254" w:lineRule="auto"/>
        <w:ind w:left="908" w:hanging="454"/>
        <w:jc w:val="both"/>
      </w:pPr>
      <w:r w:rsidRPr="006A5824">
        <w:t>②</w:t>
      </w:r>
      <w:r w:rsidRPr="006A5824">
        <w:tab/>
        <w:t>無限責任組合員は、投資証券等に関してその他投資収益を受領したときは、かかるその他投資収益を受領した日の属する事業年度の末日から</w:t>
      </w:r>
      <w:r w:rsidR="0089449F" w:rsidRPr="006A5824">
        <w:rPr>
          <w:rFonts w:hint="eastAsia"/>
        </w:rPr>
        <w:t>［］</w:t>
      </w:r>
      <w:r w:rsidRPr="006A5824">
        <w:t>ヶ月以内の無限責任組合員がその裁量により指定する日において、当該その他投資収益から、当該受領に要した諸費用（もしあれば）及び公租公課（もしあれば）並びに当該受領の時において支払期限が到来している組合費用（もしあれば）の合計額を控除した上、本条第4項の定めに従い分配するものとする。</w:t>
      </w:r>
    </w:p>
    <w:p w14:paraId="70835460" w14:textId="77777777" w:rsidR="000F5BEB" w:rsidRDefault="000F5BEB" w:rsidP="00675AAD">
      <w:pPr>
        <w:pStyle w:val="ab"/>
        <w:spacing w:before="120" w:line="254" w:lineRule="auto"/>
        <w:ind w:left="908" w:hanging="454"/>
        <w:jc w:val="both"/>
      </w:pPr>
      <w:r w:rsidRPr="006A5824">
        <w:t>③</w:t>
      </w:r>
      <w:r w:rsidRPr="006A5824">
        <w:tab/>
        <w:t>無限責任組合員は、特別収益を受領したときは、受領の都度これを分配することを要しないものとし、無限責任組合員がその裁量により指定する日において、特別収益のうち無限責任組合員がその裁量により適切と考える額に相当する金銭を分配することができるものとする。</w:t>
      </w:r>
    </w:p>
    <w:p w14:paraId="416AC969" w14:textId="4935182F" w:rsidR="00A40432" w:rsidRPr="00A40432" w:rsidRDefault="00A40432" w:rsidP="00A40432">
      <w:pPr>
        <w:pStyle w:val="ab"/>
        <w:spacing w:before="120" w:line="254" w:lineRule="auto"/>
        <w:ind w:left="446" w:hanging="446"/>
        <w:jc w:val="both"/>
        <w:rPr>
          <w:strike/>
        </w:rPr>
      </w:pPr>
      <w:r w:rsidRPr="00A40432">
        <w:rPr>
          <w:strike/>
          <w:highlight w:val="yellow"/>
        </w:rPr>
        <w:t>3.</w:t>
      </w:r>
      <w:r w:rsidRPr="00A40432">
        <w:rPr>
          <w:strike/>
          <w:highlight w:val="yellow"/>
        </w:rPr>
        <w:tab/>
        <w:t>前項に規定する金銭の分配のほか、無限責任組合員は、投資証券等（投資証券等に係る処分等、現物配当、株式分割等により本組合が取得したもののうち金銭以外のものを含む。）を現物で分配することが組合員の利益に適うと合理的に判断する場合（かかる判断がなされた日を「現物分配基準日」という。）、組合員及び脱退組合員に対し、現物分配基準日後速やかに、当該投資証券等の分配時評価額の総額から、分配に要する諸費用（もしあれば）及び公租公課（もしあれば）の合計額を控除した上、本条第4項に従い、第29条により認められる範囲におい</w:t>
      </w:r>
      <w:r w:rsidRPr="00A40432">
        <w:rPr>
          <w:rFonts w:hint="eastAsia"/>
          <w:strike/>
          <w:highlight w:val="yellow"/>
        </w:rPr>
        <w:t>て、組合員についてはその持分金額、脱退組合員については当該脱退組合員の脱退当時の持分金額の各金額に応じ按分をした上、それぞれ現物により分配することができるものとする。無限責任組合員は、分配に要する諸費用及び公租公課の支払いにあてるため、分配される投資証券等の一部を売却することができるものとし、かかる場合、当該売却に係る投資証券等を控除した後の当該投資証券等を組合員及び脱退組合員に対し分配するものとする。当該投資証券等が市場性のある有価証券ではない場合、無限責任組合員は、</w:t>
      </w:r>
      <w:r w:rsidRPr="00A40432">
        <w:rPr>
          <w:strike/>
          <w:highlight w:val="yellow"/>
        </w:rPr>
        <w:t>(ⅰ)現物分配を行う旨及びその理由、(</w:t>
      </w:r>
      <w:r w:rsidRPr="00A40432">
        <w:rPr>
          <w:rFonts w:hint="eastAsia"/>
          <w:strike/>
          <w:highlight w:val="yellow"/>
        </w:rPr>
        <w:t>ⅱ</w:t>
      </w:r>
      <w:r w:rsidRPr="00A40432">
        <w:rPr>
          <w:strike/>
          <w:highlight w:val="yellow"/>
        </w:rPr>
        <w:t>)現物分配する投資証券等の明細、(ⅲ)その現物分配基準日における分配時評価額の案、並びに(ⅳ)その他その適否を判断する上で必要な事項を記載した書面を送付した上、総有限責任組合員の出資口数の合計の［   ］分の［    ］以上に相当する出資口数を有する有限責任組合員の承認を取得しなければならないものとする。なお、第48条第1項は、本項に基づき無限責任組合員が行う分配に準用する。</w:t>
      </w:r>
    </w:p>
    <w:p w14:paraId="7948D697" w14:textId="328D734A" w:rsidR="000F5BEB" w:rsidRPr="006A5824" w:rsidRDefault="00675AAD" w:rsidP="00A83DA9">
      <w:pPr>
        <w:pStyle w:val="ab"/>
        <w:overflowPunct w:val="0"/>
        <w:spacing w:before="120" w:line="254" w:lineRule="auto"/>
        <w:ind w:left="454" w:hanging="454"/>
        <w:jc w:val="both"/>
      </w:pPr>
      <w:r w:rsidRPr="00AA0980">
        <w:rPr>
          <w:highlight w:val="yellow"/>
        </w:rPr>
        <w:t>3.</w:t>
      </w:r>
      <w:r w:rsidRPr="00AA0980">
        <w:rPr>
          <w:highlight w:val="yellow"/>
        </w:rPr>
        <w:tab/>
      </w:r>
      <w:r w:rsidR="000F5BEB" w:rsidRPr="00AA0980">
        <w:rPr>
          <w:highlight w:val="yellow"/>
        </w:rPr>
        <w:t>無限責任組合員は、投資証券等（投資証券等に係る処分等、現物配当、株式分割等により本組合が取得したもののうち金銭以外のものを含む。）を現物で分配すること</w:t>
      </w:r>
      <w:r w:rsidR="006A195F" w:rsidRPr="00AA0980">
        <w:rPr>
          <w:highlight w:val="yellow"/>
        </w:rPr>
        <w:t>は</w:t>
      </w:r>
      <w:r w:rsidR="00AF504E" w:rsidRPr="00AA0980">
        <w:rPr>
          <w:highlight w:val="yellow"/>
        </w:rPr>
        <w:t>できないものとする</w:t>
      </w:r>
      <w:r w:rsidR="000F5BEB" w:rsidRPr="00AA0980">
        <w:rPr>
          <w:highlight w:val="yellow"/>
        </w:rPr>
        <w:t>。</w:t>
      </w:r>
    </w:p>
    <w:p w14:paraId="7A5D5876" w14:textId="518ABCD8" w:rsidR="000F5BEB" w:rsidRPr="006A5824" w:rsidRDefault="00675AAD" w:rsidP="00A83DA9">
      <w:pPr>
        <w:pStyle w:val="ab"/>
        <w:overflowPunct w:val="0"/>
        <w:spacing w:before="120" w:line="254" w:lineRule="auto"/>
        <w:ind w:left="454" w:hanging="454"/>
        <w:jc w:val="both"/>
      </w:pPr>
      <w:r w:rsidRPr="006A5824">
        <w:rPr>
          <w:rFonts w:hint="eastAsia"/>
        </w:rPr>
        <w:t>4</w:t>
      </w:r>
      <w:r w:rsidRPr="006A5824">
        <w:t>.</w:t>
      </w:r>
      <w:r w:rsidRPr="006A5824">
        <w:tab/>
      </w:r>
      <w:r w:rsidR="000F5BEB" w:rsidRPr="006A5824">
        <w:t>本条第2項第①号若しくは第②号に定める処分収益</w:t>
      </w:r>
      <w:r w:rsidR="007513B4" w:rsidRPr="007513B4">
        <w:rPr>
          <w:rFonts w:hint="eastAsia"/>
          <w:strike/>
          <w:highlight w:val="yellow"/>
        </w:rPr>
        <w:t>若しく</w:t>
      </w:r>
      <w:r w:rsidR="00931B75" w:rsidRPr="006A5824">
        <w:rPr>
          <w:rFonts w:hint="eastAsia"/>
        </w:rPr>
        <w:t>又は</w:t>
      </w:r>
      <w:r w:rsidR="000F5BEB" w:rsidRPr="006A5824">
        <w:t>その他投資収益</w:t>
      </w:r>
      <w:r w:rsidR="00190D29" w:rsidRPr="00190D29">
        <w:rPr>
          <w:rFonts w:hint="eastAsia"/>
          <w:strike/>
          <w:highlight w:val="yellow"/>
        </w:rPr>
        <w:t>又は前項に定める投資証券等</w:t>
      </w:r>
      <w:r w:rsidR="000F5BEB" w:rsidRPr="006A5824">
        <w:t>の分配は、以下に定める順位及び方法に従い行うものとする。</w:t>
      </w:r>
    </w:p>
    <w:p w14:paraId="6A179F93" w14:textId="765C2BBD" w:rsidR="000F5BEB" w:rsidRPr="006A5824" w:rsidRDefault="000F5BEB" w:rsidP="00675AAD">
      <w:pPr>
        <w:pStyle w:val="ab"/>
        <w:spacing w:before="120" w:line="254" w:lineRule="auto"/>
        <w:ind w:left="908" w:hanging="454"/>
        <w:jc w:val="both"/>
      </w:pPr>
      <w:r w:rsidRPr="006A5824">
        <w:t>①</w:t>
      </w:r>
      <w:r w:rsidRPr="006A5824">
        <w:tab/>
        <w:t>第1に、本項に基づき当該分配までに全ての組合員等に対して行われた組合財産の分配額</w:t>
      </w:r>
      <w:r w:rsidR="003653B1" w:rsidRPr="003653B1">
        <w:rPr>
          <w:rFonts w:hint="eastAsia"/>
          <w:strike/>
          <w:highlight w:val="yellow"/>
        </w:rPr>
        <w:t>（現物分配の場合にはその分配時評価額を含む。）</w:t>
      </w:r>
      <w:r w:rsidRPr="006A5824">
        <w:t>の累計額及び当該分配において</w:t>
      </w:r>
      <w:r w:rsidR="0006197A" w:rsidRPr="0006197A">
        <w:rPr>
          <w:rFonts w:hint="eastAsia"/>
          <w:strike/>
          <w:highlight w:val="yellow"/>
        </w:rPr>
        <w:t>前二項</w:t>
      </w:r>
      <w:r w:rsidR="0045405A" w:rsidRPr="0006197A">
        <w:rPr>
          <w:rFonts w:hint="eastAsia"/>
          <w:highlight w:val="yellow"/>
        </w:rPr>
        <w:t>第2項</w:t>
      </w:r>
      <w:r w:rsidRPr="006A5824">
        <w:t>に基づき全ての組合員等に対し行う分配額</w:t>
      </w:r>
      <w:r w:rsidR="00177BCE" w:rsidRPr="00177BCE">
        <w:rPr>
          <w:rFonts w:hint="eastAsia"/>
          <w:strike/>
          <w:highlight w:val="yellow"/>
        </w:rPr>
        <w:t>（現物分配の場合にはその分配時評価額を含む。）</w:t>
      </w:r>
      <w:r w:rsidRPr="006A5824">
        <w:t>（以下「分配可能額」という。）の合計額が、全ての組合員等の</w:t>
      </w:r>
      <w:r w:rsidR="00821812" w:rsidRPr="006123B0">
        <w:rPr>
          <w:rFonts w:hint="eastAsia"/>
          <w:strike/>
          <w:highlight w:val="yellow"/>
        </w:rPr>
        <w:t>［出資履行金額</w:t>
      </w:r>
      <w:r w:rsidR="00821812" w:rsidRPr="006123B0">
        <w:rPr>
          <w:strike/>
          <w:highlight w:val="yellow"/>
        </w:rPr>
        <w:t>/</w:t>
      </w:r>
      <w:r w:rsidRPr="006A5824">
        <w:t>出資約束金額</w:t>
      </w:r>
      <w:r w:rsidR="006123B0" w:rsidRPr="006123B0">
        <w:rPr>
          <w:rFonts w:hint="eastAsia"/>
          <w:strike/>
          <w:highlight w:val="yellow"/>
        </w:rPr>
        <w:t>］</w:t>
      </w:r>
      <w:r w:rsidRPr="006A5824">
        <w:t>の合計額と同額となるまで、組合員等に分配可能額の100%を分配する。</w:t>
      </w:r>
    </w:p>
    <w:p w14:paraId="2751BC38" w14:textId="6917F98D" w:rsidR="00231CFA" w:rsidRPr="006A5824" w:rsidRDefault="000F5BEB" w:rsidP="3DE7F2FA">
      <w:pPr>
        <w:pStyle w:val="ab"/>
        <w:spacing w:before="120" w:line="254" w:lineRule="auto"/>
        <w:ind w:left="908" w:hanging="454"/>
        <w:jc w:val="both"/>
      </w:pPr>
      <w:r w:rsidRPr="006A5824">
        <w:t>②</w:t>
      </w:r>
      <w:r w:rsidRPr="006A5824">
        <w:tab/>
      </w:r>
      <w:r w:rsidR="00231CFA" w:rsidRPr="006A5824">
        <w:t>第2に、</w:t>
      </w:r>
      <w:r w:rsidR="008A5A1A" w:rsidRPr="008A5A1A">
        <w:rPr>
          <w:rFonts w:hint="eastAsia"/>
          <w:strike/>
          <w:highlight w:val="yellow"/>
        </w:rPr>
        <w:t>無限責任組合員に分配可能額</w:t>
      </w:r>
      <w:r w:rsidR="00231CFA" w:rsidRPr="00242AE8">
        <w:rPr>
          <w:highlight w:val="yellow"/>
        </w:rPr>
        <w:t>各組合員等の出資に対して当該分配時までに分配された金額並びに前号及び本号に従い分配される金額の合計額</w:t>
      </w:r>
      <w:r w:rsidR="0066259A" w:rsidRPr="006A5824">
        <w:rPr>
          <w:rFonts w:hint="eastAsia"/>
        </w:rPr>
        <w:t>から</w:t>
      </w:r>
      <w:r w:rsidR="0066259A" w:rsidRPr="006A5824">
        <w:t>全ての組合員等の</w:t>
      </w:r>
      <w:r w:rsidR="00970418" w:rsidRPr="006123B0">
        <w:rPr>
          <w:rFonts w:hint="eastAsia"/>
          <w:strike/>
          <w:highlight w:val="yellow"/>
        </w:rPr>
        <w:t>［出資履行金額</w:t>
      </w:r>
      <w:r w:rsidR="00970418" w:rsidRPr="006123B0">
        <w:rPr>
          <w:strike/>
          <w:highlight w:val="yellow"/>
        </w:rPr>
        <w:t>/</w:t>
      </w:r>
      <w:r w:rsidR="00970418" w:rsidRPr="006A5824">
        <w:t>出資約束金額</w:t>
      </w:r>
      <w:r w:rsidR="00970418" w:rsidRPr="006123B0">
        <w:rPr>
          <w:rFonts w:hint="eastAsia"/>
          <w:strike/>
          <w:highlight w:val="yellow"/>
        </w:rPr>
        <w:t>］</w:t>
      </w:r>
      <w:r w:rsidR="0066259A" w:rsidRPr="006A5824">
        <w:rPr>
          <w:rFonts w:hint="eastAsia"/>
        </w:rPr>
        <w:t>を控除した</w:t>
      </w:r>
      <w:r w:rsidR="00A74C9E" w:rsidRPr="00A74C9E">
        <w:rPr>
          <w:rFonts w:hint="eastAsia"/>
          <w:strike/>
          <w:highlight w:val="yellow"/>
        </w:rPr>
        <w:t>額の［α</w:t>
      </w:r>
      <w:r w:rsidR="0066259A" w:rsidRPr="00336319">
        <w:rPr>
          <w:rFonts w:hint="eastAsia"/>
          <w:highlight w:val="yellow"/>
        </w:rPr>
        <w:t>金額が</w:t>
      </w:r>
      <w:r w:rsidR="0066259A" w:rsidRPr="00336319">
        <w:rPr>
          <w:highlight w:val="yellow"/>
        </w:rPr>
        <w:t>全ての組合員等の出資約束金額</w:t>
      </w:r>
      <w:r w:rsidR="0066259A" w:rsidRPr="00336319">
        <w:rPr>
          <w:rFonts w:hint="eastAsia"/>
          <w:highlight w:val="yellow"/>
        </w:rPr>
        <w:t>の合計額に</w:t>
      </w:r>
      <w:r w:rsidR="0089449F" w:rsidRPr="006A5824">
        <w:rPr>
          <w:rFonts w:hint="eastAsia"/>
        </w:rPr>
        <w:t>［］</w:t>
      </w:r>
      <w:r w:rsidR="0066259A" w:rsidRPr="006A5824">
        <w:t>%</w:t>
      </w:r>
      <w:r w:rsidR="0066259A" w:rsidRPr="006A5824">
        <w:rPr>
          <w:rFonts w:hint="eastAsia"/>
        </w:rPr>
        <w:t>を</w:t>
      </w:r>
      <w:r w:rsidR="0066259A" w:rsidRPr="00336319">
        <w:rPr>
          <w:rFonts w:hint="eastAsia"/>
          <w:highlight w:val="yellow"/>
        </w:rPr>
        <w:t>乗じた金額と同額になるまで、</w:t>
      </w:r>
      <w:r w:rsidR="00231CFA" w:rsidRPr="00336319">
        <w:rPr>
          <w:highlight w:val="yellow"/>
        </w:rPr>
        <w:t>組合員等に分配可能額（前号による分配金額を控除後の金額とする。）の100%</w:t>
      </w:r>
      <w:r w:rsidR="00231CFA" w:rsidRPr="006A5824">
        <w:t>を分配する。</w:t>
      </w:r>
    </w:p>
    <w:p w14:paraId="1AA49EB9" w14:textId="792D6986" w:rsidR="000F5BEB" w:rsidRDefault="00444B54" w:rsidP="00E82B76">
      <w:pPr>
        <w:pStyle w:val="ab"/>
        <w:spacing w:before="120" w:line="254" w:lineRule="auto"/>
        <w:ind w:left="908" w:hanging="454"/>
        <w:jc w:val="both"/>
      </w:pPr>
      <w:r w:rsidRPr="006A5824">
        <w:rPr>
          <w:rFonts w:hint="eastAsia"/>
        </w:rPr>
        <w:t>③</w:t>
      </w:r>
      <w:r w:rsidR="00231CFA" w:rsidRPr="006A5824">
        <w:tab/>
      </w:r>
      <w:r w:rsidR="00231CFA" w:rsidRPr="006A5824">
        <w:rPr>
          <w:rFonts w:hint="eastAsia"/>
        </w:rPr>
        <w:t>第</w:t>
      </w:r>
      <w:r w:rsidRPr="006A5824">
        <w:t>3</w:t>
      </w:r>
      <w:r w:rsidR="00231CFA" w:rsidRPr="006A5824">
        <w:rPr>
          <w:rFonts w:hint="eastAsia"/>
        </w:rPr>
        <w:t>に、</w:t>
      </w:r>
      <w:r w:rsidR="006535CA" w:rsidRPr="006535CA">
        <w:rPr>
          <w:rFonts w:hint="eastAsia"/>
          <w:strike/>
          <w:highlight w:val="yellow"/>
        </w:rPr>
        <w:t>組合員等に分配可能額から全ての組合員等の［出資履行金額</w:t>
      </w:r>
      <w:r w:rsidR="006535CA" w:rsidRPr="006535CA">
        <w:rPr>
          <w:strike/>
          <w:highlight w:val="yellow"/>
        </w:rPr>
        <w:t>/出資約束金額］の合計額を控除した額の[100-α]</w:t>
      </w:r>
      <w:r w:rsidR="006535CA" w:rsidRPr="006535CA">
        <w:rPr>
          <w:rFonts w:hint="eastAsia"/>
          <w:strike/>
        </w:rPr>
        <w:t xml:space="preserve"> </w:t>
      </w:r>
      <w:r w:rsidR="00231CFA" w:rsidRPr="00B65A2C">
        <w:rPr>
          <w:rFonts w:hint="eastAsia"/>
          <w:highlight w:val="yellow"/>
        </w:rPr>
        <w:t>(</w:t>
      </w:r>
      <w:r w:rsidR="00421E0B" w:rsidRPr="00B65A2C">
        <w:rPr>
          <w:rFonts w:hint="eastAsia"/>
          <w:highlight w:val="yellow"/>
        </w:rPr>
        <w:t>ⅰ</w:t>
      </w:r>
      <w:r w:rsidR="00231CFA" w:rsidRPr="00B65A2C">
        <w:rPr>
          <w:rFonts w:hint="eastAsia"/>
          <w:highlight w:val="yellow"/>
        </w:rPr>
        <w:t>)無限責任組合員に成功時分配として分配可能額（前各号による分配金額を控除後の金額とする。本号において同じ。）の</w:t>
      </w:r>
      <w:r w:rsidR="0089449F" w:rsidRPr="00B65A2C">
        <w:rPr>
          <w:rFonts w:hint="eastAsia"/>
          <w:highlight w:val="yellow"/>
        </w:rPr>
        <w:t>［</w:t>
      </w:r>
      <w:r w:rsidR="00231CFA" w:rsidRPr="00B65A2C">
        <w:rPr>
          <w:rFonts w:hint="eastAsia"/>
          <w:highlight w:val="yellow"/>
        </w:rPr>
        <w:t>20</w:t>
      </w:r>
      <w:r w:rsidR="0089449F" w:rsidRPr="00B65A2C">
        <w:rPr>
          <w:highlight w:val="yellow"/>
        </w:rPr>
        <w:t>］</w:t>
      </w:r>
      <w:r w:rsidR="00231CFA" w:rsidRPr="00B65A2C">
        <w:rPr>
          <w:rFonts w:hint="eastAsia"/>
          <w:highlight w:val="yellow"/>
        </w:rPr>
        <w:t>%を分配し、(</w:t>
      </w:r>
      <w:r w:rsidR="00421E0B" w:rsidRPr="00B65A2C">
        <w:rPr>
          <w:rFonts w:hint="eastAsia"/>
          <w:highlight w:val="yellow"/>
        </w:rPr>
        <w:t>ⅱ</w:t>
      </w:r>
      <w:r w:rsidR="00231CFA" w:rsidRPr="00B65A2C">
        <w:rPr>
          <w:rFonts w:hint="eastAsia"/>
          <w:highlight w:val="yellow"/>
        </w:rPr>
        <w:t>)組合員等に分配可能額の</w:t>
      </w:r>
      <w:r w:rsidR="0089449F" w:rsidRPr="00B65A2C">
        <w:rPr>
          <w:rFonts w:hint="eastAsia"/>
          <w:highlight w:val="yellow"/>
        </w:rPr>
        <w:t>［</w:t>
      </w:r>
      <w:r w:rsidR="00231CFA" w:rsidRPr="00B65A2C">
        <w:rPr>
          <w:rFonts w:hint="eastAsia"/>
          <w:highlight w:val="yellow"/>
        </w:rPr>
        <w:t>80</w:t>
      </w:r>
      <w:r w:rsidR="0089449F" w:rsidRPr="00B65A2C">
        <w:rPr>
          <w:highlight w:val="yellow"/>
        </w:rPr>
        <w:t>］</w:t>
      </w:r>
      <w:r w:rsidR="00231CFA" w:rsidRPr="00B65A2C">
        <w:rPr>
          <w:rFonts w:hint="eastAsia"/>
          <w:highlight w:val="yellow"/>
        </w:rPr>
        <w:t>%</w:t>
      </w:r>
      <w:r w:rsidR="00231CFA" w:rsidRPr="006A5824">
        <w:rPr>
          <w:rFonts w:hint="eastAsia"/>
        </w:rPr>
        <w:t>を分配する。</w:t>
      </w:r>
    </w:p>
    <w:p w14:paraId="615D8970" w14:textId="77777777" w:rsidR="008F15E4" w:rsidRPr="007F007F" w:rsidRDefault="008F15E4" w:rsidP="008F15E4">
      <w:pPr>
        <w:pStyle w:val="ab"/>
        <w:overflowPunct w:val="0"/>
        <w:spacing w:before="120" w:line="254" w:lineRule="auto"/>
        <w:ind w:left="454" w:hanging="454"/>
        <w:jc w:val="both"/>
        <w:rPr>
          <w:strike/>
          <w:highlight w:val="yellow"/>
        </w:rPr>
      </w:pPr>
      <w:r w:rsidRPr="007F007F">
        <w:rPr>
          <w:rFonts w:hint="eastAsia"/>
          <w:strike/>
          <w:highlight w:val="yellow"/>
        </w:rPr>
        <w:t>5.</w:t>
      </w:r>
      <w:r w:rsidRPr="007F007F">
        <w:rPr>
          <w:strike/>
          <w:highlight w:val="yellow"/>
        </w:rPr>
        <w:tab/>
        <w:t>無限責任組合員は、本条第3項に基づき現物による分配を行う場合、現物分配基準日の少なくとも［</w:t>
      </w:r>
      <w:r w:rsidRPr="007F007F">
        <w:rPr>
          <w:strike/>
          <w:spacing w:val="15"/>
          <w:highlight w:val="yellow"/>
        </w:rPr>
        <w:t xml:space="preserve">  </w:t>
      </w:r>
      <w:r w:rsidRPr="007F007F">
        <w:rPr>
          <w:strike/>
          <w:highlight w:val="yellow"/>
        </w:rPr>
        <w:t>］日前までに、当該現物分配の対象である組合員に対し、(A)分配の対象となる投資証券等を現物で受け取る方法、又は(B)当該投資証券等の全部若しくは一部の処分を無限責任組合員に</w:t>
      </w:r>
      <w:r w:rsidRPr="007F007F">
        <w:rPr>
          <w:strike/>
          <w:spacing w:val="3"/>
          <w:highlight w:val="yellow"/>
        </w:rPr>
        <w:t>依頼し、当該処分に係る処分代金を受け取る方法のいずれかを選択するよう申し出るものとする。無限責任組合員は、かかる申出から［</w:t>
      </w:r>
      <w:r w:rsidRPr="007F007F">
        <w:rPr>
          <w:strike/>
          <w:spacing w:val="17"/>
          <w:highlight w:val="yellow"/>
        </w:rPr>
        <w:t xml:space="preserve">   </w:t>
      </w:r>
      <w:r w:rsidRPr="007F007F">
        <w:rPr>
          <w:strike/>
          <w:highlight w:val="yellow"/>
        </w:rPr>
        <w:t>］日以内に(B)の方法による処分代金の受領を希望する旨の連絡があった組合員については、無限責任組合員がその裁量により判断する時期及び価格（但し、当該連絡のあった日から現物分配を行う日までの任意の日における最終価格又はこれに準ずる価格を原則とする。）によって当該投資証券等を処分の上、現物分配を行う日にその処分代金を交付するものとし、その他の場合については、当該投資証券等の現物を交付するものとする。本項に基づく無限責任組合員による投資証券等の処分に関して発生した費用は処分を希望</w:t>
      </w:r>
      <w:r w:rsidRPr="007F007F">
        <w:rPr>
          <w:strike/>
          <w:spacing w:val="-3"/>
          <w:highlight w:val="yellow"/>
        </w:rPr>
        <w:t>した組合員が負担する。</w:t>
      </w:r>
    </w:p>
    <w:p w14:paraId="5C6E741D" w14:textId="77777777" w:rsidR="008F15E4" w:rsidRPr="007F007F" w:rsidRDefault="008F15E4" w:rsidP="008F15E4">
      <w:pPr>
        <w:pStyle w:val="ab"/>
        <w:overflowPunct w:val="0"/>
        <w:spacing w:before="120" w:line="254" w:lineRule="auto"/>
        <w:ind w:left="454" w:hanging="454"/>
        <w:jc w:val="both"/>
        <w:rPr>
          <w:strike/>
        </w:rPr>
      </w:pPr>
      <w:r w:rsidRPr="007F007F">
        <w:rPr>
          <w:strike/>
          <w:highlight w:val="yellow"/>
        </w:rPr>
        <w:t>6.</w:t>
      </w:r>
      <w:r w:rsidRPr="007F007F">
        <w:rPr>
          <w:strike/>
          <w:highlight w:val="yellow"/>
        </w:rPr>
        <w:tab/>
        <w:t>本条第2項第①号にもかかわらず、無限責任組合員は、出資約束期間内において、投資証券等を取得してから［   ］ヶ月以内に当該投資証券等を処分等することにより金銭を受領した場合は、その裁量により、当該処分等により受領した金銭から、処分等に要した諸費用（もしあれば）及び公租公課の額（もしあれば）を控除した残額［を/のうち、当該投資証券等の取得に関して出資された額を限度として］、再投資のために用いることができるものとする。</w:t>
      </w:r>
    </w:p>
    <w:p w14:paraId="6FA9D501" w14:textId="77777777" w:rsidR="008F15E4" w:rsidRPr="006A5824" w:rsidRDefault="008F15E4" w:rsidP="00E82B76">
      <w:pPr>
        <w:pStyle w:val="ab"/>
        <w:spacing w:before="120" w:line="254" w:lineRule="auto"/>
        <w:ind w:left="908" w:hanging="454"/>
        <w:jc w:val="both"/>
      </w:pPr>
    </w:p>
    <w:p w14:paraId="3869EF15" w14:textId="7176940B" w:rsidR="000F5BEB" w:rsidRPr="006A5824" w:rsidRDefault="00C32C61" w:rsidP="00A83DA9">
      <w:pPr>
        <w:pStyle w:val="ab"/>
        <w:overflowPunct w:val="0"/>
        <w:spacing w:before="120" w:line="254" w:lineRule="auto"/>
        <w:ind w:left="454" w:hanging="454"/>
        <w:jc w:val="both"/>
      </w:pPr>
      <w:r w:rsidRPr="00924BAF">
        <w:rPr>
          <w:highlight w:val="yellow"/>
        </w:rPr>
        <w:t>5</w:t>
      </w:r>
      <w:r w:rsidR="00675AAD" w:rsidRPr="00924BAF">
        <w:rPr>
          <w:highlight w:val="yellow"/>
        </w:rPr>
        <w:t>.</w:t>
      </w:r>
      <w:r w:rsidR="00675AAD" w:rsidRPr="00924BAF">
        <w:rPr>
          <w:highlight w:val="yellow"/>
        </w:rPr>
        <w:tab/>
      </w:r>
      <w:r w:rsidR="000F5BEB" w:rsidRPr="00924BAF">
        <w:rPr>
          <w:highlight w:val="yellow"/>
        </w:rPr>
        <w:t>無限責任組合員は、投資証券等を処分等することにより金銭を受領した場合、</w:t>
      </w:r>
      <w:r w:rsidR="008A597D" w:rsidRPr="00924BAF">
        <w:rPr>
          <w:rFonts w:hint="eastAsia"/>
          <w:highlight w:val="yellow"/>
        </w:rPr>
        <w:t>当該金銭を</w:t>
      </w:r>
      <w:r w:rsidR="000F5BEB" w:rsidRPr="00924BAF">
        <w:rPr>
          <w:highlight w:val="yellow"/>
        </w:rPr>
        <w:t>再投資のために用いること</w:t>
      </w:r>
      <w:r w:rsidR="008A597D" w:rsidRPr="00924BAF">
        <w:rPr>
          <w:rFonts w:hint="eastAsia"/>
          <w:highlight w:val="yellow"/>
        </w:rPr>
        <w:t>はできないもの</w:t>
      </w:r>
      <w:r w:rsidR="006A3C35" w:rsidRPr="00924BAF">
        <w:rPr>
          <w:rFonts w:hint="eastAsia"/>
          <w:highlight w:val="yellow"/>
        </w:rPr>
        <w:t>と</w:t>
      </w:r>
      <w:r w:rsidR="008A597D" w:rsidRPr="00924BAF">
        <w:rPr>
          <w:rFonts w:hint="eastAsia"/>
          <w:highlight w:val="yellow"/>
        </w:rPr>
        <w:t>する</w:t>
      </w:r>
      <w:r w:rsidR="000F5BEB" w:rsidRPr="00924BAF">
        <w:rPr>
          <w:highlight w:val="yellow"/>
        </w:rPr>
        <w:t>。</w:t>
      </w:r>
    </w:p>
    <w:p w14:paraId="5305C43B" w14:textId="3EF834A6" w:rsidR="000F5BEB" w:rsidRPr="006A5824" w:rsidRDefault="00C32C61" w:rsidP="00A83DA9">
      <w:pPr>
        <w:pStyle w:val="ab"/>
        <w:overflowPunct w:val="0"/>
        <w:spacing w:before="120" w:line="254" w:lineRule="auto"/>
        <w:ind w:left="454" w:hanging="454"/>
        <w:jc w:val="both"/>
      </w:pPr>
      <w:r w:rsidRPr="006A5824">
        <w:t>6</w:t>
      </w:r>
      <w:r w:rsidR="00675AAD" w:rsidRPr="006A5824">
        <w:t>.</w:t>
      </w:r>
      <w:r w:rsidR="00675AAD" w:rsidRPr="006A5824">
        <w:tab/>
      </w:r>
      <w:r w:rsidR="000F5BEB" w:rsidRPr="006A5824">
        <w:t>本条に従って組合員に対し分配を行う場合、無限責任組合員は、当該分配の対象となる各組合員に対し、遅滞なく、(ⅰ)処分収益の分配</w:t>
      </w:r>
      <w:r w:rsidR="00A74F36" w:rsidRPr="00A74F36">
        <w:rPr>
          <w:rFonts w:hint="eastAsia"/>
          <w:strike/>
          <w:highlight w:val="yellow"/>
        </w:rPr>
        <w:t>又は投資証券等の現物による分配</w:t>
      </w:r>
      <w:r w:rsidR="000F5BEB" w:rsidRPr="006A5824">
        <w:t>の場合には、その分配に係る金銭</w:t>
      </w:r>
      <w:r w:rsidR="00676EAD" w:rsidRPr="00676EAD">
        <w:rPr>
          <w:rFonts w:hint="eastAsia"/>
          <w:strike/>
          <w:highlight w:val="yellow"/>
        </w:rPr>
        <w:t>又は投資証券等</w:t>
      </w:r>
      <w:r w:rsidR="000F5BEB" w:rsidRPr="006A5824">
        <w:t>の明細</w:t>
      </w:r>
      <w:r w:rsidR="00D923A0" w:rsidRPr="00D923A0">
        <w:rPr>
          <w:rFonts w:hint="eastAsia"/>
          <w:strike/>
          <w:highlight w:val="yellow"/>
        </w:rPr>
        <w:t>（投資証券等を現物で分配する場合、当該投資証券等の分配時評価額を含む。）</w:t>
      </w:r>
      <w:r w:rsidR="000F5BEB" w:rsidRPr="006A5824">
        <w:t>、当該分配に係る投資先事業者</w:t>
      </w:r>
      <w:r w:rsidR="00711AF4" w:rsidRPr="00711AF4">
        <w:rPr>
          <w:rFonts w:hint="eastAsia"/>
          <w:strike/>
          <w:highlight w:val="yellow"/>
        </w:rPr>
        <w:t>等</w:t>
      </w:r>
      <w:r w:rsidR="000F5BEB" w:rsidRPr="006A5824">
        <w:t>の事業の状況、当該分配の理由その他適切と考える事項、(ⅱ)その他投資収益又は特別収益の分配の場合には、当該収益の明細、当該分配の理由その他適切と考える事項を、書面により通知するものとする。</w:t>
      </w:r>
    </w:p>
    <w:p w14:paraId="1F45EFD7" w14:textId="58B43CBE" w:rsidR="000F5BEB" w:rsidRPr="006A5824" w:rsidRDefault="00C32C61" w:rsidP="00A83DA9">
      <w:pPr>
        <w:pStyle w:val="ab"/>
        <w:overflowPunct w:val="0"/>
        <w:spacing w:before="120" w:line="254" w:lineRule="auto"/>
        <w:ind w:left="454" w:hanging="454"/>
        <w:jc w:val="both"/>
      </w:pPr>
      <w:r w:rsidRPr="006A5824">
        <w:t>7</w:t>
      </w:r>
      <w:r w:rsidR="00675AAD" w:rsidRPr="006A5824">
        <w:t>.</w:t>
      </w:r>
      <w:r w:rsidR="00675AAD" w:rsidRPr="006A5824">
        <w:tab/>
      </w:r>
      <w:r w:rsidR="000F5BEB" w:rsidRPr="006A5824">
        <w:t>無限責任組合員は、本条に規定する組合財産の分配に際し、その裁量により、相当と認める端数調整を行うことができる。</w:t>
      </w:r>
    </w:p>
    <w:p w14:paraId="590ECDDE" w14:textId="158B18CC" w:rsidR="000F5BEB" w:rsidRPr="006A5824" w:rsidRDefault="00C32C61" w:rsidP="00A83DA9">
      <w:pPr>
        <w:pStyle w:val="ab"/>
        <w:overflowPunct w:val="0"/>
        <w:spacing w:before="120" w:line="254" w:lineRule="auto"/>
        <w:ind w:left="454" w:hanging="454"/>
        <w:jc w:val="both"/>
      </w:pPr>
      <w:r w:rsidRPr="006A5824">
        <w:t>8</w:t>
      </w:r>
      <w:r w:rsidR="00675AAD" w:rsidRPr="006A5824">
        <w:t>.</w:t>
      </w:r>
      <w:r w:rsidR="00675AAD" w:rsidRPr="006A5824">
        <w:tab/>
      </w:r>
      <w:r w:rsidR="000F5BEB" w:rsidRPr="006A5824">
        <w:t>本条に基づき分配された組合財産は、分配をした日の翌日から各組合員の固有財産になるものとする。</w:t>
      </w:r>
    </w:p>
    <w:p w14:paraId="1F63928F" w14:textId="6974703F" w:rsidR="000F5BEB" w:rsidRPr="006A5824" w:rsidRDefault="00C32C61" w:rsidP="00675AAD">
      <w:pPr>
        <w:pStyle w:val="ab"/>
        <w:overflowPunct w:val="0"/>
        <w:spacing w:before="120" w:line="254" w:lineRule="auto"/>
        <w:ind w:left="454" w:hanging="454"/>
        <w:jc w:val="both"/>
      </w:pPr>
      <w:r w:rsidRPr="006A5824">
        <w:t>9</w:t>
      </w:r>
      <w:r w:rsidR="00675AAD" w:rsidRPr="006A5824">
        <w:t>.</w:t>
      </w:r>
      <w:r w:rsidR="00675AAD" w:rsidRPr="006A5824">
        <w:tab/>
      </w:r>
      <w:r w:rsidR="000F5BEB" w:rsidRPr="006A5824">
        <w:t>無限責任組合員は、分配後に生じた当該分配に係る財産の価額の変動に関し、その理由の如何を問わずいかなる責任も負わないものとする。</w:t>
      </w:r>
    </w:p>
    <w:p w14:paraId="49FA45E0" w14:textId="4ABD2FBA" w:rsidR="000F5BEB" w:rsidRPr="006A5824" w:rsidRDefault="000F5BEB" w:rsidP="00036687">
      <w:pPr>
        <w:pStyle w:val="2"/>
        <w:spacing w:before="120"/>
      </w:pPr>
      <w:bookmarkStart w:id="75" w:name="_bookmark36"/>
      <w:bookmarkStart w:id="76" w:name="_Toc182233730"/>
      <w:bookmarkEnd w:id="75"/>
      <w:r w:rsidRPr="006A5824">
        <w:rPr>
          <w:rFonts w:hint="eastAsia"/>
        </w:rPr>
        <w:t>第29条</w:t>
      </w:r>
      <w:r w:rsidR="00675AAD" w:rsidRPr="006A5824">
        <w:tab/>
      </w:r>
      <w:r w:rsidRPr="006A5824">
        <w:rPr>
          <w:rFonts w:hint="eastAsia"/>
        </w:rPr>
        <w:t>分配制限</w:t>
      </w:r>
      <w:bookmarkEnd w:id="76"/>
    </w:p>
    <w:p w14:paraId="2157789F" w14:textId="77777777" w:rsidR="006A195F" w:rsidRPr="006A5824" w:rsidRDefault="000F5BEB" w:rsidP="00675AAD">
      <w:pPr>
        <w:pStyle w:val="ab"/>
        <w:overflowPunct w:val="0"/>
        <w:spacing w:before="120" w:line="254" w:lineRule="auto"/>
        <w:ind w:left="454" w:hanging="454"/>
        <w:jc w:val="both"/>
      </w:pPr>
      <w:r w:rsidRPr="006A5824">
        <w:t>1.</w:t>
      </w:r>
      <w:r w:rsidRPr="006A5824">
        <w:tab/>
        <w:t>前条にかかわらず、無限責任組合員は、貸借対照表上の純資産額を超えて組合財産の分配を行うことができない。なお、貸借対照表上の純資産額の算定に際し未実現利益は算入しないものとする。</w:t>
      </w:r>
    </w:p>
    <w:p w14:paraId="33BB21DC" w14:textId="77777777" w:rsidR="006A195F" w:rsidRPr="006A5824" w:rsidRDefault="006A195F" w:rsidP="00675AAD">
      <w:pPr>
        <w:pStyle w:val="ab"/>
        <w:overflowPunct w:val="0"/>
        <w:spacing w:before="120" w:line="254" w:lineRule="auto"/>
        <w:ind w:left="454" w:hanging="454"/>
        <w:jc w:val="both"/>
      </w:pPr>
      <w:r w:rsidRPr="006A5824">
        <w:rPr>
          <w:rFonts w:hint="eastAsia"/>
        </w:rPr>
        <w:t>2.</w:t>
      </w:r>
      <w:r w:rsidRPr="006A5824">
        <w:rPr>
          <w:rFonts w:hint="eastAsia"/>
        </w:rPr>
        <w:tab/>
      </w:r>
      <w:r w:rsidR="000F5BEB" w:rsidRPr="006A5824">
        <w:t>有限責任組合員は、前項の規定に違反して貸借対照表上の純資産額を超えて分配を受けた場合は、当該超過して分配を受けた額の範囲内において、本組合の債務を弁済する責に任ずる。但し、有限責任組合員が当該分配を受けた日から5年を経過したときは、この限りではない。</w:t>
      </w:r>
    </w:p>
    <w:p w14:paraId="2CF396F1" w14:textId="2BBB1D7D" w:rsidR="000F5BEB" w:rsidRPr="006A5824" w:rsidRDefault="006A195F" w:rsidP="00675AAD">
      <w:pPr>
        <w:pStyle w:val="ab"/>
        <w:overflowPunct w:val="0"/>
        <w:spacing w:before="120" w:line="254" w:lineRule="auto"/>
        <w:ind w:left="454" w:hanging="454"/>
        <w:jc w:val="both"/>
      </w:pPr>
      <w:r w:rsidRPr="006A5824">
        <w:rPr>
          <w:rFonts w:hint="eastAsia"/>
        </w:rPr>
        <w:t>3.</w:t>
      </w:r>
      <w:r w:rsidRPr="006A5824">
        <w:rPr>
          <w:rFonts w:hint="eastAsia"/>
        </w:rPr>
        <w:tab/>
      </w:r>
      <w:r w:rsidR="000F5BEB" w:rsidRPr="006A5824">
        <w:t>本条第1項に違反して組合員に対し分配された現金</w:t>
      </w:r>
      <w:r w:rsidR="00113C63" w:rsidRPr="00113C63">
        <w:rPr>
          <w:rFonts w:hint="eastAsia"/>
          <w:strike/>
          <w:highlight w:val="yellow"/>
        </w:rPr>
        <w:t>又は現物の相当額</w:t>
      </w:r>
      <w:r w:rsidR="000F5BEB" w:rsidRPr="006A5824">
        <w:t>の範囲内において、無限責任組合員は、本組合に対し、自ら分配を受けた組合財産、並びに第32条及び第43条第2項に規定する報酬を返還しなければならない。</w:t>
      </w:r>
    </w:p>
    <w:p w14:paraId="17F276E4" w14:textId="3A6B728A" w:rsidR="006A195F" w:rsidRPr="006A5824" w:rsidRDefault="000F5BEB" w:rsidP="00036687">
      <w:pPr>
        <w:pStyle w:val="2"/>
        <w:spacing w:before="120"/>
      </w:pPr>
      <w:bookmarkStart w:id="77" w:name="_bookmark37"/>
      <w:bookmarkStart w:id="78" w:name="_Toc182233731"/>
      <w:bookmarkEnd w:id="77"/>
      <w:r w:rsidRPr="006A5824">
        <w:rPr>
          <w:rFonts w:hint="eastAsia"/>
        </w:rPr>
        <w:t>第30条</w:t>
      </w:r>
      <w:r w:rsidR="00675AAD" w:rsidRPr="006A5824">
        <w:tab/>
      </w:r>
      <w:r w:rsidRPr="006A5824">
        <w:rPr>
          <w:rFonts w:hint="eastAsia"/>
        </w:rPr>
        <w:t>公租公課</w:t>
      </w:r>
      <w:bookmarkEnd w:id="78"/>
    </w:p>
    <w:p w14:paraId="4BC7CC6A" w14:textId="646A1C49" w:rsidR="006A195F" w:rsidRPr="006A5824" w:rsidRDefault="006A195F" w:rsidP="00675AAD">
      <w:pPr>
        <w:pStyle w:val="ab"/>
        <w:overflowPunct w:val="0"/>
        <w:spacing w:before="120" w:line="254" w:lineRule="auto"/>
        <w:ind w:left="454" w:hanging="454"/>
        <w:jc w:val="both"/>
      </w:pPr>
      <w:r w:rsidRPr="006A5824">
        <w:rPr>
          <w:rFonts w:asciiTheme="minorHAnsi" w:eastAsiaTheme="minorHAnsi" w:hAnsiTheme="minorHAnsi"/>
        </w:rPr>
        <w:t>1.</w:t>
      </w:r>
      <w:r w:rsidRPr="006A5824">
        <w:rPr>
          <w:rFonts w:asciiTheme="minorHAnsi" w:eastAsiaTheme="minorHAnsi" w:hAnsiTheme="minorHAnsi"/>
        </w:rPr>
        <w:tab/>
      </w:r>
      <w:r w:rsidR="000F5BEB" w:rsidRPr="006A5824">
        <w:t>本組合の事業に関し各組合員に課される公租公課については、各組合員が負担するものとし、組合財産からは支払われないものとする。但し、組合財産の処分等に関して課される公租公課については、各組合員がその</w:t>
      </w:r>
      <w:r w:rsidR="00227E34" w:rsidRPr="00227E34">
        <w:rPr>
          <w:rFonts w:hint="eastAsia"/>
          <w:strike/>
          <w:highlight w:val="yellow"/>
        </w:rPr>
        <w:t>［</w:t>
      </w:r>
      <w:r w:rsidR="000F5BEB" w:rsidRPr="006A5824">
        <w:t>持分金額</w:t>
      </w:r>
      <w:r w:rsidR="000F5BEB" w:rsidRPr="008F6F60">
        <w:t>の</w:t>
      </w:r>
      <w:r w:rsidR="00E178C6" w:rsidRPr="00E178C6">
        <w:rPr>
          <w:rFonts w:hint="eastAsia"/>
          <w:strike/>
          <w:highlight w:val="yellow"/>
        </w:rPr>
        <w:t>割合</w:t>
      </w:r>
      <w:r w:rsidR="00E178C6" w:rsidRPr="00E178C6">
        <w:rPr>
          <w:strike/>
          <w:highlight w:val="yellow"/>
        </w:rPr>
        <w:t>/関連する対象持分割合］</w:t>
      </w:r>
      <w:r w:rsidR="00E178C6" w:rsidRPr="00542F04">
        <w:rPr>
          <w:strike/>
          <w:highlight w:val="yellow"/>
        </w:rPr>
        <w:t>に</w:t>
      </w:r>
      <w:r w:rsidR="00542F04" w:rsidRPr="00542F04">
        <w:rPr>
          <w:rFonts w:hint="eastAsia"/>
        </w:rPr>
        <w:t xml:space="preserve"> </w:t>
      </w:r>
      <w:r w:rsidR="000F5BEB" w:rsidRPr="00542F04">
        <w:rPr>
          <w:highlight w:val="yellow"/>
        </w:rPr>
        <w:t>割合に</w:t>
      </w:r>
      <w:r w:rsidR="000F5BEB" w:rsidRPr="006A5824">
        <w:t>応じて負担するものである限り、無限責任組合員は、これを組合財産から支払うことができるものとする。</w:t>
      </w:r>
    </w:p>
    <w:p w14:paraId="4AF9D234" w14:textId="77777777" w:rsidR="006A195F" w:rsidRPr="006A5824" w:rsidRDefault="006A195F" w:rsidP="00675AAD">
      <w:pPr>
        <w:pStyle w:val="ab"/>
        <w:overflowPunct w:val="0"/>
        <w:spacing w:before="120" w:line="254" w:lineRule="auto"/>
        <w:ind w:left="454" w:hanging="454"/>
        <w:jc w:val="both"/>
      </w:pPr>
      <w:r w:rsidRPr="006A5824">
        <w:rPr>
          <w:rFonts w:asciiTheme="minorHAnsi" w:eastAsiaTheme="minorHAnsi" w:hAnsiTheme="minorHAnsi" w:hint="eastAsia"/>
        </w:rPr>
        <w:t>2.</w:t>
      </w:r>
      <w:r w:rsidRPr="006A5824">
        <w:rPr>
          <w:rFonts w:asciiTheme="minorHAnsi" w:eastAsiaTheme="minorHAnsi" w:hAnsiTheme="minorHAnsi" w:hint="eastAsia"/>
        </w:rPr>
        <w:tab/>
      </w:r>
      <w:r w:rsidR="000F5BEB" w:rsidRPr="006A5824">
        <w:t>各組合員が、本組合の事業に関し当該組合員に課される公租公課に関して、管轄行政機関から書類、資料、証明書等の提出を求められた場合、無限責任組合員は、適宜、当該組合員が必要とする様式でこれを作成し、当該組合員に送付するものとする。但し、無限責任組合員は、この作成及び送付に要する費用を、その裁量により適切と認める方法で、当該組合員に負担させることができるものとする。</w:t>
      </w:r>
    </w:p>
    <w:p w14:paraId="6D01EA9B" w14:textId="57F7B7C1" w:rsidR="006A195F" w:rsidRPr="006A5824" w:rsidRDefault="006A195F" w:rsidP="00675AAD">
      <w:pPr>
        <w:pStyle w:val="ab"/>
        <w:overflowPunct w:val="0"/>
        <w:spacing w:before="120" w:line="254" w:lineRule="auto"/>
        <w:ind w:left="454" w:hanging="454"/>
        <w:jc w:val="both"/>
      </w:pPr>
      <w:r w:rsidRPr="006A5824">
        <w:rPr>
          <w:rFonts w:asciiTheme="minorHAnsi" w:eastAsiaTheme="minorHAnsi" w:hAnsiTheme="minorHAnsi" w:hint="eastAsia"/>
        </w:rPr>
        <w:t>3.</w:t>
      </w:r>
      <w:r w:rsidRPr="006A5824">
        <w:rPr>
          <w:rFonts w:asciiTheme="minorHAnsi" w:eastAsiaTheme="minorHAnsi" w:hAnsiTheme="minorHAnsi" w:hint="eastAsia"/>
        </w:rPr>
        <w:tab/>
      </w:r>
      <w:r w:rsidR="000F5BEB" w:rsidRPr="006A5824">
        <w:t>組合員等が正当な事由なく本組合の事業に関し各自が負担すべき公租公課を滞納した場合、又は無限責任組合員若しくは本組合が適用法令等に基づき組合員等に関連して源泉徴収を行い若しくは組合員等に代わり若しくは組合員等に関連して公租公課の納付（更正通知、決定通知、納税告知その他日本の税務当局によりなされた課税査定により必要とされる納税を含む。）を行うことが必要とされるものと無限責任組合員が合理的に判断する場合、無限責任組合員は、その裁量により、第28条に基づく分配を行うに際し、当該組合員等に分配すべき組合財産の中から当該滞納額又は納付額に相当する現金</w:t>
      </w:r>
      <w:r w:rsidR="00727B69" w:rsidRPr="00727B69">
        <w:rPr>
          <w:rFonts w:hint="eastAsia"/>
          <w:strike/>
          <w:highlight w:val="yellow"/>
        </w:rPr>
        <w:t>又は現物を控除し、現物についてはその裁量により適切と認める方法によりこれを売却した上</w:t>
      </w:r>
      <w:r w:rsidR="000F5BEB" w:rsidRPr="00497077">
        <w:rPr>
          <w:highlight w:val="yellow"/>
        </w:rPr>
        <w:t>を控除し</w:t>
      </w:r>
      <w:r w:rsidR="000F5BEB" w:rsidRPr="006A5824">
        <w:t>、当該公租公課を支払うことができるものとする。この場合、無限責任組合員は、かかる源泉徴収又は公租公課の納付を行った上で、かかる方法により現金</w:t>
      </w:r>
      <w:r w:rsidR="00FE3557" w:rsidRPr="00FE3557">
        <w:rPr>
          <w:rFonts w:hint="eastAsia"/>
          <w:strike/>
          <w:highlight w:val="yellow"/>
        </w:rPr>
        <w:t>又は現物</w:t>
      </w:r>
      <w:r w:rsidR="000F5BEB" w:rsidRPr="006A5824">
        <w:t>を収受することもできる。組合員等は、かかる支払いに必要な金額又は支払った金額につき、無限責任組合員から請求があれば、無限責任組合員において既にかかる支払いを行った後であればかかる支払いの日から組合員等による現実の支払いがなされた日までの期間につき年［］%（年365日の日割り計算とする。）の利息を付して、無限責任組合員に対し直ちにこれを支払うものとする。かかる支払いは本組合への出資とはみなされない。なお、無限責任組合員は、本項の判断（売却の決定、方法及び結果を含む。）につき、いかなる責任も負わないものとする。</w:t>
      </w:r>
    </w:p>
    <w:p w14:paraId="7D9234B7" w14:textId="09CB2921" w:rsidR="006A195F" w:rsidRPr="006A5824" w:rsidRDefault="006A195F" w:rsidP="00A83DA9">
      <w:pPr>
        <w:pStyle w:val="ab"/>
        <w:overflowPunct w:val="0"/>
        <w:spacing w:before="120" w:line="254" w:lineRule="auto"/>
        <w:ind w:left="454" w:hanging="454"/>
        <w:jc w:val="both"/>
      </w:pPr>
      <w:r w:rsidRPr="006A5824">
        <w:t>4.</w:t>
      </w:r>
      <w:r w:rsidRPr="006A5824">
        <w:tab/>
      </w:r>
      <w:r w:rsidR="00196F6D" w:rsidRPr="006A5824">
        <w:t>外国有限責任組合員は、自らが組合員でなければ日本の租税法上の恒久的施設を有することにはならず、かつ、当該外国有限責任組合員が本契約に基づき恒久的施設を通じて事業を行っていないとすれば所得税法第161条第1項第1号に掲げる国内源泉所得又は法人税法第138条第1項第1号に掲げる国内源泉所得を有しないこととなることが真実かつ正確であることを表明し、保証する。かかる表明及び保証の内容が真実若しくは正確でないことが判明した場合、又は外国有限責任組合員が租税特別措置法第41条の21第1項に掲げる要件のいずれかを充足しなくなったとき若しくはそのおそれが生じた場合は、当該外国有限責任組合員は直ちにかかる事実を無限責任組合員に書面にて通知するものとする。無限責任組合員は、組合財産の分配にあたり行う源泉徴収につき、本項に定める外国有限責任組合員の表明及び保証に依拠した上で日本法及び適用ある租税条約の定めに従った源泉徴収を行う限り、かかる源泉徴収の結果につき本組合及び組合員等に対して責任を負わないものとする。</w:t>
      </w:r>
    </w:p>
    <w:p w14:paraId="797E6381" w14:textId="37025A21" w:rsidR="00675AAD" w:rsidRPr="006A5824" w:rsidRDefault="006A195F" w:rsidP="004C3DE4">
      <w:pPr>
        <w:pStyle w:val="ab"/>
        <w:spacing w:before="120"/>
        <w:ind w:left="454" w:hanging="454"/>
        <w:jc w:val="both"/>
      </w:pPr>
      <w:r w:rsidRPr="006A5824">
        <w:t>5.</w:t>
      </w:r>
      <w:r w:rsidRPr="006A5824">
        <w:tab/>
      </w:r>
      <w:r w:rsidR="00196F6D" w:rsidRPr="006A5824">
        <w:t>外国有限責任組合員は、租税特別措置法第41条の21第1項及び/又は同法第67条の16第1項の適用を受けるために必要な書面（これらの適用を受けるための管轄税務署長に対する申告書、その変更申告書を含むがこれらに限られない。）を、全て適時に（但し、無限責任組合員が期限を指定した場合は当該期限までに）作成し無限責任組合員に提出し、その他合理的に必要な協力（本人確認への対応を含むがこれに限られない。）を行う。</w:t>
      </w:r>
    </w:p>
    <w:p w14:paraId="4C77A20C" w14:textId="77777777" w:rsidR="006A195F" w:rsidRPr="006A5824" w:rsidRDefault="006A195F" w:rsidP="00A83DA9">
      <w:pPr>
        <w:pStyle w:val="ab"/>
        <w:spacing w:before="120"/>
        <w:ind w:left="454" w:hanging="454"/>
        <w:jc w:val="both"/>
      </w:pPr>
      <w:r w:rsidRPr="006A5824">
        <w:rPr>
          <w:rFonts w:hint="eastAsia"/>
        </w:rPr>
        <w:t>6.</w:t>
      </w:r>
      <w:r w:rsidRPr="006A5824">
        <w:rPr>
          <w:rFonts w:hint="eastAsia"/>
        </w:rPr>
        <w:tab/>
      </w:r>
      <w:r w:rsidR="000F5BEB" w:rsidRPr="006A5824">
        <w:t>有限責任組合員は、無限責任組合員がFATCA/CRSを遵守するために有限責任組合員に提出を求める書類を、全て適時に（但し、無限責任組合員が期限を指定した場合は当該期限までに）作成し無限責任組合員に提出し、その他無限責任組合員が合理的に必要な手続（有限責任組合員への本人確認の実施及び個人情報の日本国又は外国の税務当局への報告を含むが、これらに限られない。）を行うことに協力し、これに異議を述べない。</w:t>
      </w:r>
    </w:p>
    <w:p w14:paraId="249076E9" w14:textId="77777777" w:rsidR="006A195F" w:rsidRPr="006A5824" w:rsidRDefault="006A195F" w:rsidP="00A83DA9">
      <w:pPr>
        <w:pStyle w:val="ab"/>
        <w:overflowPunct w:val="0"/>
        <w:spacing w:before="120" w:line="254" w:lineRule="auto"/>
        <w:ind w:left="454" w:hanging="454"/>
        <w:jc w:val="both"/>
      </w:pPr>
      <w:r w:rsidRPr="006A5824">
        <w:rPr>
          <w:rFonts w:hint="eastAsia"/>
        </w:rPr>
        <w:t>7.</w:t>
      </w:r>
      <w:r w:rsidRPr="006A5824">
        <w:rPr>
          <w:rFonts w:hint="eastAsia"/>
        </w:rPr>
        <w:tab/>
      </w:r>
      <w:r w:rsidR="000F5BEB" w:rsidRPr="006A5824">
        <w:t>有限責任組合員は、前項に従い無限責任組合員に対して提出した書類の記載内容が真実かつ正確であることを表明し、保証する。かかる表明及び保証の内容が真実若しくは正確でないことが判明した場合は、当該有限責任組合員は直ちにかかる事実を無限責任組合員に書面にて通知するものとする。</w:t>
      </w:r>
    </w:p>
    <w:p w14:paraId="74E09179" w14:textId="5B4A6456" w:rsidR="000F5BEB" w:rsidRPr="006A5824" w:rsidRDefault="006A195F" w:rsidP="00675AAD">
      <w:pPr>
        <w:pStyle w:val="ab"/>
        <w:overflowPunct w:val="0"/>
        <w:spacing w:before="120" w:line="254" w:lineRule="auto"/>
        <w:ind w:left="454" w:hanging="454"/>
        <w:jc w:val="both"/>
        <w:rPr>
          <w:rFonts w:ascii="ＭＳ ゴシック" w:eastAsia="ＭＳ ゴシック"/>
        </w:rPr>
      </w:pPr>
      <w:r w:rsidRPr="006A5824">
        <w:rPr>
          <w:rFonts w:hint="eastAsia"/>
        </w:rPr>
        <w:t>8.</w:t>
      </w:r>
      <w:r w:rsidRPr="006A5824">
        <w:rPr>
          <w:rFonts w:hint="eastAsia"/>
        </w:rPr>
        <w:tab/>
      </w:r>
      <w:r w:rsidR="000F5BEB" w:rsidRPr="006A5824">
        <w:t>本組合に対する出資、組合財産の分配、本組合の事業収益に関する組合員等における税務上の取扱いについては無限責任組合員は責任を負わず、組合員が各自の責任において確認を行うものとする。</w:t>
      </w:r>
    </w:p>
    <w:p w14:paraId="5969AFD2" w14:textId="3D3A4D7F" w:rsidR="000F5BEB" w:rsidRPr="006A5824" w:rsidRDefault="000F5BEB" w:rsidP="00F14B78">
      <w:pPr>
        <w:pStyle w:val="1"/>
        <w:spacing w:before="120"/>
        <w:jc w:val="center"/>
        <w:rPr>
          <w:sz w:val="21"/>
          <w:szCs w:val="21"/>
        </w:rPr>
      </w:pPr>
      <w:bookmarkStart w:id="79" w:name="_bookmark38"/>
      <w:bookmarkStart w:id="80" w:name="_Toc182233732"/>
      <w:bookmarkEnd w:id="79"/>
      <w:r w:rsidRPr="006A5824">
        <w:rPr>
          <w:rFonts w:hint="eastAsia"/>
          <w:sz w:val="21"/>
          <w:szCs w:val="21"/>
        </w:rPr>
        <w:t>第9章</w:t>
      </w:r>
      <w:r w:rsidR="00675AAD" w:rsidRPr="006A5824">
        <w:rPr>
          <w:rFonts w:hint="eastAsia"/>
          <w:sz w:val="21"/>
          <w:szCs w:val="21"/>
        </w:rPr>
        <w:t xml:space="preserve">　</w:t>
      </w:r>
      <w:r w:rsidRPr="006A5824">
        <w:rPr>
          <w:rFonts w:hint="eastAsia"/>
          <w:sz w:val="21"/>
          <w:szCs w:val="21"/>
        </w:rPr>
        <w:t>費用及び報酬</w:t>
      </w:r>
      <w:bookmarkEnd w:id="80"/>
    </w:p>
    <w:p w14:paraId="468AEA13" w14:textId="0FBCF70A" w:rsidR="000F5BEB" w:rsidRPr="006A5824" w:rsidRDefault="000F5BEB" w:rsidP="00036687">
      <w:pPr>
        <w:pStyle w:val="2"/>
        <w:spacing w:before="120"/>
      </w:pPr>
      <w:bookmarkStart w:id="81" w:name="_bookmark39"/>
      <w:bookmarkStart w:id="82" w:name="_Toc182233733"/>
      <w:bookmarkEnd w:id="81"/>
      <w:r w:rsidRPr="006A5824">
        <w:rPr>
          <w:rFonts w:hint="eastAsia"/>
        </w:rPr>
        <w:t>第31条</w:t>
      </w:r>
      <w:r w:rsidR="00675AAD" w:rsidRPr="006A5824">
        <w:tab/>
      </w:r>
      <w:r w:rsidRPr="006A5824">
        <w:rPr>
          <w:rFonts w:hint="eastAsia"/>
        </w:rPr>
        <w:t>費</w:t>
      </w:r>
      <w:r w:rsidR="00675AAD" w:rsidRPr="006A5824">
        <w:rPr>
          <w:rFonts w:hint="eastAsia"/>
        </w:rPr>
        <w:t xml:space="preserve">　　</w:t>
      </w:r>
      <w:r w:rsidRPr="006A5824">
        <w:rPr>
          <w:rFonts w:hint="eastAsia"/>
        </w:rPr>
        <w:t>用</w:t>
      </w:r>
      <w:bookmarkEnd w:id="82"/>
    </w:p>
    <w:p w14:paraId="4AD21D91" w14:textId="48CDD5FC" w:rsidR="000F5BEB" w:rsidRDefault="000F5BEB" w:rsidP="007E3C5E">
      <w:pPr>
        <w:pStyle w:val="ab"/>
        <w:numPr>
          <w:ilvl w:val="0"/>
          <w:numId w:val="3"/>
        </w:numPr>
        <w:overflowPunct w:val="0"/>
        <w:spacing w:before="120" w:line="254" w:lineRule="auto"/>
        <w:jc w:val="both"/>
      </w:pPr>
      <w:r w:rsidRPr="006A5824">
        <w:t>本組合の事業に関連して発生した次に掲げる費用は、全て組合財産より支払われるものとする。</w:t>
      </w:r>
    </w:p>
    <w:p w14:paraId="55A644EA" w14:textId="453938CC" w:rsidR="00F53CC3" w:rsidRPr="00511B6C" w:rsidRDefault="00F53CC3" w:rsidP="007E3C5E">
      <w:pPr>
        <w:pStyle w:val="ab"/>
        <w:numPr>
          <w:ilvl w:val="0"/>
          <w:numId w:val="4"/>
        </w:numPr>
        <w:overflowPunct w:val="0"/>
        <w:spacing w:before="120" w:line="254" w:lineRule="auto"/>
        <w:jc w:val="both"/>
        <w:rPr>
          <w:strike/>
          <w:highlight w:val="yellow"/>
        </w:rPr>
      </w:pPr>
      <w:r w:rsidRPr="00511B6C">
        <w:rPr>
          <w:strike/>
          <w:highlight w:val="yellow"/>
        </w:rPr>
        <w:t>本組合の組成に関する費用（本契約の作成費用、登記費用、弁護士、公認会計士、税理士その他の専門家に対する報酬を含む。但し、総組合員の出資約束金額の合計額の［    ］%に相当する額を上限とする。）</w:t>
      </w:r>
    </w:p>
    <w:p w14:paraId="3F9B6DBE" w14:textId="77777777" w:rsidR="00575256" w:rsidRPr="006A5824" w:rsidRDefault="00575256" w:rsidP="00F53CC3">
      <w:pPr>
        <w:pStyle w:val="ab"/>
        <w:overflowPunct w:val="0"/>
        <w:spacing w:before="120" w:line="254" w:lineRule="auto"/>
        <w:ind w:left="450"/>
        <w:jc w:val="both"/>
      </w:pPr>
    </w:p>
    <w:p w14:paraId="79C52AA0" w14:textId="47BB624D" w:rsidR="000F5BEB" w:rsidRPr="006A5824" w:rsidRDefault="000F5BEB" w:rsidP="007E3C5E">
      <w:pPr>
        <w:pStyle w:val="ab"/>
        <w:numPr>
          <w:ilvl w:val="1"/>
          <w:numId w:val="3"/>
        </w:numPr>
        <w:overflowPunct w:val="0"/>
        <w:spacing w:before="120" w:line="254" w:lineRule="auto"/>
        <w:jc w:val="both"/>
      </w:pPr>
      <w:r w:rsidRPr="006A5824">
        <w:tab/>
      </w:r>
      <w:r w:rsidRPr="00BB4123">
        <w:t>組合財産の取得、投資先事業者</w:t>
      </w:r>
      <w:r w:rsidR="00BB4123" w:rsidRPr="00BB4123">
        <w:rPr>
          <w:rFonts w:hint="eastAsia"/>
          <w:strike/>
          <w:highlight w:val="yellow"/>
        </w:rPr>
        <w:t>等</w:t>
      </w:r>
      <w:r w:rsidRPr="00BB4123">
        <w:t>における合併、株式交換、株式移転、会社分割、事業提携その他の組織再編行為、並びに、組合財産の処分等に要する費用（事業調査に係る弁護士、公認会計士、税理士その他の専門家に対する報酬を含む。）</w:t>
      </w:r>
    </w:p>
    <w:p w14:paraId="1C012BFF" w14:textId="53727C1C" w:rsidR="000F5BEB" w:rsidRPr="006A5824" w:rsidRDefault="0051158C" w:rsidP="00675AAD">
      <w:pPr>
        <w:pStyle w:val="ab"/>
        <w:spacing w:before="120" w:line="254" w:lineRule="auto"/>
        <w:ind w:left="908" w:hanging="454"/>
        <w:jc w:val="both"/>
      </w:pPr>
      <w:r w:rsidRPr="006A5824">
        <w:rPr>
          <w:rFonts w:hint="eastAsia"/>
        </w:rPr>
        <w:t>②</w:t>
      </w:r>
      <w:r w:rsidR="000F5BEB" w:rsidRPr="006A5824">
        <w:tab/>
        <w:t>組合財産に関する権利行使に係る費用（サービサーその他の第三者に対する委託費用を含む。）</w:t>
      </w:r>
    </w:p>
    <w:p w14:paraId="74019074" w14:textId="6A101BAE" w:rsidR="000F5BEB" w:rsidRPr="006A5824" w:rsidRDefault="0051158C" w:rsidP="00675AAD">
      <w:pPr>
        <w:pStyle w:val="ab"/>
        <w:spacing w:before="120" w:line="254" w:lineRule="auto"/>
        <w:ind w:left="908" w:hanging="454"/>
        <w:jc w:val="both"/>
      </w:pPr>
      <w:r w:rsidRPr="006A5824">
        <w:rPr>
          <w:rFonts w:hint="eastAsia"/>
        </w:rPr>
        <w:t>③</w:t>
      </w:r>
      <w:r w:rsidR="000F5BEB" w:rsidRPr="006A5824">
        <w:tab/>
        <w:t>組合員集会及び諮問委員会の招集及び開催に係る費用</w:t>
      </w:r>
    </w:p>
    <w:p w14:paraId="7B0FA288" w14:textId="0702D66E" w:rsidR="000F5BEB" w:rsidRPr="006A5824" w:rsidRDefault="0051158C" w:rsidP="00675AAD">
      <w:pPr>
        <w:pStyle w:val="ab"/>
        <w:spacing w:before="120" w:line="254" w:lineRule="auto"/>
        <w:ind w:left="908" w:hanging="454"/>
        <w:jc w:val="both"/>
      </w:pPr>
      <w:r w:rsidRPr="006A5824">
        <w:rPr>
          <w:rFonts w:hint="eastAsia"/>
        </w:rPr>
        <w:t>④</w:t>
      </w:r>
      <w:r w:rsidR="000F5BEB" w:rsidRPr="006A5824">
        <w:tab/>
        <w:t>次の(ⅰ)から(ⅲ)までに規定する費用</w:t>
      </w:r>
    </w:p>
    <w:p w14:paraId="21DB26EE" w14:textId="77777777" w:rsidR="000F5BEB" w:rsidRPr="006A5824" w:rsidRDefault="000F5BEB" w:rsidP="00675AAD">
      <w:pPr>
        <w:pStyle w:val="ab"/>
        <w:spacing w:before="120"/>
        <w:ind w:left="1361" w:hanging="454"/>
        <w:jc w:val="both"/>
      </w:pPr>
      <w:r w:rsidRPr="006A5824">
        <w:t>(ⅰ)</w:t>
      </w:r>
      <w:r w:rsidRPr="006A5824">
        <w:tab/>
        <w:t>第23条第3項に規定する会計帳簿その他会計記録の作成費用</w:t>
      </w:r>
    </w:p>
    <w:p w14:paraId="6F71451C" w14:textId="77777777" w:rsidR="000F5BEB" w:rsidRPr="006A5824" w:rsidRDefault="000F5BEB" w:rsidP="00675AAD">
      <w:pPr>
        <w:pStyle w:val="ab"/>
        <w:spacing w:before="120"/>
        <w:ind w:left="1361" w:hanging="454"/>
        <w:jc w:val="both"/>
      </w:pPr>
      <w:r w:rsidRPr="006A5824">
        <w:t>(ⅱ)</w:t>
      </w:r>
      <w:r w:rsidRPr="006A5824">
        <w:tab/>
        <w:t>第24条第1項に規定する財務諸表等の作成・送付費用</w:t>
      </w:r>
    </w:p>
    <w:p w14:paraId="67753C67" w14:textId="77777777" w:rsidR="000F5BEB" w:rsidRPr="006A5824" w:rsidRDefault="000F5BEB" w:rsidP="00675AAD">
      <w:pPr>
        <w:pStyle w:val="ab"/>
        <w:spacing w:before="120"/>
        <w:ind w:left="1361" w:hanging="454"/>
        <w:jc w:val="both"/>
      </w:pPr>
      <w:r w:rsidRPr="006A5824">
        <w:t>(ⅲ)</w:t>
      </w:r>
      <w:r w:rsidRPr="006A5824">
        <w:tab/>
        <w:t>第24条第3項に規定する半期財務諸表等の作成・送付費用</w:t>
      </w:r>
    </w:p>
    <w:p w14:paraId="179B37BA" w14:textId="12E8E2E0" w:rsidR="000F5BEB" w:rsidRPr="006A5824" w:rsidRDefault="0051158C" w:rsidP="00675AAD">
      <w:pPr>
        <w:pStyle w:val="ab"/>
        <w:spacing w:before="120" w:line="254" w:lineRule="auto"/>
        <w:ind w:left="908" w:hanging="454"/>
        <w:jc w:val="both"/>
      </w:pPr>
      <w:r w:rsidRPr="006A5824">
        <w:rPr>
          <w:rFonts w:hint="eastAsia"/>
        </w:rPr>
        <w:t>⑤</w:t>
      </w:r>
      <w:r w:rsidR="000F5BEB" w:rsidRPr="006A5824">
        <w:tab/>
        <w:t>第24条第1項に規定する監査人の監査及び意見書作成並びに意見聴取に係る費用</w:t>
      </w:r>
    </w:p>
    <w:p w14:paraId="38B59B29" w14:textId="0B546599" w:rsidR="000F5BEB" w:rsidRPr="006A5824" w:rsidRDefault="0051158C" w:rsidP="00675AAD">
      <w:pPr>
        <w:pStyle w:val="ab"/>
        <w:spacing w:before="120" w:line="254" w:lineRule="auto"/>
        <w:ind w:left="908" w:hanging="454"/>
        <w:jc w:val="both"/>
      </w:pPr>
      <w:r w:rsidRPr="006A5824">
        <w:rPr>
          <w:rFonts w:hint="eastAsia"/>
        </w:rPr>
        <w:t>⑥</w:t>
      </w:r>
      <w:r w:rsidR="000F5BEB" w:rsidRPr="006A5824">
        <w:tab/>
        <w:t>組合財産の名義変更その他の対抗要件具備のための費用その他組合財産の管理に係る費用</w:t>
      </w:r>
    </w:p>
    <w:p w14:paraId="2A0E3D67" w14:textId="3FCA573A" w:rsidR="000F5BEB" w:rsidRPr="006A5824" w:rsidRDefault="0051158C" w:rsidP="00675AAD">
      <w:pPr>
        <w:pStyle w:val="ab"/>
        <w:spacing w:before="120" w:line="254" w:lineRule="auto"/>
        <w:ind w:left="908" w:hanging="454"/>
        <w:jc w:val="both"/>
      </w:pPr>
      <w:r w:rsidRPr="006A5824">
        <w:rPr>
          <w:rFonts w:hint="eastAsia"/>
        </w:rPr>
        <w:t>⑦</w:t>
      </w:r>
      <w:r w:rsidR="000F5BEB" w:rsidRPr="006A5824">
        <w:tab/>
        <w:t>本組合の事業に合理的に必要な、弁護士、公認会計士、税理士、鑑定人、アドバイザーその他の専門家の費用</w:t>
      </w:r>
    </w:p>
    <w:p w14:paraId="7F565329" w14:textId="5B70587D" w:rsidR="000F5BEB" w:rsidRPr="006A5824" w:rsidRDefault="0051158C" w:rsidP="00675AAD">
      <w:pPr>
        <w:pStyle w:val="ab"/>
        <w:spacing w:before="120" w:line="254" w:lineRule="auto"/>
        <w:ind w:left="908" w:hanging="454"/>
        <w:jc w:val="both"/>
      </w:pPr>
      <w:r w:rsidRPr="006A5824">
        <w:rPr>
          <w:rFonts w:hint="eastAsia"/>
        </w:rPr>
        <w:t>⑧</w:t>
      </w:r>
      <w:r w:rsidR="004F4833" w:rsidRPr="006A5824">
        <w:tab/>
      </w:r>
      <w:r w:rsidR="000F5BEB" w:rsidRPr="006A5824">
        <w:t>投資先事業者の</w:t>
      </w:r>
      <w:r w:rsidR="008F6DFF">
        <w:rPr>
          <w:rFonts w:hint="eastAsia"/>
        </w:rPr>
        <w:t>支援</w:t>
      </w:r>
      <w:r w:rsidR="006B0309" w:rsidRPr="006B0309">
        <w:rPr>
          <w:rFonts w:hint="eastAsia"/>
          <w:strike/>
          <w:highlight w:val="yellow"/>
        </w:rPr>
        <w:t>指導</w:t>
      </w:r>
      <w:r w:rsidR="000F5BEB" w:rsidRPr="006A5824">
        <w:t>及び育成に要する費用</w:t>
      </w:r>
    </w:p>
    <w:p w14:paraId="2DC13552" w14:textId="0BA4065F" w:rsidR="000F5BEB" w:rsidRPr="006A5824" w:rsidRDefault="0051158C" w:rsidP="00675AAD">
      <w:pPr>
        <w:pStyle w:val="ab"/>
        <w:spacing w:before="120" w:line="254" w:lineRule="auto"/>
        <w:ind w:left="908" w:hanging="454"/>
        <w:jc w:val="both"/>
      </w:pPr>
      <w:r w:rsidRPr="006A5824">
        <w:rPr>
          <w:rFonts w:hint="eastAsia"/>
        </w:rPr>
        <w:t>⑨</w:t>
      </w:r>
      <w:r w:rsidR="00707677" w:rsidRPr="006A5824">
        <w:tab/>
      </w:r>
      <w:r w:rsidR="000F5BEB" w:rsidRPr="006A5824">
        <w:t>適用法令等を遵守するための費用又は本組合の事業に係る法的手続に要する費用（訴訟その他の裁判手続及び行政機関による検査・調査に要する費用を含む。）</w:t>
      </w:r>
    </w:p>
    <w:p w14:paraId="68275424" w14:textId="2E952555" w:rsidR="000F5BEB" w:rsidRPr="006A5824" w:rsidRDefault="0051158C" w:rsidP="00675AAD">
      <w:pPr>
        <w:pStyle w:val="ab"/>
        <w:spacing w:before="120" w:line="254" w:lineRule="auto"/>
        <w:ind w:left="908" w:hanging="454"/>
        <w:jc w:val="both"/>
      </w:pPr>
      <w:r w:rsidRPr="006A5824">
        <w:rPr>
          <w:rFonts w:hint="eastAsia"/>
        </w:rPr>
        <w:t>⑩</w:t>
      </w:r>
      <w:r w:rsidR="00707677" w:rsidRPr="006A5824">
        <w:tab/>
      </w:r>
      <w:r w:rsidR="000F5BEB" w:rsidRPr="006A5824">
        <w:t>本組合の事業に関する保険の保険料（無限責任組合員の取締役又は従業員が投資先事業者である会社の取締役その他の役員に就任した場合における当該取締役又は従業員の役員賠償責任保険の保険料を含む。）</w:t>
      </w:r>
    </w:p>
    <w:p w14:paraId="47D3E29D" w14:textId="2AC5F7E9" w:rsidR="000F5BEB" w:rsidRPr="006A5824" w:rsidRDefault="0051158C" w:rsidP="00675AAD">
      <w:pPr>
        <w:pStyle w:val="ab"/>
        <w:spacing w:before="120" w:line="254" w:lineRule="auto"/>
        <w:ind w:left="908" w:hanging="454"/>
        <w:jc w:val="both"/>
      </w:pPr>
      <w:r w:rsidRPr="006A5824">
        <w:rPr>
          <w:rFonts w:hint="eastAsia"/>
        </w:rPr>
        <w:t>⑪</w:t>
      </w:r>
      <w:r w:rsidR="000F5BEB" w:rsidRPr="006A5824">
        <w:tab/>
        <w:t>本組合の事業に関して発生する公租公課（消費税及び地方消費税を含む。）</w:t>
      </w:r>
    </w:p>
    <w:p w14:paraId="26A96C57" w14:textId="07C46ACF" w:rsidR="000F5BEB" w:rsidRDefault="0051158C" w:rsidP="00675AAD">
      <w:pPr>
        <w:pStyle w:val="ab"/>
        <w:spacing w:before="120" w:line="254" w:lineRule="auto"/>
        <w:ind w:left="908" w:hanging="454"/>
        <w:jc w:val="both"/>
      </w:pPr>
      <w:r w:rsidRPr="006A5824">
        <w:rPr>
          <w:rFonts w:hint="eastAsia"/>
        </w:rPr>
        <w:t>⑫</w:t>
      </w:r>
      <w:r w:rsidR="000F5BEB" w:rsidRPr="006A5824">
        <w:tab/>
        <w:t>本組合の解散及び清算に要する費用</w:t>
      </w:r>
    </w:p>
    <w:p w14:paraId="5685CAFD" w14:textId="77777777" w:rsidR="00D75EF1" w:rsidRPr="00D75EF1" w:rsidRDefault="00D75EF1" w:rsidP="00D75EF1">
      <w:pPr>
        <w:pStyle w:val="ab"/>
        <w:spacing w:before="120" w:line="254" w:lineRule="auto"/>
        <w:ind w:left="1001" w:right="86" w:hanging="454"/>
        <w:jc w:val="both"/>
        <w:rPr>
          <w:strike/>
        </w:rPr>
      </w:pPr>
      <w:r w:rsidRPr="00D75EF1">
        <w:rPr>
          <w:strike/>
          <w:highlight w:val="yellow"/>
        </w:rPr>
        <w:t>［⑭本組合に関し、又は本組合の業務執行に際し、合理的に発生したその他の費用］</w:t>
      </w:r>
    </w:p>
    <w:p w14:paraId="31B70D4B" w14:textId="77777777" w:rsidR="00D75EF1" w:rsidRPr="006A5824" w:rsidRDefault="00D75EF1" w:rsidP="00675AAD">
      <w:pPr>
        <w:pStyle w:val="ab"/>
        <w:spacing w:before="120" w:line="254" w:lineRule="auto"/>
        <w:ind w:left="908" w:hanging="454"/>
        <w:jc w:val="both"/>
      </w:pPr>
    </w:p>
    <w:p w14:paraId="4C6127F6" w14:textId="29AB82AF" w:rsidR="000F5BEB" w:rsidRPr="006A5824" w:rsidRDefault="000F5BEB" w:rsidP="00675AAD">
      <w:pPr>
        <w:pStyle w:val="ab"/>
        <w:overflowPunct w:val="0"/>
        <w:spacing w:before="120" w:line="254" w:lineRule="auto"/>
        <w:ind w:left="454" w:hanging="454"/>
        <w:jc w:val="both"/>
      </w:pPr>
      <w:r w:rsidRPr="006A5824">
        <w:t>2.</w:t>
      </w:r>
      <w:r w:rsidR="00675AAD" w:rsidRPr="006A5824">
        <w:tab/>
      </w:r>
      <w:r w:rsidRPr="006A5824">
        <w:t>本組合の業務執行に要する費用のうち、前項に規定される費用以外のもの</w:t>
      </w:r>
      <w:r w:rsidR="00196F6D" w:rsidRPr="00D50373">
        <w:rPr>
          <w:rFonts w:hint="eastAsia"/>
          <w:highlight w:val="yellow"/>
        </w:rPr>
        <w:t>（</w:t>
      </w:r>
      <w:r w:rsidR="00196F6D" w:rsidRPr="00D50373">
        <w:rPr>
          <w:highlight w:val="yellow"/>
        </w:rPr>
        <w:t>本組合の組成に関する費用（本契約の作成費用、登記費用、弁護士、公認会計士、税理士その他の専門家に対する報酬を含む。）</w:t>
      </w:r>
      <w:r w:rsidR="006D1241" w:rsidRPr="00D50373">
        <w:rPr>
          <w:rFonts w:hint="eastAsia"/>
          <w:highlight w:val="yellow"/>
        </w:rPr>
        <w:t>及び</w:t>
      </w:r>
      <w:r w:rsidR="006D1241" w:rsidRPr="00D50373">
        <w:rPr>
          <w:highlight w:val="yellow"/>
        </w:rPr>
        <w:t>社会的インパクト評価</w:t>
      </w:r>
      <w:r w:rsidR="006D1241" w:rsidRPr="00D50373">
        <w:rPr>
          <w:rFonts w:hint="eastAsia"/>
          <w:highlight w:val="yellow"/>
        </w:rPr>
        <w:t>に要する費用</w:t>
      </w:r>
      <w:r w:rsidR="00196F6D" w:rsidRPr="00D50373">
        <w:rPr>
          <w:rFonts w:hint="eastAsia"/>
          <w:highlight w:val="yellow"/>
        </w:rPr>
        <w:t>を含むがこれに限られない。）</w:t>
      </w:r>
      <w:r w:rsidRPr="006A5824">
        <w:t>については、無限責任組合員の管理報酬より支出するものとする。</w:t>
      </w:r>
    </w:p>
    <w:p w14:paraId="273E89FD" w14:textId="5D0E0792" w:rsidR="000F5BEB" w:rsidRPr="006A5824" w:rsidRDefault="000F5BEB" w:rsidP="00675AAD">
      <w:pPr>
        <w:pStyle w:val="ab"/>
        <w:overflowPunct w:val="0"/>
        <w:spacing w:before="120" w:line="254" w:lineRule="auto"/>
        <w:ind w:left="454" w:hanging="454"/>
        <w:jc w:val="both"/>
      </w:pPr>
      <w:r w:rsidRPr="006A5824">
        <w:t>3.</w:t>
      </w:r>
      <w:r w:rsidRPr="006A5824">
        <w:tab/>
        <w:t>無限責任組合員が、本組合の業務に関し、本組合の負担すべき費用等を支出した場合、かかる支出について組合財産から支払いを受けることができる。</w:t>
      </w:r>
    </w:p>
    <w:p w14:paraId="25408288" w14:textId="20434561" w:rsidR="000F5BEB" w:rsidRPr="006A5824" w:rsidRDefault="000F5BEB" w:rsidP="00036687">
      <w:pPr>
        <w:pStyle w:val="2"/>
        <w:spacing w:before="120"/>
      </w:pPr>
      <w:bookmarkStart w:id="83" w:name="_bookmark40"/>
      <w:bookmarkStart w:id="84" w:name="_Toc182233734"/>
      <w:bookmarkEnd w:id="83"/>
      <w:r w:rsidRPr="006A5824">
        <w:rPr>
          <w:rFonts w:hint="eastAsia"/>
        </w:rPr>
        <w:t>第32条</w:t>
      </w:r>
      <w:r w:rsidR="00675AAD" w:rsidRPr="006A5824">
        <w:tab/>
      </w:r>
      <w:r w:rsidRPr="006A5824">
        <w:rPr>
          <w:rFonts w:hint="eastAsia"/>
        </w:rPr>
        <w:t>無限責任組合員に対する報酬</w:t>
      </w:r>
      <w:bookmarkEnd w:id="84"/>
    </w:p>
    <w:p w14:paraId="36DC6A28" w14:textId="3458E3B2" w:rsidR="000F5BEB" w:rsidRPr="006A5824" w:rsidRDefault="2EA160F1" w:rsidP="175736C2">
      <w:pPr>
        <w:pStyle w:val="ab"/>
        <w:overflowPunct w:val="0"/>
        <w:spacing w:before="120" w:line="254" w:lineRule="auto"/>
        <w:ind w:left="454" w:hanging="454"/>
        <w:jc w:val="both"/>
        <w:rPr>
          <w:color w:val="FF0000"/>
        </w:rPr>
      </w:pPr>
      <w:r>
        <w:t>1.</w:t>
      </w:r>
      <w:r w:rsidR="00675AAD">
        <w:tab/>
      </w:r>
      <w:r w:rsidR="6E3DC969">
        <w:t>無限責任組合員は、本組合の業務執行に対する報酬として、本条第2項に定める管理報酬を、組合財産から受領するものとする。</w:t>
      </w:r>
    </w:p>
    <w:p w14:paraId="40E156B3" w14:textId="45223917" w:rsidR="000F5BEB" w:rsidRPr="006A5824" w:rsidRDefault="2EA160F1" w:rsidP="175736C2">
      <w:pPr>
        <w:pStyle w:val="ab"/>
        <w:overflowPunct w:val="0"/>
        <w:spacing w:before="120" w:line="254" w:lineRule="auto"/>
        <w:ind w:left="454" w:hanging="454"/>
        <w:jc w:val="both"/>
        <w:rPr>
          <w:color w:val="FF0000"/>
        </w:rPr>
      </w:pPr>
      <w:r w:rsidRPr="175736C2">
        <w:rPr>
          <w:color w:val="FF0000"/>
        </w:rPr>
        <w:t>2.</w:t>
      </w:r>
      <w:r w:rsidR="00675AAD">
        <w:tab/>
      </w:r>
      <w:r w:rsidR="6E3DC969" w:rsidRPr="175736C2">
        <w:rPr>
          <w:color w:val="FF0000"/>
        </w:rPr>
        <w:t>無限責任組合員は、各</w:t>
      </w:r>
      <w:r w:rsidR="7C2024F6" w:rsidRPr="175736C2">
        <w:rPr>
          <w:strike/>
          <w:color w:val="FF0000"/>
        </w:rPr>
        <w:t xml:space="preserve"> </w:t>
      </w:r>
      <w:r w:rsidR="418A6F58" w:rsidRPr="175736C2">
        <w:rPr>
          <w:strike/>
          <w:color w:val="FF0000"/>
          <w:highlight w:val="yellow"/>
        </w:rPr>
        <w:t>事業</w:t>
      </w:r>
      <w:r w:rsidR="5B871AA7" w:rsidRPr="175736C2">
        <w:rPr>
          <w:color w:val="FF0000"/>
        </w:rPr>
        <w:t>［</w:t>
      </w:r>
      <w:r w:rsidR="7C5825A6" w:rsidRPr="175736C2">
        <w:rPr>
          <w:color w:val="FF0000"/>
          <w:highlight w:val="yellow"/>
        </w:rPr>
        <w:t>四半期/半期/</w:t>
      </w:r>
      <w:r w:rsidR="6E3DC969" w:rsidRPr="175736C2">
        <w:rPr>
          <w:color w:val="FF0000"/>
          <w:highlight w:val="yellow"/>
        </w:rPr>
        <w:t>事業</w:t>
      </w:r>
      <w:r w:rsidR="6E3DC969" w:rsidRPr="175736C2">
        <w:rPr>
          <w:color w:val="FF0000"/>
        </w:rPr>
        <w:t>年度</w:t>
      </w:r>
      <w:r w:rsidR="5B871AA7" w:rsidRPr="175736C2">
        <w:rPr>
          <w:color w:val="FF0000"/>
        </w:rPr>
        <w:t>］</w:t>
      </w:r>
      <w:r w:rsidR="6E3DC969" w:rsidRPr="175736C2">
        <w:rPr>
          <w:color w:val="FF0000"/>
        </w:rPr>
        <w:t>の管理報酬として、以下の各号に定める額</w:t>
      </w:r>
      <w:r w:rsidR="51A7B23B" w:rsidRPr="175736C2">
        <w:rPr>
          <w:strike/>
          <w:color w:val="FF0000"/>
          <w:highlight w:val="yellow"/>
        </w:rPr>
        <w:t>（年額）</w:t>
      </w:r>
      <w:r w:rsidR="6E3DC969" w:rsidRPr="175736C2">
        <w:rPr>
          <w:color w:val="FF0000"/>
        </w:rPr>
        <w:t>を、当該</w:t>
      </w:r>
      <w:r w:rsidR="5B871AA7" w:rsidRPr="175736C2">
        <w:rPr>
          <w:color w:val="FF0000"/>
        </w:rPr>
        <w:t>［</w:t>
      </w:r>
      <w:r w:rsidR="7C5825A6" w:rsidRPr="175736C2">
        <w:rPr>
          <w:color w:val="FF0000"/>
          <w:highlight w:val="yellow"/>
        </w:rPr>
        <w:t>四半期/半期</w:t>
      </w:r>
      <w:r w:rsidR="7C5825A6" w:rsidRPr="175736C2">
        <w:rPr>
          <w:color w:val="FF0000"/>
        </w:rPr>
        <w:t>/</w:t>
      </w:r>
      <w:r w:rsidR="6E3DC969" w:rsidRPr="175736C2">
        <w:rPr>
          <w:color w:val="FF0000"/>
        </w:rPr>
        <w:t>事業年度</w:t>
      </w:r>
      <w:r w:rsidR="5B871AA7" w:rsidRPr="175736C2">
        <w:rPr>
          <w:color w:val="FF0000"/>
        </w:rPr>
        <w:t>］</w:t>
      </w:r>
      <w:r w:rsidR="6E3DC969" w:rsidRPr="175736C2">
        <w:rPr>
          <w:color w:val="FF0000"/>
        </w:rPr>
        <w:t>の期初から［］日以内に、</w:t>
      </w:r>
      <w:r w:rsidR="1C7C9B96" w:rsidRPr="175736C2">
        <w:rPr>
          <w:strike/>
          <w:color w:val="FF0000"/>
          <w:highlight w:val="yellow"/>
        </w:rPr>
        <w:t>毎年</w:t>
      </w:r>
      <w:r w:rsidR="0E469BAF" w:rsidRPr="175736C2">
        <w:rPr>
          <w:color w:val="FF0000"/>
          <w:highlight w:val="yellow"/>
        </w:rPr>
        <w:t>各</w:t>
      </w:r>
      <w:r w:rsidR="5B871AA7" w:rsidRPr="175736C2">
        <w:rPr>
          <w:color w:val="FF0000"/>
          <w:highlight w:val="yellow"/>
        </w:rPr>
        <w:t>［</w:t>
      </w:r>
      <w:r w:rsidR="7C5825A6" w:rsidRPr="175736C2">
        <w:rPr>
          <w:color w:val="FF0000"/>
          <w:highlight w:val="yellow"/>
        </w:rPr>
        <w:t>四半期/半期/</w:t>
      </w:r>
      <w:r w:rsidR="34BBE0EC" w:rsidRPr="175736C2">
        <w:rPr>
          <w:color w:val="FF0000"/>
          <w:highlight w:val="yellow"/>
        </w:rPr>
        <w:t>事業年度</w:t>
      </w:r>
      <w:r w:rsidR="5B871AA7" w:rsidRPr="175736C2">
        <w:rPr>
          <w:color w:val="FF0000"/>
          <w:highlight w:val="yellow"/>
        </w:rPr>
        <w:t>］</w:t>
      </w:r>
      <w:r w:rsidR="427D76E0" w:rsidRPr="175736C2">
        <w:rPr>
          <w:color w:val="FF0000"/>
          <w:highlight w:val="yellow"/>
        </w:rPr>
        <w:t>毎に、</w:t>
      </w:r>
      <w:r w:rsidR="6E3DC969" w:rsidRPr="175736C2">
        <w:rPr>
          <w:color w:val="FF0000"/>
        </w:rPr>
        <w:t>前払いで現金にて受領するものとする。</w:t>
      </w:r>
    </w:p>
    <w:p w14:paraId="753EF1A4" w14:textId="7B2DC581" w:rsidR="00C6595A" w:rsidRPr="006A5824" w:rsidRDefault="6E3DC969" w:rsidP="175736C2">
      <w:pPr>
        <w:pStyle w:val="ab"/>
        <w:spacing w:before="120"/>
        <w:ind w:left="908" w:hanging="454"/>
        <w:jc w:val="both"/>
        <w:rPr>
          <w:color w:val="FF0000"/>
        </w:rPr>
      </w:pPr>
      <w:r w:rsidRPr="175736C2">
        <w:rPr>
          <w:color w:val="FF0000"/>
        </w:rPr>
        <w:t>①</w:t>
      </w:r>
      <w:r w:rsidR="000F5BEB">
        <w:tab/>
      </w:r>
      <w:r w:rsidRPr="175736C2">
        <w:rPr>
          <w:color w:val="FF0000"/>
        </w:rPr>
        <w:t>最初の</w:t>
      </w:r>
      <w:r w:rsidR="5B871AA7" w:rsidRPr="175736C2">
        <w:rPr>
          <w:color w:val="FF0000"/>
        </w:rPr>
        <w:t>［</w:t>
      </w:r>
      <w:r w:rsidR="7C5825A6" w:rsidRPr="175736C2">
        <w:rPr>
          <w:color w:val="FF0000"/>
          <w:highlight w:val="yellow"/>
        </w:rPr>
        <w:t>四半期/半期</w:t>
      </w:r>
      <w:r w:rsidR="7C5825A6" w:rsidRPr="175736C2">
        <w:rPr>
          <w:color w:val="FF0000"/>
        </w:rPr>
        <w:t>/</w:t>
      </w:r>
      <w:r w:rsidRPr="175736C2">
        <w:rPr>
          <w:color w:val="FF0000"/>
        </w:rPr>
        <w:t>事業年度</w:t>
      </w:r>
      <w:r w:rsidR="5B871AA7" w:rsidRPr="175736C2">
        <w:rPr>
          <w:color w:val="FF0000"/>
        </w:rPr>
        <w:t>］</w:t>
      </w:r>
      <w:r w:rsidRPr="175736C2">
        <w:rPr>
          <w:color w:val="FF0000"/>
        </w:rPr>
        <w:t>については、総組合員の出資約束金額の合計額の［</w:t>
      </w:r>
      <w:r w:rsidR="0CF61D9A" w:rsidRPr="005BD738">
        <w:rPr>
          <w:color w:val="FF0000"/>
        </w:rPr>
        <w:t xml:space="preserve"> </w:t>
      </w:r>
      <w:r w:rsidRPr="175736C2">
        <w:rPr>
          <w:color w:val="FF0000"/>
        </w:rPr>
        <w:t>］%に相当する額（年365日の日割り計算とする。）</w:t>
      </w:r>
    </w:p>
    <w:p w14:paraId="77DFDD84" w14:textId="6443EB9E" w:rsidR="000F5BEB" w:rsidRPr="006A5824" w:rsidRDefault="7A7C3C0C" w:rsidP="175736C2">
      <w:pPr>
        <w:pStyle w:val="ab"/>
        <w:spacing w:before="120"/>
        <w:ind w:left="454"/>
        <w:jc w:val="both"/>
      </w:pPr>
      <w:r w:rsidRPr="175736C2">
        <w:rPr>
          <w:rFonts w:asciiTheme="minorHAnsi" w:eastAsiaTheme="minorEastAsia" w:hAnsiTheme="minorHAnsi" w:cstheme="minorBidi"/>
          <w:color w:val="FF0000"/>
        </w:rPr>
        <w:t>②</w:t>
      </w:r>
      <w:r w:rsidR="00C6595A">
        <w:tab/>
      </w:r>
      <w:r w:rsidR="188D5598" w:rsidRPr="175736C2">
        <w:rPr>
          <w:strike/>
          <w:color w:val="FF0000"/>
          <w:highlight w:val="yellow"/>
        </w:rPr>
        <w:t>第二事業年度</w:t>
      </w:r>
      <w:r w:rsidR="34BBE0EC" w:rsidRPr="175736C2">
        <w:rPr>
          <w:color w:val="FF0000"/>
          <w:highlight w:val="yellow"/>
        </w:rPr>
        <w:t>前号に定める期間</w:t>
      </w:r>
      <w:r w:rsidR="6E3DC969" w:rsidRPr="175736C2">
        <w:rPr>
          <w:color w:val="FF0000"/>
        </w:rPr>
        <w:t>以降出資約束期間の満了日が属する</w:t>
      </w:r>
      <w:r w:rsidR="5B871AA7" w:rsidRPr="175736C2">
        <w:rPr>
          <w:color w:val="FF0000"/>
          <w:highlight w:val="yellow"/>
        </w:rPr>
        <w:t>［</w:t>
      </w:r>
      <w:r w:rsidR="34BBE0EC" w:rsidRPr="175736C2">
        <w:rPr>
          <w:color w:val="FF0000"/>
          <w:highlight w:val="yellow"/>
        </w:rPr>
        <w:t>四半期/</w:t>
      </w:r>
      <w:r w:rsidR="7C5825A6" w:rsidRPr="175736C2">
        <w:rPr>
          <w:color w:val="FF0000"/>
          <w:highlight w:val="yellow"/>
        </w:rPr>
        <w:t>半期</w:t>
      </w:r>
      <w:r w:rsidR="7C5825A6" w:rsidRPr="175736C2">
        <w:rPr>
          <w:color w:val="FF0000"/>
          <w:lang w:val="en-US"/>
        </w:rPr>
        <w:t>/</w:t>
      </w:r>
      <w:r w:rsidR="00C6595A">
        <w:tab/>
      </w:r>
      <w:r w:rsidR="6E3DC969" w:rsidRPr="175736C2">
        <w:rPr>
          <w:color w:val="FF0000"/>
        </w:rPr>
        <w:t>事業年度</w:t>
      </w:r>
      <w:r w:rsidR="5B871AA7" w:rsidRPr="175736C2">
        <w:rPr>
          <w:color w:val="FF0000"/>
          <w:highlight w:val="yellow"/>
        </w:rPr>
        <w:t>］</w:t>
      </w:r>
      <w:r w:rsidR="6E3DC969" w:rsidRPr="175736C2">
        <w:rPr>
          <w:color w:val="FF0000"/>
        </w:rPr>
        <w:t>までについては、各</w:t>
      </w:r>
      <w:r w:rsidR="5747F5A1" w:rsidRPr="175736C2">
        <w:rPr>
          <w:color w:val="FF0000"/>
          <w:highlight w:val="yellow"/>
        </w:rPr>
        <w:t>事業</w:t>
      </w:r>
      <w:r w:rsidR="5B871AA7" w:rsidRPr="175736C2">
        <w:rPr>
          <w:color w:val="FF0000"/>
        </w:rPr>
        <w:t>［</w:t>
      </w:r>
      <w:r w:rsidR="34BBE0EC" w:rsidRPr="175736C2">
        <w:rPr>
          <w:color w:val="FF0000"/>
          <w:highlight w:val="yellow"/>
        </w:rPr>
        <w:t>四半期/半期</w:t>
      </w:r>
      <w:r w:rsidR="34BBE0EC" w:rsidRPr="175736C2">
        <w:rPr>
          <w:color w:val="FF0000"/>
          <w:highlight w:val="yellow"/>
          <w:lang w:val="en-US"/>
        </w:rPr>
        <w:t>/</w:t>
      </w:r>
      <w:r w:rsidR="6E3DC969" w:rsidRPr="175736C2">
        <w:rPr>
          <w:color w:val="FF0000"/>
          <w:highlight w:val="yellow"/>
        </w:rPr>
        <w:t>事業</w:t>
      </w:r>
      <w:r w:rsidR="6E3DC969" w:rsidRPr="175736C2">
        <w:rPr>
          <w:color w:val="FF0000"/>
        </w:rPr>
        <w:t>年度</w:t>
      </w:r>
      <w:r w:rsidR="5B871AA7" w:rsidRPr="175736C2">
        <w:rPr>
          <w:color w:val="FF0000"/>
        </w:rPr>
        <w:t>］</w:t>
      </w:r>
      <w:r w:rsidR="6E3DC969" w:rsidRPr="175736C2">
        <w:rPr>
          <w:color w:val="FF0000"/>
        </w:rPr>
        <w:t>につき、総組合員の</w:t>
      </w:r>
      <w:r w:rsidR="00C6595A">
        <w:tab/>
      </w:r>
      <w:r w:rsidR="6E3DC969" w:rsidRPr="175736C2">
        <w:rPr>
          <w:color w:val="FF0000"/>
        </w:rPr>
        <w:t>出資約束金額の合計額の［</w:t>
      </w:r>
      <w:r w:rsidR="0289B990" w:rsidRPr="005BD738">
        <w:rPr>
          <w:color w:val="FF0000"/>
        </w:rPr>
        <w:t xml:space="preserve"> </w:t>
      </w:r>
      <w:r w:rsidR="6E3DC969" w:rsidRPr="175736C2">
        <w:rPr>
          <w:color w:val="FF0000"/>
        </w:rPr>
        <w:t>］%に相当する額</w:t>
      </w:r>
      <w:r w:rsidR="0E469BAF" w:rsidRPr="175736C2">
        <w:rPr>
          <w:color w:val="FF0000"/>
          <w:highlight w:val="yellow"/>
        </w:rPr>
        <w:t>［に1/4を乗じた額/に1/2を乗じた</w:t>
      </w:r>
      <w:r w:rsidR="00C6595A">
        <w:tab/>
      </w:r>
      <w:r w:rsidR="00C6595A">
        <w:tab/>
      </w:r>
      <w:r w:rsidR="0E469BAF" w:rsidRPr="175736C2">
        <w:rPr>
          <w:color w:val="FF0000"/>
          <w:highlight w:val="yellow"/>
        </w:rPr>
        <w:t>額</w:t>
      </w:r>
      <w:r w:rsidR="0E469BAF" w:rsidRPr="175736C2">
        <w:rPr>
          <w:color w:val="FF0000"/>
        </w:rPr>
        <w:t>］</w:t>
      </w:r>
    </w:p>
    <w:p w14:paraId="6242162D" w14:textId="2159723F" w:rsidR="000F5BEB" w:rsidRPr="006A5824" w:rsidRDefault="6E3DC969" w:rsidP="175736C2">
      <w:pPr>
        <w:pStyle w:val="ab"/>
        <w:spacing w:before="120"/>
        <w:ind w:left="908" w:hanging="454"/>
        <w:jc w:val="both"/>
        <w:rPr>
          <w:color w:val="FF0000"/>
          <w:highlight w:val="yellow"/>
        </w:rPr>
      </w:pPr>
      <w:r w:rsidRPr="175736C2">
        <w:rPr>
          <w:color w:val="FF0000"/>
        </w:rPr>
        <w:t>③</w:t>
      </w:r>
      <w:r w:rsidR="000F5BEB">
        <w:tab/>
      </w:r>
      <w:r w:rsidR="6A540694" w:rsidRPr="175736C2">
        <w:rPr>
          <w:strike/>
          <w:color w:val="FF0000"/>
          <w:highlight w:val="yellow"/>
        </w:rPr>
        <w:t>出資約束</w:t>
      </w:r>
      <w:r w:rsidR="34BBE0EC" w:rsidRPr="175736C2">
        <w:rPr>
          <w:color w:val="FF0000"/>
          <w:highlight w:val="yellow"/>
        </w:rPr>
        <w:t>前号に定める期間</w:t>
      </w:r>
      <w:r w:rsidR="570E14E0" w:rsidRPr="175736C2">
        <w:rPr>
          <w:strike/>
          <w:color w:val="FF0000"/>
          <w:highlight w:val="yellow"/>
        </w:rPr>
        <w:t>の満了日が属する事業年度の翌事業年度</w:t>
      </w:r>
      <w:r w:rsidRPr="175736C2">
        <w:rPr>
          <w:color w:val="FF0000"/>
        </w:rPr>
        <w:t>以降については、各</w:t>
      </w:r>
      <w:r w:rsidR="570E14E0" w:rsidRPr="175736C2">
        <w:rPr>
          <w:strike/>
          <w:color w:val="FF0000"/>
          <w:highlight w:val="yellow"/>
        </w:rPr>
        <w:t>事業</w:t>
      </w:r>
      <w:r w:rsidR="21C23094" w:rsidRPr="175736C2">
        <w:rPr>
          <w:strike/>
          <w:color w:val="FF0000"/>
          <w:highlight w:val="yellow"/>
        </w:rPr>
        <w:t xml:space="preserve"> </w:t>
      </w:r>
      <w:r w:rsidR="5B871AA7" w:rsidRPr="175736C2">
        <w:rPr>
          <w:color w:val="FF0000"/>
          <w:highlight w:val="yellow"/>
        </w:rPr>
        <w:t>［</w:t>
      </w:r>
      <w:r w:rsidR="34BBE0EC" w:rsidRPr="175736C2">
        <w:rPr>
          <w:color w:val="FF0000"/>
          <w:highlight w:val="yellow"/>
        </w:rPr>
        <w:t>四半期/半期</w:t>
      </w:r>
      <w:r w:rsidR="34BBE0EC" w:rsidRPr="175736C2">
        <w:rPr>
          <w:color w:val="FF0000"/>
          <w:highlight w:val="yellow"/>
          <w:lang w:val="en-US"/>
        </w:rPr>
        <w:t>/</w:t>
      </w:r>
      <w:r w:rsidRPr="175736C2">
        <w:rPr>
          <w:color w:val="FF0000"/>
          <w:highlight w:val="yellow"/>
        </w:rPr>
        <w:t>事業</w:t>
      </w:r>
      <w:r w:rsidRPr="175736C2">
        <w:rPr>
          <w:color w:val="FF0000"/>
        </w:rPr>
        <w:t>年度</w:t>
      </w:r>
      <w:r w:rsidR="5B871AA7" w:rsidRPr="175736C2">
        <w:rPr>
          <w:color w:val="FF0000"/>
          <w:highlight w:val="yellow"/>
        </w:rPr>
        <w:t>］</w:t>
      </w:r>
      <w:r w:rsidRPr="175736C2">
        <w:rPr>
          <w:color w:val="FF0000"/>
        </w:rPr>
        <w:t>につき、当該</w:t>
      </w:r>
      <w:r w:rsidR="5B871AA7" w:rsidRPr="175736C2">
        <w:rPr>
          <w:color w:val="FF0000"/>
        </w:rPr>
        <w:t>［</w:t>
      </w:r>
      <w:r w:rsidR="34BBE0EC" w:rsidRPr="175736C2">
        <w:rPr>
          <w:color w:val="FF0000"/>
          <w:highlight w:val="yellow"/>
        </w:rPr>
        <w:t>四半期/半期</w:t>
      </w:r>
      <w:r w:rsidR="34BBE0EC" w:rsidRPr="175736C2">
        <w:rPr>
          <w:color w:val="FF0000"/>
          <w:highlight w:val="yellow"/>
          <w:lang w:val="en-US"/>
        </w:rPr>
        <w:t>/</w:t>
      </w:r>
      <w:r w:rsidRPr="175736C2">
        <w:rPr>
          <w:color w:val="FF0000"/>
        </w:rPr>
        <w:t>事業年度</w:t>
      </w:r>
      <w:r w:rsidR="5B871AA7" w:rsidRPr="175736C2">
        <w:rPr>
          <w:color w:val="FF0000"/>
        </w:rPr>
        <w:t>］</w:t>
      </w:r>
      <w:r w:rsidRPr="175736C2">
        <w:rPr>
          <w:color w:val="FF0000"/>
        </w:rPr>
        <w:t>の直前</w:t>
      </w:r>
      <w:r w:rsidR="5B871AA7" w:rsidRPr="175736C2">
        <w:rPr>
          <w:color w:val="FF0000"/>
        </w:rPr>
        <w:t>［</w:t>
      </w:r>
      <w:r w:rsidR="34BBE0EC" w:rsidRPr="175736C2">
        <w:rPr>
          <w:color w:val="FF0000"/>
          <w:highlight w:val="yellow"/>
        </w:rPr>
        <w:t>四半期/半期</w:t>
      </w:r>
      <w:r w:rsidR="34BBE0EC" w:rsidRPr="175736C2">
        <w:rPr>
          <w:color w:val="FF0000"/>
          <w:highlight w:val="yellow"/>
          <w:lang w:val="en-US"/>
        </w:rPr>
        <w:t>/</w:t>
      </w:r>
      <w:r w:rsidRPr="175736C2">
        <w:rPr>
          <w:color w:val="FF0000"/>
        </w:rPr>
        <w:t>事業年度</w:t>
      </w:r>
      <w:r w:rsidR="5B871AA7" w:rsidRPr="175736C2">
        <w:rPr>
          <w:color w:val="FF0000"/>
          <w:highlight w:val="yellow"/>
        </w:rPr>
        <w:t>］</w:t>
      </w:r>
      <w:r w:rsidRPr="175736C2">
        <w:rPr>
          <w:color w:val="FF0000"/>
        </w:rPr>
        <w:t>の末日</w:t>
      </w:r>
      <w:r w:rsidR="65462EC4" w:rsidRPr="175736C2">
        <w:rPr>
          <w:strike/>
          <w:color w:val="FF0000"/>
          <w:highlight w:val="yellow"/>
        </w:rPr>
        <w:t>における</w:t>
      </w:r>
      <w:r w:rsidR="579B42A2" w:rsidRPr="175736C2">
        <w:rPr>
          <w:color w:val="FF0000"/>
          <w:highlight w:val="yellow"/>
        </w:rPr>
        <w:t>までに実施したポートフォリオ投資の</w:t>
      </w:r>
      <w:r w:rsidRPr="175736C2">
        <w:rPr>
          <w:color w:val="FF0000"/>
        </w:rPr>
        <w:t>投資総額の［</w:t>
      </w:r>
      <w:r w:rsidR="5BD08619" w:rsidRPr="005BD738">
        <w:rPr>
          <w:color w:val="FF0000"/>
        </w:rPr>
        <w:t xml:space="preserve"> </w:t>
      </w:r>
      <w:r w:rsidRPr="175736C2">
        <w:rPr>
          <w:color w:val="FF0000"/>
        </w:rPr>
        <w:t>］%に相当する額</w:t>
      </w:r>
      <w:r w:rsidR="0E469BAF" w:rsidRPr="175736C2">
        <w:rPr>
          <w:color w:val="FF0000"/>
          <w:highlight w:val="yellow"/>
        </w:rPr>
        <w:t>［に1/4を乗じた額/に1/2を乗じた額］</w:t>
      </w:r>
    </w:p>
    <w:p w14:paraId="1C5CA2C0" w14:textId="7567CA58" w:rsidR="000F5BEB" w:rsidRPr="006A5824" w:rsidRDefault="2EA160F1" w:rsidP="175736C2">
      <w:pPr>
        <w:pStyle w:val="ab"/>
        <w:overflowPunct w:val="0"/>
        <w:spacing w:before="120" w:line="254" w:lineRule="auto"/>
        <w:ind w:left="454" w:hanging="454"/>
        <w:jc w:val="both"/>
        <w:rPr>
          <w:color w:val="FF0000"/>
        </w:rPr>
      </w:pPr>
      <w:r w:rsidRPr="175736C2">
        <w:rPr>
          <w:color w:val="FF0000"/>
        </w:rPr>
        <w:t>3.</w:t>
      </w:r>
      <w:r w:rsidR="00675AAD">
        <w:tab/>
      </w:r>
      <w:r w:rsidR="6E3DC969" w:rsidRPr="175736C2">
        <w:rPr>
          <w:color w:val="FF0000"/>
        </w:rPr>
        <w:t>無限責任組合員は、</w:t>
      </w:r>
      <w:r w:rsidR="387E7247" w:rsidRPr="175736C2">
        <w:rPr>
          <w:color w:val="FF0000"/>
          <w:highlight w:val="yellow"/>
        </w:rPr>
        <w:t>総有限責任組合員の出資口数の</w:t>
      </w:r>
      <w:r w:rsidR="5B871AA7" w:rsidRPr="175736C2">
        <w:rPr>
          <w:color w:val="FF0000"/>
          <w:highlight w:val="yellow"/>
        </w:rPr>
        <w:t>［</w:t>
      </w:r>
      <w:r w:rsidR="387E7247" w:rsidRPr="175736C2">
        <w:rPr>
          <w:color w:val="FF0000"/>
          <w:highlight w:val="yellow"/>
        </w:rPr>
        <w:t>3</w:t>
      </w:r>
      <w:r w:rsidR="7AD8F420" w:rsidRPr="175736C2">
        <w:rPr>
          <w:color w:val="FF0000"/>
          <w:highlight w:val="yellow"/>
        </w:rPr>
        <w:t>］</w:t>
      </w:r>
      <w:r w:rsidR="387E7247" w:rsidRPr="175736C2">
        <w:rPr>
          <w:color w:val="FF0000"/>
          <w:highlight w:val="yellow"/>
        </w:rPr>
        <w:t>分の</w:t>
      </w:r>
      <w:r w:rsidR="7AD8F420" w:rsidRPr="175736C2">
        <w:rPr>
          <w:color w:val="FF0000"/>
          <w:highlight w:val="yellow"/>
        </w:rPr>
        <w:t>［</w:t>
      </w:r>
      <w:r w:rsidR="387E7247" w:rsidRPr="175736C2">
        <w:rPr>
          <w:color w:val="FF0000"/>
          <w:highlight w:val="yellow"/>
        </w:rPr>
        <w:t>2</w:t>
      </w:r>
      <w:r w:rsidR="5B871AA7" w:rsidRPr="175736C2">
        <w:rPr>
          <w:color w:val="FF0000"/>
          <w:highlight w:val="yellow"/>
        </w:rPr>
        <w:t>］</w:t>
      </w:r>
      <w:r w:rsidR="387E7247" w:rsidRPr="175736C2">
        <w:rPr>
          <w:color w:val="FF0000"/>
          <w:highlight w:val="yellow"/>
        </w:rPr>
        <w:t>に相当する出資口数を有する有限責任組合員の同意を得た場合、</w:t>
      </w:r>
      <w:r w:rsidR="6E3DC969" w:rsidRPr="175736C2">
        <w:rPr>
          <w:color w:val="FF0000"/>
        </w:rPr>
        <w:t>ポートフォリオ投資、又は無限責任組合員による経営若しくは技術の</w:t>
      </w:r>
      <w:r w:rsidR="5DFD0531" w:rsidRPr="175736C2">
        <w:rPr>
          <w:color w:val="FF0000"/>
        </w:rPr>
        <w:t>支援</w:t>
      </w:r>
      <w:r w:rsidR="72708048" w:rsidRPr="175736C2">
        <w:rPr>
          <w:strike/>
          <w:color w:val="FF0000"/>
          <w:highlight w:val="yellow"/>
        </w:rPr>
        <w:t>指導</w:t>
      </w:r>
      <w:r w:rsidR="6E3DC969" w:rsidRPr="175736C2">
        <w:rPr>
          <w:color w:val="FF0000"/>
        </w:rPr>
        <w:t>若しくは助言その他の経営支援に関連して、投資先事業者</w:t>
      </w:r>
      <w:r w:rsidR="0A893926" w:rsidRPr="175736C2">
        <w:rPr>
          <w:strike/>
          <w:color w:val="FF0000"/>
          <w:highlight w:val="yellow"/>
        </w:rPr>
        <w:t>等</w:t>
      </w:r>
      <w:r w:rsidR="6E3DC969" w:rsidRPr="175736C2">
        <w:rPr>
          <w:color w:val="FF0000"/>
        </w:rPr>
        <w:t>から手数料又は報酬その他の対価（以下「控除対象手数料等」という。）を受領することができる。無限責任組合員が控除対象手数料等を受領したときは、</w:t>
      </w:r>
      <w:r w:rsidR="40291C81" w:rsidRPr="175736C2">
        <w:rPr>
          <w:color w:val="FF0000"/>
          <w:highlight w:val="yellow"/>
        </w:rPr>
        <w:t>総有限責任組合員の出資口数の</w:t>
      </w:r>
      <w:r w:rsidR="5B871AA7" w:rsidRPr="175736C2">
        <w:rPr>
          <w:color w:val="FF0000"/>
          <w:highlight w:val="yellow"/>
        </w:rPr>
        <w:t>［</w:t>
      </w:r>
      <w:r w:rsidR="40291C81" w:rsidRPr="175736C2">
        <w:rPr>
          <w:color w:val="FF0000"/>
          <w:highlight w:val="yellow"/>
        </w:rPr>
        <w:t>3</w:t>
      </w:r>
      <w:r w:rsidR="7AD8F420" w:rsidRPr="175736C2">
        <w:rPr>
          <w:color w:val="FF0000"/>
          <w:highlight w:val="yellow"/>
        </w:rPr>
        <w:t>］</w:t>
      </w:r>
      <w:r w:rsidR="40291C81" w:rsidRPr="175736C2">
        <w:rPr>
          <w:color w:val="FF0000"/>
          <w:highlight w:val="yellow"/>
        </w:rPr>
        <w:t>分の</w:t>
      </w:r>
      <w:r w:rsidR="7AD8F420" w:rsidRPr="175736C2">
        <w:rPr>
          <w:color w:val="FF0000"/>
          <w:highlight w:val="yellow"/>
        </w:rPr>
        <w:t>［</w:t>
      </w:r>
      <w:r w:rsidR="40291C81" w:rsidRPr="175736C2">
        <w:rPr>
          <w:color w:val="FF0000"/>
          <w:highlight w:val="yellow"/>
        </w:rPr>
        <w:t>2</w:t>
      </w:r>
      <w:r w:rsidR="5B871AA7" w:rsidRPr="175736C2">
        <w:rPr>
          <w:color w:val="FF0000"/>
          <w:highlight w:val="yellow"/>
        </w:rPr>
        <w:t>］</w:t>
      </w:r>
      <w:r w:rsidR="40291C81" w:rsidRPr="175736C2">
        <w:rPr>
          <w:color w:val="FF0000"/>
          <w:highlight w:val="yellow"/>
        </w:rPr>
        <w:t>に相当する出資口数を有する有限責任組合員の同意を得た場合を除き、</w:t>
      </w:r>
      <w:r w:rsidR="6E3DC969" w:rsidRPr="175736C2">
        <w:rPr>
          <w:color w:val="FF0000"/>
        </w:rPr>
        <w:t>当該控除対象手数料等</w:t>
      </w:r>
      <w:r w:rsidR="008719CA" w:rsidRPr="175736C2">
        <w:rPr>
          <w:strike/>
          <w:color w:val="FF0000"/>
          <w:highlight w:val="yellow"/>
        </w:rPr>
        <w:t>の［   ］%</w:t>
      </w:r>
      <w:r w:rsidR="6E3DC969" w:rsidRPr="175736C2">
        <w:rPr>
          <w:color w:val="FF0000"/>
        </w:rPr>
        <w:t>に相当する額（以下「管理報酬控除額」という。）を、直後の管理報酬の支払日に支払われるべき管理報酬から減額するものとし、各組合員は、管理報酬控除額のうち、その持分金額に応じて按分した金額につき、当該支払日に支払われるべき管理報酬の負担を免れるものとする。なお、当該管理報酬の支払日において支払われるべき管理報酬の総額が管理報酬控除額を下回る場合には、</w:t>
      </w:r>
      <w:r w:rsidR="40291C81" w:rsidRPr="175736C2">
        <w:rPr>
          <w:color w:val="FF0000"/>
          <w:highlight w:val="yellow"/>
        </w:rPr>
        <w:t>総有限責任組合員の出資口数の</w:t>
      </w:r>
      <w:r w:rsidR="5B871AA7" w:rsidRPr="175736C2">
        <w:rPr>
          <w:color w:val="FF0000"/>
          <w:highlight w:val="yellow"/>
        </w:rPr>
        <w:t>［</w:t>
      </w:r>
      <w:r w:rsidR="40291C81" w:rsidRPr="175736C2">
        <w:rPr>
          <w:color w:val="FF0000"/>
          <w:highlight w:val="yellow"/>
        </w:rPr>
        <w:t>3</w:t>
      </w:r>
      <w:r w:rsidR="7AD8F420" w:rsidRPr="175736C2">
        <w:rPr>
          <w:color w:val="FF0000"/>
          <w:highlight w:val="yellow"/>
        </w:rPr>
        <w:t>］</w:t>
      </w:r>
      <w:r w:rsidR="40291C81" w:rsidRPr="175736C2">
        <w:rPr>
          <w:color w:val="FF0000"/>
          <w:highlight w:val="yellow"/>
        </w:rPr>
        <w:t>分の</w:t>
      </w:r>
      <w:r w:rsidR="7AD8F420" w:rsidRPr="175736C2">
        <w:rPr>
          <w:color w:val="FF0000"/>
          <w:highlight w:val="yellow"/>
        </w:rPr>
        <w:t>［</w:t>
      </w:r>
      <w:r w:rsidR="40291C81" w:rsidRPr="175736C2">
        <w:rPr>
          <w:color w:val="FF0000"/>
          <w:highlight w:val="yellow"/>
        </w:rPr>
        <w:t>2</w:t>
      </w:r>
      <w:r w:rsidR="5B871AA7" w:rsidRPr="175736C2">
        <w:rPr>
          <w:color w:val="FF0000"/>
          <w:highlight w:val="yellow"/>
        </w:rPr>
        <w:t>］</w:t>
      </w:r>
      <w:r w:rsidR="40291C81" w:rsidRPr="175736C2">
        <w:rPr>
          <w:color w:val="FF0000"/>
          <w:highlight w:val="yellow"/>
        </w:rPr>
        <w:t>に相当する出資口数を有する有限責任組合員の同意を得た場合を除き、</w:t>
      </w:r>
      <w:r w:rsidR="6E3DC969" w:rsidRPr="175736C2">
        <w:rPr>
          <w:color w:val="FF0000"/>
        </w:rPr>
        <w:t>管理報酬控除額の全額が控除されるまで、次回以降の各支払日において支払われるべき管理報酬より順次控除するものとする。</w:t>
      </w:r>
    </w:p>
    <w:p w14:paraId="2A546882" w14:textId="4CBBD46D" w:rsidR="000F5BEB" w:rsidRPr="006A5824" w:rsidRDefault="000F5BEB" w:rsidP="00F14B78">
      <w:pPr>
        <w:pStyle w:val="1"/>
        <w:spacing w:before="120"/>
        <w:jc w:val="center"/>
        <w:rPr>
          <w:sz w:val="21"/>
          <w:szCs w:val="21"/>
        </w:rPr>
      </w:pPr>
      <w:bookmarkStart w:id="85" w:name="_bookmark41"/>
      <w:bookmarkStart w:id="86" w:name="_Toc182233735"/>
      <w:bookmarkEnd w:id="85"/>
      <w:r w:rsidRPr="006A5824">
        <w:rPr>
          <w:rFonts w:hint="eastAsia"/>
          <w:sz w:val="21"/>
          <w:szCs w:val="21"/>
        </w:rPr>
        <w:t>第10章</w:t>
      </w:r>
      <w:r w:rsidR="00675AAD" w:rsidRPr="006A5824">
        <w:rPr>
          <w:rFonts w:hint="eastAsia"/>
          <w:sz w:val="21"/>
          <w:szCs w:val="21"/>
        </w:rPr>
        <w:t xml:space="preserve">　</w:t>
      </w:r>
      <w:r w:rsidRPr="006A5824">
        <w:rPr>
          <w:rFonts w:hint="eastAsia"/>
          <w:sz w:val="21"/>
          <w:szCs w:val="21"/>
        </w:rPr>
        <w:t>組合員の地位の変動</w:t>
      </w:r>
      <w:bookmarkEnd w:id="86"/>
    </w:p>
    <w:p w14:paraId="033A0551" w14:textId="121D038F" w:rsidR="000F5BEB" w:rsidRPr="006A5824" w:rsidRDefault="000F5BEB" w:rsidP="00036687">
      <w:pPr>
        <w:pStyle w:val="2"/>
        <w:spacing w:before="120"/>
      </w:pPr>
      <w:bookmarkStart w:id="87" w:name="_bookmark42"/>
      <w:bookmarkStart w:id="88" w:name="_Toc182233736"/>
      <w:bookmarkEnd w:id="87"/>
      <w:r w:rsidRPr="006A5824">
        <w:rPr>
          <w:rFonts w:hint="eastAsia"/>
        </w:rPr>
        <w:t>第33条</w:t>
      </w:r>
      <w:r w:rsidR="00675AAD" w:rsidRPr="006A5824">
        <w:tab/>
      </w:r>
      <w:r w:rsidRPr="006A5824">
        <w:rPr>
          <w:rFonts w:hint="eastAsia"/>
        </w:rPr>
        <w:t>持分処分の禁止</w:t>
      </w:r>
      <w:bookmarkEnd w:id="88"/>
    </w:p>
    <w:p w14:paraId="63EAAFD8" w14:textId="6710B426" w:rsidR="000F5BEB" w:rsidRPr="006A5824" w:rsidRDefault="00675AAD"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組合員は、組合財産に対する持分を、裁判上及び裁判外の事由の如何を問わず、譲渡、質入れ、担保権設定その他一切処分することができない。但し、次条の規定に従って組合員たる地位を譲渡する場合はこの限りでない。</w:t>
      </w:r>
    </w:p>
    <w:p w14:paraId="7888DBA8" w14:textId="4878A9BA" w:rsidR="000F5BEB" w:rsidRPr="006A5824" w:rsidRDefault="00675AAD" w:rsidP="00675AAD">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前項に違反して組合員がなした組合財産に対する持分の処分は無効とし、本組合はかかる処分に関し譲受人その他第三者に対していかなる義務も負わない。</w:t>
      </w:r>
    </w:p>
    <w:p w14:paraId="355FA8E7" w14:textId="30AD6781" w:rsidR="000F5BEB" w:rsidRPr="006A5824" w:rsidRDefault="000F5BEB" w:rsidP="00036687">
      <w:pPr>
        <w:pStyle w:val="2"/>
        <w:spacing w:before="120"/>
      </w:pPr>
      <w:bookmarkStart w:id="89" w:name="_bookmark43"/>
      <w:bookmarkStart w:id="90" w:name="_Toc182233737"/>
      <w:bookmarkEnd w:id="89"/>
      <w:r w:rsidRPr="006A5824">
        <w:rPr>
          <w:rFonts w:hint="eastAsia"/>
        </w:rPr>
        <w:t>第34条</w:t>
      </w:r>
      <w:r w:rsidR="00675AAD" w:rsidRPr="006A5824">
        <w:tab/>
      </w:r>
      <w:r w:rsidRPr="006A5824">
        <w:rPr>
          <w:rFonts w:hint="eastAsia"/>
        </w:rPr>
        <w:t>組合員たる地位の譲渡等</w:t>
      </w:r>
      <w:bookmarkEnd w:id="90"/>
    </w:p>
    <w:p w14:paraId="31DF7CE9" w14:textId="56AF0E6C" w:rsidR="000F5BEB" w:rsidRPr="006A5824" w:rsidRDefault="00675AAD"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有限責任組合員は、無限責任組合員の書面による承諾がある場合を除き、その組合員たる地位について、裁判上及び裁判外の事由の如何を問わず、譲渡、質入れ、担保権設定その他一切処分することができない。</w:t>
      </w:r>
    </w:p>
    <w:p w14:paraId="65C7CC10" w14:textId="1172ED57" w:rsidR="000F5BEB" w:rsidRPr="006A5824" w:rsidRDefault="00675AAD" w:rsidP="007F0487">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無限責任組合員は、合理的な理由なく有限責任組合員による組合員たる地位の譲渡の承諾を拒絶し得ないものとし、当該譲渡により有限責任組合員が500名以上となる譲渡を承諾しないものとする。</w:t>
      </w:r>
    </w:p>
    <w:p w14:paraId="3CEC5E59" w14:textId="4BE9B8BD" w:rsidR="000F5BEB" w:rsidRPr="006A5824" w:rsidRDefault="00675AAD" w:rsidP="007F0487">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組合員たる地位を譲渡しようとする有限責任組合員は、譲り受けようとする者をして、無限責任組合員が指定する日までに、本契約に拘束されることに同意する旨の書面を無限責任組合員に対して提出させるものとする。</w:t>
      </w:r>
    </w:p>
    <w:p w14:paraId="52EC62AF" w14:textId="373AD404" w:rsidR="000F5BEB" w:rsidRPr="006A5824" w:rsidRDefault="00675AAD" w:rsidP="007F0487">
      <w:pPr>
        <w:pStyle w:val="ab"/>
        <w:overflowPunct w:val="0"/>
        <w:spacing w:before="120" w:line="254" w:lineRule="auto"/>
        <w:ind w:left="454" w:hanging="454"/>
        <w:jc w:val="both"/>
      </w:pPr>
      <w:r w:rsidRPr="006A5824">
        <w:t>4.</w:t>
      </w:r>
      <w:r w:rsidRPr="006A5824">
        <w:tab/>
      </w:r>
      <w:r w:rsidR="000F5BEB" w:rsidRPr="006A5824">
        <w:t>前各項の規定にかかわらず、有限責任組合員がその組合員たる地位の全部［又は一部］を無限責任組合員又は他の有限責任組合員に対して譲渡するには、無限責任組合員に［］日前の書面による通知をすることをもって足りる。</w:t>
      </w:r>
    </w:p>
    <w:p w14:paraId="5192B20F" w14:textId="77DC5C45" w:rsidR="000F5BEB" w:rsidRPr="006A5824" w:rsidRDefault="00675AAD" w:rsidP="007F0487">
      <w:pPr>
        <w:pStyle w:val="ab"/>
        <w:overflowPunct w:val="0"/>
        <w:spacing w:before="120" w:line="254" w:lineRule="auto"/>
        <w:ind w:left="454" w:hanging="454"/>
        <w:jc w:val="both"/>
      </w:pPr>
      <w:r w:rsidRPr="006A5824">
        <w:rPr>
          <w:rFonts w:hint="eastAsia"/>
        </w:rPr>
        <w:t>5</w:t>
      </w:r>
      <w:r w:rsidRPr="006A5824">
        <w:t>.</w:t>
      </w:r>
      <w:r w:rsidRPr="006A5824">
        <w:tab/>
      </w:r>
      <w:r w:rsidR="000F5BEB" w:rsidRPr="006A5824">
        <w:t>前各項の規定にかかわらず、有限責任組合員は、その取得又は買付けに係る組合員たる地位を不適格投資家に対して譲渡することが禁止される。有限責任組合員は、その取得又は買付けに係る組合員たる地位を譲渡することにより、金融商品取引業等府令第234条の2第1項各号又は同条第2項各号に掲げる要件のいずれかに該当することとなる場合においては、当該譲渡は禁止される。適格機関投資家である有限責任組合員がその発行に応じて取得した組合員たる地位については、当該有限責任組合員及びその後当該組合員たる地位を承継した有限責任組合員は、当該組合員たる地位を適格機関投資家以外の者に対して譲渡することが禁止される。また、適格機関投資家以外の者である有限責任組合員がその発行に応じて取得した組合員たる地位については、当該有限責任組合員及びその後当該組合員たる地位を買付けた有限責任組合員は当該組合員たる地位を一括して他の適格機関投資家又は特例業務対象投資家に譲渡する場合以外に譲渡することが禁止される。</w:t>
      </w:r>
    </w:p>
    <w:p w14:paraId="03C5C52A" w14:textId="255510C0" w:rsidR="000F5BEB" w:rsidRPr="006A5824" w:rsidRDefault="00675AAD" w:rsidP="007F0487">
      <w:pPr>
        <w:pStyle w:val="ab"/>
        <w:overflowPunct w:val="0"/>
        <w:spacing w:before="120" w:line="254" w:lineRule="auto"/>
        <w:ind w:left="454" w:hanging="454"/>
        <w:jc w:val="both"/>
      </w:pPr>
      <w:r w:rsidRPr="006A5824">
        <w:rPr>
          <w:rFonts w:hint="eastAsia"/>
        </w:rPr>
        <w:t>6</w:t>
      </w:r>
      <w:r w:rsidRPr="006A5824">
        <w:t>.</w:t>
      </w:r>
      <w:r w:rsidRPr="006A5824">
        <w:tab/>
      </w:r>
      <w:r w:rsidR="000F5BEB" w:rsidRPr="006A5824">
        <w:t>有限責任組合員が、その組合員たる地位を譲渡する場合には、譲り受けようとする者に対し、以下に掲げる事項について告知し、かつ、あらかじめ又は同時に、かかる告知事項を記載した書面を交付しなければならないものとする。</w:t>
      </w:r>
    </w:p>
    <w:p w14:paraId="55299C52" w14:textId="77777777" w:rsidR="000F5BEB" w:rsidRPr="006A5824" w:rsidRDefault="000F5BEB" w:rsidP="00675AAD">
      <w:pPr>
        <w:pStyle w:val="ab"/>
        <w:spacing w:before="120"/>
        <w:ind w:left="908" w:hanging="454"/>
        <w:jc w:val="both"/>
      </w:pPr>
      <w:r w:rsidRPr="006A5824">
        <w:t>①</w:t>
      </w:r>
      <w:r w:rsidRPr="006A5824">
        <w:tab/>
        <w:t>当該組合員たる地位の買付けの申込みの勧誘が、金融商品取引法第2条第3項第3号に該当せず、金融商品取引法第23条の13第4項に定義される少人数向け勧誘に該当することにより、当該買付けの申込みの勧誘に関し、金融商品取引法第4条第1項の規定による届出が行われていないこと</w:t>
      </w:r>
    </w:p>
    <w:p w14:paraId="385EDB3E" w14:textId="77777777" w:rsidR="000F5BEB" w:rsidRPr="006A5824" w:rsidRDefault="000F5BEB" w:rsidP="00675AAD">
      <w:pPr>
        <w:pStyle w:val="ab"/>
        <w:spacing w:before="120"/>
        <w:ind w:left="908" w:hanging="454"/>
        <w:jc w:val="both"/>
      </w:pPr>
      <w:r w:rsidRPr="006A5824">
        <w:t>②</w:t>
      </w:r>
      <w:r w:rsidRPr="006A5824">
        <w:tab/>
        <w:t>当該組合員たる地位が、特定有価証券の内容等の開示に関する内閣府令第1条第5号の2に掲げる内国有価証券投資事業権利等に該当する特定有価証券であり、当該組合員たる地位は金融商品取引法第2条第2項第5号に掲げる権利に該当すること</w:t>
      </w:r>
    </w:p>
    <w:p w14:paraId="2A0DB11E" w14:textId="7599569E" w:rsidR="000F5BEB" w:rsidRPr="006A5824" w:rsidRDefault="00675AAD" w:rsidP="007F0487">
      <w:pPr>
        <w:pStyle w:val="ab"/>
        <w:overflowPunct w:val="0"/>
        <w:spacing w:before="120" w:line="254" w:lineRule="auto"/>
        <w:ind w:left="454" w:hanging="454"/>
        <w:jc w:val="both"/>
      </w:pPr>
      <w:r w:rsidRPr="006A5824">
        <w:rPr>
          <w:rFonts w:hint="eastAsia"/>
        </w:rPr>
        <w:t>7</w:t>
      </w:r>
      <w:r w:rsidRPr="006A5824">
        <w:t>.</w:t>
      </w:r>
      <w:r w:rsidRPr="006A5824">
        <w:tab/>
      </w:r>
      <w:r w:rsidR="000F5BEB" w:rsidRPr="006A5824">
        <w:t>無限責任組合員は、他の組合員の全員の書面による同意がある場合を除きその組合員たる地位を譲渡することができない。</w:t>
      </w:r>
    </w:p>
    <w:p w14:paraId="6A508C56" w14:textId="0BA942D2" w:rsidR="000F5BEB" w:rsidRPr="006A5824" w:rsidRDefault="00675AAD" w:rsidP="007F0487">
      <w:pPr>
        <w:pStyle w:val="ab"/>
        <w:overflowPunct w:val="0"/>
        <w:spacing w:before="120" w:line="254" w:lineRule="auto"/>
        <w:ind w:left="454" w:hanging="454"/>
        <w:jc w:val="both"/>
      </w:pPr>
      <w:r w:rsidRPr="006A5824">
        <w:rPr>
          <w:rFonts w:hint="eastAsia"/>
        </w:rPr>
        <w:t>8</w:t>
      </w:r>
      <w:r w:rsidRPr="006A5824">
        <w:t>.</w:t>
      </w:r>
      <w:r w:rsidRPr="006A5824">
        <w:tab/>
      </w:r>
      <w:r w:rsidR="000F5BEB" w:rsidRPr="006A5824">
        <w:t>出資一口に相当する組合員たる地位は不可分とし、本条に定める組合員たる地位の譲渡は、出資一口を単位としてのみ行うことができる。</w:t>
      </w:r>
    </w:p>
    <w:p w14:paraId="2F24A12D" w14:textId="165D5723" w:rsidR="000F5BEB" w:rsidRPr="006A5824" w:rsidRDefault="00675AAD" w:rsidP="007F0487">
      <w:pPr>
        <w:pStyle w:val="ab"/>
        <w:overflowPunct w:val="0"/>
        <w:spacing w:before="120" w:line="254" w:lineRule="auto"/>
        <w:ind w:left="454" w:hanging="454"/>
        <w:jc w:val="both"/>
      </w:pPr>
      <w:r w:rsidRPr="006A5824">
        <w:rPr>
          <w:rFonts w:hint="eastAsia"/>
        </w:rPr>
        <w:t>9</w:t>
      </w:r>
      <w:r w:rsidRPr="006A5824">
        <w:t>.</w:t>
      </w:r>
      <w:r w:rsidRPr="006A5824">
        <w:tab/>
      </w:r>
      <w:r w:rsidR="000F5BEB" w:rsidRPr="006A5824">
        <w:t>前各項に違反して組合員がなした組合員たる地位の処分は無効とし、本組合はかかる処分に関し譲受人その他第三者に対していかなる義務も負わない。</w:t>
      </w:r>
    </w:p>
    <w:p w14:paraId="03F4EB8F" w14:textId="26D4B10D" w:rsidR="000F5BEB" w:rsidRPr="006A5824" w:rsidRDefault="00675AAD" w:rsidP="00675AAD">
      <w:pPr>
        <w:pStyle w:val="ab"/>
        <w:overflowPunct w:val="0"/>
        <w:spacing w:before="120" w:line="254" w:lineRule="auto"/>
        <w:ind w:left="454" w:hanging="454"/>
        <w:jc w:val="both"/>
      </w:pPr>
      <w:r w:rsidRPr="006A5824">
        <w:rPr>
          <w:rFonts w:hint="eastAsia"/>
        </w:rPr>
        <w:t>1</w:t>
      </w:r>
      <w:r w:rsidRPr="006A5824">
        <w:t>0.</w:t>
      </w:r>
      <w:r w:rsidRPr="006A5824">
        <w:tab/>
      </w:r>
      <w:r w:rsidR="000F5BEB" w:rsidRPr="006A5824">
        <w:t>組合員が合併又は会社分割を行う場合、当該組合員の組合員たる地位は包括承継されるものとする。</w:t>
      </w:r>
    </w:p>
    <w:p w14:paraId="65FD76E8" w14:textId="308E622F" w:rsidR="000F5BEB" w:rsidRPr="006A5824" w:rsidRDefault="000F5BEB" w:rsidP="00036687">
      <w:pPr>
        <w:pStyle w:val="2"/>
        <w:spacing w:before="120"/>
      </w:pPr>
      <w:bookmarkStart w:id="91" w:name="_bookmark44"/>
      <w:bookmarkStart w:id="92" w:name="_Toc182233738"/>
      <w:bookmarkEnd w:id="91"/>
      <w:r w:rsidRPr="006A5824">
        <w:rPr>
          <w:rFonts w:hint="eastAsia"/>
        </w:rPr>
        <w:t>第35条</w:t>
      </w:r>
      <w:r w:rsidR="00675AAD" w:rsidRPr="006A5824">
        <w:tab/>
      </w:r>
      <w:r w:rsidRPr="006A5824">
        <w:rPr>
          <w:rFonts w:hint="eastAsia"/>
        </w:rPr>
        <w:t>組合員の加入</w:t>
      </w:r>
      <w:bookmarkEnd w:id="92"/>
    </w:p>
    <w:p w14:paraId="47C797B2" w14:textId="681E3F74" w:rsidR="000F5BEB" w:rsidRPr="006A5824" w:rsidRDefault="000F5BEB" w:rsidP="00675AAD">
      <w:pPr>
        <w:pStyle w:val="ab"/>
        <w:overflowPunct w:val="0"/>
        <w:spacing w:before="120" w:line="254" w:lineRule="auto"/>
        <w:ind w:left="454" w:hanging="454"/>
        <w:jc w:val="both"/>
      </w:pPr>
      <w:r w:rsidRPr="006A5824">
        <w:t>1.</w:t>
      </w:r>
      <w:r w:rsidRPr="006A5824">
        <w:tab/>
        <w:t>無限責任組合員は、［］年［］月［］日までの間に限り、全組合員を代理して、既存組合員以外の者を本組合に加入させること、及び、既存組合員による出資約束金額の増額を承認することができるものとする。かかる加入及び出資約束金額の増額に際しては、無限責任組合員は、これらの者との間で全組合員を代理してその裁量により適切と考える内容及び様式による加入契約（出資約束金額の増額の場合はその旨の本契約の変更契約。以下、本条において同じ。）を締結する（当該加入契約は、当該新規加入組合員が本契約に拘束されることに同意する旨の条項を含むものでなければならない。）。</w:t>
      </w:r>
    </w:p>
    <w:p w14:paraId="4F135357" w14:textId="427EA626" w:rsidR="000F5BEB" w:rsidRPr="006A5824" w:rsidRDefault="000F5BEB" w:rsidP="00675AAD">
      <w:pPr>
        <w:pStyle w:val="ab"/>
        <w:overflowPunct w:val="0"/>
        <w:spacing w:before="120" w:line="254" w:lineRule="auto"/>
        <w:ind w:left="454" w:hanging="454"/>
        <w:jc w:val="both"/>
      </w:pPr>
      <w:r w:rsidRPr="006A5824">
        <w:t>2.</w:t>
      </w:r>
      <w:r w:rsidRPr="006A5824">
        <w:tab/>
      </w:r>
      <w:r w:rsidR="0089449F" w:rsidRPr="006A5824">
        <w:t>［</w:t>
      </w:r>
      <w:r w:rsidRPr="006A5824">
        <w:t>全組合員の出資約束金額の合計額は［］円以下でなければならない。但し、総有限責任組合員の出資口数の合計の</w:t>
      </w:r>
      <w:r w:rsidR="0089449F" w:rsidRPr="006A5824">
        <w:t>［］</w:t>
      </w:r>
      <w:r w:rsidRPr="006A5824">
        <w:t>分の</w:t>
      </w:r>
      <w:r w:rsidR="0089449F" w:rsidRPr="006A5824">
        <w:t>［］</w:t>
      </w:r>
      <w:r w:rsidRPr="006A5824">
        <w:t>以上に相当する出資口数を有する有限責任組合員の同意を得た場合はこの限りでない。</w:t>
      </w:r>
      <w:r w:rsidR="0089449F" w:rsidRPr="006A5824">
        <w:t>］</w:t>
      </w:r>
    </w:p>
    <w:p w14:paraId="154B2AD4" w14:textId="1607396B" w:rsidR="000F5BEB" w:rsidRPr="006A5824" w:rsidRDefault="000F5BEB" w:rsidP="00675AAD">
      <w:pPr>
        <w:pStyle w:val="ab"/>
        <w:overflowPunct w:val="0"/>
        <w:spacing w:before="120" w:line="254" w:lineRule="auto"/>
        <w:ind w:left="454" w:hanging="454"/>
        <w:jc w:val="both"/>
      </w:pPr>
      <w:r w:rsidRPr="006A5824">
        <w:rPr>
          <w:rFonts w:hint="eastAsia"/>
        </w:rPr>
        <w:t>3.</w:t>
      </w:r>
      <w:r w:rsidRPr="006A5824">
        <w:rPr>
          <w:rFonts w:hint="eastAsia"/>
        </w:rPr>
        <w:tab/>
      </w:r>
      <w:r w:rsidRPr="006A5824">
        <w:t>前条又は本条の規定による場合を除き、いかなる者も新たに組合員となることはできない。</w:t>
      </w:r>
    </w:p>
    <w:p w14:paraId="7FB6B4CB" w14:textId="7C84D836" w:rsidR="000F5BEB" w:rsidRPr="006A5824" w:rsidRDefault="000F5BEB" w:rsidP="00036687">
      <w:pPr>
        <w:pStyle w:val="2"/>
        <w:spacing w:before="120"/>
      </w:pPr>
      <w:bookmarkStart w:id="93" w:name="_bookmark45"/>
      <w:bookmarkStart w:id="94" w:name="_Toc182233739"/>
      <w:bookmarkEnd w:id="93"/>
      <w:r w:rsidRPr="006A5824">
        <w:rPr>
          <w:rFonts w:hint="eastAsia"/>
        </w:rPr>
        <w:t>第36条</w:t>
      </w:r>
      <w:r w:rsidR="002C24F9" w:rsidRPr="006A5824">
        <w:tab/>
      </w:r>
      <w:r w:rsidRPr="006A5824">
        <w:rPr>
          <w:rFonts w:hint="eastAsia"/>
        </w:rPr>
        <w:t>組合員の脱退</w:t>
      </w:r>
      <w:bookmarkEnd w:id="94"/>
    </w:p>
    <w:p w14:paraId="1F42CF47" w14:textId="0FB8E81C" w:rsidR="000F5BEB" w:rsidRPr="006A5824" w:rsidRDefault="00675AAD"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組合員は、やむを得ない理由のある場合に限り、本組合を脱退することができる。本項に基づき脱退する組合員は、有限責任組合員である場合は無限責任組合員に対し、無限責任組合員である場合は有限責任組合員の全員に対し、［］日以上前に、その理由を記載した書面による通知をなすものとする。</w:t>
      </w:r>
    </w:p>
    <w:p w14:paraId="61169043" w14:textId="5DCD689C" w:rsidR="000F5BEB" w:rsidRPr="006A5824" w:rsidRDefault="00675AAD" w:rsidP="007F0487">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前項に定める場合のほか、組合員は、次のいずれかの事由により本組合を脱退する。</w:t>
      </w:r>
    </w:p>
    <w:p w14:paraId="39A94065" w14:textId="77777777" w:rsidR="000F5BEB" w:rsidRPr="006A5824" w:rsidRDefault="000F5BEB" w:rsidP="0060589E">
      <w:pPr>
        <w:pStyle w:val="ab"/>
        <w:spacing w:before="120"/>
        <w:ind w:left="908" w:hanging="454"/>
        <w:jc w:val="both"/>
      </w:pPr>
      <w:r w:rsidRPr="006A5824">
        <w:t>①</w:t>
      </w:r>
      <w:r w:rsidRPr="006A5824">
        <w:tab/>
        <w:t>解散（但し、合併による解散を除く。）</w:t>
      </w:r>
    </w:p>
    <w:p w14:paraId="2D18254E" w14:textId="77777777" w:rsidR="000F5BEB" w:rsidRPr="006A5824" w:rsidRDefault="000F5BEB" w:rsidP="0060589E">
      <w:pPr>
        <w:pStyle w:val="ab"/>
        <w:spacing w:before="120"/>
        <w:ind w:left="908" w:hanging="454"/>
        <w:jc w:val="both"/>
      </w:pPr>
      <w:r w:rsidRPr="006A5824">
        <w:t>②</w:t>
      </w:r>
      <w:r w:rsidRPr="006A5824">
        <w:tab/>
        <w:t>死亡（但し、第37条に基づく承継がある場合を除く。）</w:t>
      </w:r>
    </w:p>
    <w:p w14:paraId="125BE72C" w14:textId="77777777" w:rsidR="000F5BEB" w:rsidRPr="006A5824" w:rsidRDefault="000F5BEB" w:rsidP="0060589E">
      <w:pPr>
        <w:pStyle w:val="ab"/>
        <w:spacing w:before="120"/>
        <w:ind w:left="908" w:hanging="454"/>
        <w:jc w:val="both"/>
      </w:pPr>
      <w:r w:rsidRPr="006A5824">
        <w:t>③</w:t>
      </w:r>
      <w:r w:rsidRPr="006A5824">
        <w:tab/>
        <w:t>破産手続開始の決定</w:t>
      </w:r>
    </w:p>
    <w:p w14:paraId="6AC0418C" w14:textId="77777777" w:rsidR="000F5BEB" w:rsidRPr="006A5824" w:rsidRDefault="000F5BEB" w:rsidP="0060589E">
      <w:pPr>
        <w:pStyle w:val="ab"/>
        <w:spacing w:before="120"/>
        <w:ind w:left="908" w:hanging="454"/>
        <w:jc w:val="both"/>
      </w:pPr>
      <w:r w:rsidRPr="006A5824">
        <w:t>④</w:t>
      </w:r>
      <w:r w:rsidRPr="006A5824">
        <w:tab/>
        <w:t>後見開始の審判を受けたこと</w:t>
      </w:r>
    </w:p>
    <w:p w14:paraId="6C9F8B65" w14:textId="77777777" w:rsidR="000F5BEB" w:rsidRPr="006A5824" w:rsidRDefault="000F5BEB" w:rsidP="0060589E">
      <w:pPr>
        <w:pStyle w:val="ab"/>
        <w:spacing w:before="120"/>
        <w:ind w:left="908" w:hanging="454"/>
        <w:jc w:val="both"/>
      </w:pPr>
      <w:r w:rsidRPr="006A5824">
        <w:t>⑤</w:t>
      </w:r>
      <w:r w:rsidRPr="006A5824">
        <w:tab/>
        <w:t>第38条による除名</w:t>
      </w:r>
    </w:p>
    <w:p w14:paraId="3FB3A557" w14:textId="77777777" w:rsidR="000F5BEB" w:rsidRPr="006A5824" w:rsidRDefault="000F5BEB" w:rsidP="0060589E">
      <w:pPr>
        <w:pStyle w:val="ab"/>
        <w:spacing w:before="120"/>
        <w:ind w:left="908" w:hanging="454"/>
        <w:jc w:val="both"/>
      </w:pPr>
      <w:r w:rsidRPr="006A5824">
        <w:t>⑥</w:t>
      </w:r>
      <w:r w:rsidRPr="006A5824">
        <w:tab/>
        <w:t>第39条による除名</w:t>
      </w:r>
    </w:p>
    <w:p w14:paraId="69DAD9FD" w14:textId="5B09FB50" w:rsidR="000F5BEB" w:rsidRPr="006A5824" w:rsidRDefault="00675AAD" w:rsidP="007F0487">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無限責任組合員が本条に基づき脱退した場合、その事由が生じた日から2週間以内であって本組合の解散の登記がなされる日までに、有限責任組合員は、その全員一致により、後任の無限責任組合員を選任することができる。</w:t>
      </w:r>
    </w:p>
    <w:p w14:paraId="0BE9A185" w14:textId="772DDF17" w:rsidR="000F5BEB" w:rsidRPr="006A5824" w:rsidRDefault="00675AAD" w:rsidP="007F0487">
      <w:pPr>
        <w:pStyle w:val="ab"/>
        <w:overflowPunct w:val="0"/>
        <w:spacing w:before="120" w:line="254" w:lineRule="auto"/>
        <w:ind w:left="454" w:hanging="454"/>
        <w:jc w:val="both"/>
      </w:pPr>
      <w:r w:rsidRPr="006A5824">
        <w:rPr>
          <w:rFonts w:hint="eastAsia"/>
        </w:rPr>
        <w:t>4</w:t>
      </w:r>
      <w:r w:rsidRPr="006A5824">
        <w:t>.</w:t>
      </w:r>
      <w:r w:rsidRPr="006A5824">
        <w:tab/>
      </w:r>
      <w:r w:rsidR="000F5BEB" w:rsidRPr="006A5824">
        <w:t>本条に基づき脱退した無限責任組合員は、後任の無限責任組合員が前項に従い選任されるまで又は第42条第1項第④号により本組合が解散するまでのいずれか早い時まで、引続き無限責任組合員としての権利を有し、義務を負う。</w:t>
      </w:r>
    </w:p>
    <w:p w14:paraId="1CE6204B" w14:textId="5E8457F4" w:rsidR="000F5BEB" w:rsidRPr="006A5824" w:rsidRDefault="00675AAD" w:rsidP="007F0487">
      <w:pPr>
        <w:pStyle w:val="ab"/>
        <w:overflowPunct w:val="0"/>
        <w:spacing w:before="120" w:line="254" w:lineRule="auto"/>
        <w:ind w:left="454" w:hanging="454"/>
        <w:jc w:val="both"/>
      </w:pPr>
      <w:r w:rsidRPr="006A5824">
        <w:rPr>
          <w:rFonts w:hint="eastAsia"/>
        </w:rPr>
        <w:t>5</w:t>
      </w:r>
      <w:r w:rsidRPr="006A5824">
        <w:t>.</w:t>
      </w:r>
      <w:r w:rsidRPr="006A5824">
        <w:tab/>
      </w:r>
      <w:r w:rsidR="000F5BEB" w:rsidRPr="006A5824">
        <w:t>本条第3項の規定に基づき、脱退した無限責任組合員の後任として無限責任組合員に選任された組合員は、当該選任以前に生じた本組合に関する責任を負担しないものとし、脱退した無限責任組合員がかかる責任を負担するものとする。</w:t>
      </w:r>
    </w:p>
    <w:p w14:paraId="7933DF12" w14:textId="393B37B9" w:rsidR="000F5BEB" w:rsidRPr="006A5824" w:rsidRDefault="00675AAD" w:rsidP="00675AAD">
      <w:pPr>
        <w:pStyle w:val="ab"/>
        <w:overflowPunct w:val="0"/>
        <w:spacing w:before="120" w:line="254" w:lineRule="auto"/>
        <w:ind w:left="454" w:hanging="454"/>
        <w:jc w:val="both"/>
      </w:pPr>
      <w:r w:rsidRPr="006A5824">
        <w:t>6.</w:t>
      </w:r>
      <w:r w:rsidR="000F5BEB" w:rsidRPr="006A5824">
        <w:tab/>
        <w:t>無限責任組合員は、有限責任組合員が脱退したことを知らずに行った業務執行について、重過失が存しない限り、その責を免れるものとする。</w:t>
      </w:r>
    </w:p>
    <w:p w14:paraId="5601B19F" w14:textId="723EDF33" w:rsidR="000F5BEB" w:rsidRPr="006A5824" w:rsidRDefault="000F5BEB" w:rsidP="00036687">
      <w:pPr>
        <w:pStyle w:val="2"/>
        <w:spacing w:before="120"/>
      </w:pPr>
      <w:bookmarkStart w:id="95" w:name="_bookmark46"/>
      <w:bookmarkStart w:id="96" w:name="_Toc182233740"/>
      <w:bookmarkEnd w:id="95"/>
      <w:r w:rsidRPr="006A5824">
        <w:rPr>
          <w:rFonts w:hint="eastAsia"/>
        </w:rPr>
        <w:t>第37条</w:t>
      </w:r>
      <w:r w:rsidR="00675AAD" w:rsidRPr="006A5824">
        <w:tab/>
      </w:r>
      <w:r w:rsidRPr="006A5824">
        <w:rPr>
          <w:rFonts w:hint="eastAsia"/>
        </w:rPr>
        <w:t>組合員の死亡</w:t>
      </w:r>
      <w:bookmarkEnd w:id="96"/>
    </w:p>
    <w:p w14:paraId="1A07F2D0" w14:textId="1BCFCAC3" w:rsidR="000F5BEB" w:rsidRPr="006A5824" w:rsidRDefault="00675AAD"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自然人である組合員が死亡し、その相続人が、無限責任組合員に対し、死亡後［3］ヶ月以内に無限責任組合員が別途要請する資料とともに被相続人の組合員たる地位を承継する旨を通知した場合、相続人は当該組合員の地位を承継することができる。但し、当該相続人が反社会的勢力に該当すると無限責任組合員が合理的に判断した場合又は当該相続人を組合員として認めることにより無限責任組合員が金融商品取引法第63条第1項に規定する要件を充足しないこととなる場合には、無限責任組合員は当該相続人による組合員の地位の承継を拒むことができる。</w:t>
      </w:r>
    </w:p>
    <w:p w14:paraId="5866FD28" w14:textId="1F99A550" w:rsidR="000F5BEB" w:rsidRPr="006A5824" w:rsidRDefault="00675AAD" w:rsidP="00675AAD">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前項本文の場合において相続人が複数ある場合、その一人を当該相続人の代理人として定め無限責任組合員に対しその旨書面により通知しなければならない。</w:t>
      </w:r>
    </w:p>
    <w:p w14:paraId="020ADB86" w14:textId="061C8BB9" w:rsidR="000F5BEB" w:rsidRPr="006A5824" w:rsidRDefault="000F5BEB" w:rsidP="00036687">
      <w:pPr>
        <w:pStyle w:val="2"/>
        <w:spacing w:before="120"/>
      </w:pPr>
      <w:bookmarkStart w:id="97" w:name="_bookmark47"/>
      <w:bookmarkStart w:id="98" w:name="_Toc182233741"/>
      <w:bookmarkEnd w:id="97"/>
      <w:r w:rsidRPr="006A5824">
        <w:rPr>
          <w:rFonts w:hint="eastAsia"/>
        </w:rPr>
        <w:t>第38条</w:t>
      </w:r>
      <w:r w:rsidR="002C24F9" w:rsidRPr="006A5824">
        <w:tab/>
      </w:r>
      <w:r w:rsidRPr="006A5824">
        <w:rPr>
          <w:rFonts w:hint="eastAsia"/>
        </w:rPr>
        <w:t>有限責任組合員の除名</w:t>
      </w:r>
      <w:bookmarkEnd w:id="98"/>
    </w:p>
    <w:p w14:paraId="75945E0C" w14:textId="77777777" w:rsidR="000F5BEB" w:rsidRPr="006A5824" w:rsidRDefault="000F5BEB" w:rsidP="0060589E">
      <w:pPr>
        <w:pStyle w:val="ab"/>
        <w:overflowPunct w:val="0"/>
        <w:spacing w:before="120" w:line="254" w:lineRule="auto"/>
        <w:ind w:left="454" w:hanging="454"/>
        <w:jc w:val="both"/>
      </w:pPr>
      <w:r w:rsidRPr="006A5824">
        <w:t>1.</w:t>
      </w:r>
      <w:r w:rsidRPr="006A5824">
        <w:tab/>
      </w:r>
      <w:r w:rsidRPr="006A5824">
        <w:rPr>
          <w:rFonts w:hint="eastAsia"/>
        </w:rPr>
        <w:t>有限責任組合員が以下の事由のいずれかに該当する場合、無限責任組合員は、該当する有限責任組合員を除く総有限責任組合員の出資口数の合計の［］分の［］以上に相当する出資口数を有する有限責任組合員の同意を得て当該有限責任組合員を除名することができる。この場合、無限責任組合員は、除名の対象となった有限責任組合員に対し、除名されたことを速やかに通知するものとする。</w:t>
      </w:r>
    </w:p>
    <w:p w14:paraId="57E8DF4E" w14:textId="77777777" w:rsidR="000F5BEB" w:rsidRPr="006A5824" w:rsidRDefault="000F5BEB" w:rsidP="0060589E">
      <w:pPr>
        <w:pStyle w:val="ab"/>
        <w:spacing w:before="120"/>
        <w:ind w:left="908" w:hanging="454"/>
        <w:jc w:val="both"/>
      </w:pPr>
      <w:r w:rsidRPr="006A5824">
        <w:rPr>
          <w:rFonts w:hint="eastAsia"/>
        </w:rPr>
        <w:t>①</w:t>
      </w:r>
      <w:r w:rsidRPr="006A5824">
        <w:tab/>
      </w:r>
      <w:r w:rsidRPr="006A5824">
        <w:rPr>
          <w:rFonts w:hint="eastAsia"/>
        </w:rPr>
        <w:t>本契約に基づく支払義務の履行を［］日以上怠った場合</w:t>
      </w:r>
    </w:p>
    <w:p w14:paraId="1BCBA84D" w14:textId="77777777" w:rsidR="000F5BEB" w:rsidRPr="006A5824" w:rsidRDefault="000F5BEB" w:rsidP="0060589E">
      <w:pPr>
        <w:pStyle w:val="ab"/>
        <w:spacing w:before="120"/>
        <w:ind w:left="908" w:hanging="454"/>
        <w:jc w:val="both"/>
      </w:pPr>
      <w:r w:rsidRPr="006A5824">
        <w:rPr>
          <w:rFonts w:hint="eastAsia"/>
        </w:rPr>
        <w:t>②</w:t>
      </w:r>
      <w:r w:rsidRPr="006A5824">
        <w:tab/>
      </w:r>
      <w:r w:rsidRPr="006A5824">
        <w:rPr>
          <w:rFonts w:hint="eastAsia"/>
        </w:rPr>
        <w:t>正当な事由なく、本組合に対しその業務を妨害する等重大な背信行為をなした場合</w:t>
      </w:r>
    </w:p>
    <w:p w14:paraId="6F045A33" w14:textId="77777777" w:rsidR="000F5BEB" w:rsidRPr="006A5824" w:rsidRDefault="000F5BEB" w:rsidP="0060589E">
      <w:pPr>
        <w:pStyle w:val="ab"/>
        <w:spacing w:before="120"/>
        <w:ind w:left="908" w:hanging="454"/>
        <w:jc w:val="both"/>
      </w:pPr>
      <w:r w:rsidRPr="006A5824">
        <w:rPr>
          <w:rFonts w:hint="eastAsia"/>
        </w:rPr>
        <w:t>③</w:t>
      </w:r>
      <w:r w:rsidRPr="006A5824">
        <w:tab/>
      </w:r>
      <w:r w:rsidRPr="006A5824">
        <w:rPr>
          <w:rFonts w:hint="eastAsia"/>
        </w:rPr>
        <w:t>不適格投資家又は［第</w:t>
      </w:r>
      <w:r w:rsidRPr="006A5824">
        <w:t>52</w:t>
      </w:r>
      <w:r w:rsidRPr="006A5824">
        <w:rPr>
          <w:rFonts w:hint="eastAsia"/>
        </w:rPr>
        <w:t>条第</w:t>
      </w:r>
      <w:r w:rsidRPr="006A5824">
        <w:t>1</w:t>
      </w:r>
      <w:r w:rsidRPr="006A5824">
        <w:rPr>
          <w:rFonts w:hint="eastAsia"/>
        </w:rPr>
        <w:t>項若しくは第</w:t>
      </w:r>
      <w:r w:rsidRPr="006A5824">
        <w:t>2</w:t>
      </w:r>
      <w:r w:rsidRPr="006A5824">
        <w:rPr>
          <w:rFonts w:hint="eastAsia"/>
        </w:rPr>
        <w:t>項］に定める表明及び保証若しくは誓約に違反する者であると無限責任組合員が合理的に判断した場合</w:t>
      </w:r>
    </w:p>
    <w:p w14:paraId="15055AA1" w14:textId="77777777" w:rsidR="000F5BEB" w:rsidRPr="006A5824" w:rsidRDefault="000F5BEB" w:rsidP="0060589E">
      <w:pPr>
        <w:pStyle w:val="ab"/>
        <w:spacing w:before="120"/>
        <w:ind w:left="908" w:hanging="454"/>
        <w:jc w:val="both"/>
      </w:pPr>
      <w:r w:rsidRPr="006A5824">
        <w:rPr>
          <w:rFonts w:hint="eastAsia"/>
        </w:rPr>
        <w:t>④</w:t>
      </w:r>
      <w:r w:rsidRPr="006A5824">
        <w:tab/>
      </w:r>
      <w:r w:rsidRPr="006A5824">
        <w:rPr>
          <w:rFonts w:hint="eastAsia"/>
        </w:rPr>
        <w:t>その他本契約上の表明及び保証又は重大な義務に違反した場合</w:t>
      </w:r>
    </w:p>
    <w:p w14:paraId="0AE316E3" w14:textId="05670A22" w:rsidR="000F5BEB" w:rsidRPr="006A5824" w:rsidRDefault="000F5BEB" w:rsidP="0060589E">
      <w:pPr>
        <w:pStyle w:val="ab"/>
        <w:overflowPunct w:val="0"/>
        <w:spacing w:before="120" w:line="254" w:lineRule="auto"/>
        <w:ind w:left="454" w:hanging="454"/>
        <w:jc w:val="both"/>
      </w:pPr>
      <w:r w:rsidRPr="006A5824">
        <w:t>2.</w:t>
      </w:r>
      <w:r w:rsidRPr="006A5824">
        <w:tab/>
      </w:r>
      <w:r w:rsidRPr="006A5824">
        <w:rPr>
          <w:rFonts w:hint="eastAsia"/>
        </w:rPr>
        <w:t>前項の規定は、除名により本組合を脱退した有限責任組合員に対する損害賠償請求を妨げるものではない。</w:t>
      </w:r>
    </w:p>
    <w:p w14:paraId="44F1B9B0" w14:textId="54FC5A26" w:rsidR="000F5BEB" w:rsidRPr="006A5824" w:rsidRDefault="000F5BEB" w:rsidP="00036687">
      <w:pPr>
        <w:pStyle w:val="2"/>
        <w:spacing w:before="120"/>
      </w:pPr>
      <w:bookmarkStart w:id="99" w:name="_bookmark48"/>
      <w:bookmarkStart w:id="100" w:name="_Toc182233742"/>
      <w:bookmarkEnd w:id="99"/>
      <w:r w:rsidRPr="006A5824">
        <w:rPr>
          <w:rFonts w:hint="eastAsia"/>
        </w:rPr>
        <w:t>第39条</w:t>
      </w:r>
      <w:r w:rsidR="002C24F9" w:rsidRPr="006A5824">
        <w:tab/>
      </w:r>
      <w:r w:rsidRPr="006A5824">
        <w:rPr>
          <w:rFonts w:hint="eastAsia"/>
        </w:rPr>
        <w:t>無限責任組合員の除名</w:t>
      </w:r>
      <w:r w:rsidR="009E369F" w:rsidRPr="006A5824">
        <w:rPr>
          <w:rFonts w:hint="eastAsia"/>
        </w:rPr>
        <w:t>等</w:t>
      </w:r>
      <w:bookmarkEnd w:id="100"/>
    </w:p>
    <w:p w14:paraId="086D69C3" w14:textId="379BAD34" w:rsidR="000F5BEB" w:rsidRPr="006A5824" w:rsidRDefault="000F5BEB" w:rsidP="787178E5">
      <w:pPr>
        <w:pStyle w:val="ab"/>
        <w:overflowPunct w:val="0"/>
        <w:spacing w:before="120" w:line="254" w:lineRule="auto"/>
        <w:ind w:left="454" w:hanging="454"/>
        <w:jc w:val="both"/>
      </w:pPr>
      <w:r w:rsidRPr="006A5824">
        <w:t>1.</w:t>
      </w:r>
      <w:r w:rsidRPr="006A5824">
        <w:tab/>
        <w:t>無限責任組合員が</w:t>
      </w:r>
      <w:r w:rsidR="00875812" w:rsidRPr="00875812">
        <w:rPr>
          <w:rFonts w:hint="eastAsia"/>
          <w:strike/>
          <w:highlight w:val="yellow"/>
        </w:rPr>
        <w:t>以下の</w:t>
      </w:r>
      <w:r w:rsidR="0062627A" w:rsidRPr="00875812">
        <w:rPr>
          <w:rFonts w:hint="eastAsia"/>
          <w:highlight w:val="yellow"/>
        </w:rPr>
        <w:t>本項</w:t>
      </w:r>
      <w:r w:rsidR="00D60678" w:rsidRPr="00875812">
        <w:rPr>
          <w:rFonts w:hint="eastAsia"/>
          <w:highlight w:val="yellow"/>
        </w:rPr>
        <w:t>第①号乃至第③号に定める</w:t>
      </w:r>
      <w:r w:rsidRPr="006A5824">
        <w:t>事由のいずれかに該当する場合、総有限責任組合員の出資口数の合計の［］分の［］以上に相当する出資口数を有する有限責任組合員</w:t>
      </w:r>
      <w:r w:rsidRPr="008C477F">
        <w:rPr>
          <w:highlight w:val="yellow"/>
        </w:rPr>
        <w:t>は、無限責任組合員を除名することができ</w:t>
      </w:r>
      <w:r w:rsidR="00D60678" w:rsidRPr="008C477F">
        <w:rPr>
          <w:rFonts w:hint="eastAsia"/>
          <w:highlight w:val="yellow"/>
        </w:rPr>
        <w:t>、本組合が</w:t>
      </w:r>
      <w:r w:rsidR="0062627A" w:rsidRPr="008C477F">
        <w:rPr>
          <w:rFonts w:hint="eastAsia"/>
          <w:highlight w:val="yellow"/>
        </w:rPr>
        <w:t>本項</w:t>
      </w:r>
      <w:r w:rsidR="00D60678" w:rsidRPr="008C477F">
        <w:rPr>
          <w:rFonts w:hint="eastAsia"/>
          <w:highlight w:val="yellow"/>
        </w:rPr>
        <w:t>第④号に定める</w:t>
      </w:r>
      <w:r w:rsidR="00D60678" w:rsidRPr="008C477F">
        <w:rPr>
          <w:highlight w:val="yellow"/>
        </w:rPr>
        <w:t>事由に該当する場合、有限責任組合員</w:t>
      </w:r>
      <w:r w:rsidR="00D60678" w:rsidRPr="008C477F">
        <w:rPr>
          <w:rFonts w:hint="eastAsia"/>
          <w:highlight w:val="yellow"/>
        </w:rPr>
        <w:t>（JANPIA）</w:t>
      </w:r>
      <w:r w:rsidR="00D60678" w:rsidRPr="006A5824">
        <w:t>は、無限責任組合員を除名することができ</w:t>
      </w:r>
      <w:r w:rsidRPr="006A5824">
        <w:t>る。この場合、かかる有限責任組合員は、無限責任組合員に対し、除名されたことを速やかに通知するものとする。</w:t>
      </w:r>
    </w:p>
    <w:p w14:paraId="687F02A1" w14:textId="77777777" w:rsidR="000F5BEB" w:rsidRPr="006A5824" w:rsidRDefault="000F5BEB" w:rsidP="0060589E">
      <w:pPr>
        <w:pStyle w:val="ab"/>
        <w:spacing w:before="120"/>
        <w:ind w:left="908" w:hanging="454"/>
        <w:jc w:val="both"/>
      </w:pPr>
      <w:r w:rsidRPr="006A5824">
        <w:rPr>
          <w:rFonts w:hint="eastAsia"/>
        </w:rPr>
        <w:t>①</w:t>
      </w:r>
      <w:r w:rsidRPr="006A5824">
        <w:tab/>
      </w:r>
      <w:r w:rsidRPr="006A5824">
        <w:rPr>
          <w:rFonts w:hint="eastAsia"/>
        </w:rPr>
        <w:t>本契約に基づく支払義務の履行を［］日以上怠った場合</w:t>
      </w:r>
    </w:p>
    <w:p w14:paraId="6B94BB71" w14:textId="77777777" w:rsidR="000F5BEB" w:rsidRPr="006A5824" w:rsidRDefault="000F5BEB" w:rsidP="0060589E">
      <w:pPr>
        <w:pStyle w:val="ab"/>
        <w:spacing w:before="120"/>
        <w:ind w:left="908" w:hanging="454"/>
        <w:jc w:val="both"/>
      </w:pPr>
      <w:r w:rsidRPr="006A5824">
        <w:rPr>
          <w:rFonts w:hint="eastAsia"/>
        </w:rPr>
        <w:t>②</w:t>
      </w:r>
      <w:r w:rsidRPr="006A5824">
        <w:tab/>
      </w:r>
      <w:r w:rsidRPr="006A5824">
        <w:rPr>
          <w:rFonts w:hint="eastAsia"/>
        </w:rPr>
        <w:t>本組合の業務を執行し、又は本組合を代表するに際し、重大な違法行為を行った場合</w:t>
      </w:r>
    </w:p>
    <w:p w14:paraId="43E7DFE7" w14:textId="77777777" w:rsidR="000F5BEB" w:rsidRPr="006A5824" w:rsidRDefault="000F5BEB" w:rsidP="0060589E">
      <w:pPr>
        <w:pStyle w:val="ab"/>
        <w:spacing w:before="120"/>
        <w:ind w:left="908" w:hanging="454"/>
        <w:jc w:val="both"/>
      </w:pPr>
      <w:r w:rsidRPr="006A5824">
        <w:rPr>
          <w:rFonts w:hint="eastAsia"/>
        </w:rPr>
        <w:t>③</w:t>
      </w:r>
      <w:r w:rsidRPr="006A5824">
        <w:tab/>
      </w:r>
      <w:r w:rsidRPr="006A5824">
        <w:rPr>
          <w:rFonts w:hint="eastAsia"/>
        </w:rPr>
        <w:t>その他本契約上の表明及び保証又は重大な義務に違反した場合</w:t>
      </w:r>
    </w:p>
    <w:p w14:paraId="79EB413A" w14:textId="062ACEAD" w:rsidR="00975D3E" w:rsidRPr="006A5824" w:rsidRDefault="00975D3E" w:rsidP="004C339A">
      <w:pPr>
        <w:pStyle w:val="ab"/>
        <w:spacing w:before="120"/>
        <w:ind w:left="908" w:hanging="454"/>
        <w:jc w:val="both"/>
      </w:pPr>
      <w:r w:rsidRPr="005E696D">
        <w:rPr>
          <w:rFonts w:hint="eastAsia"/>
          <w:highlight w:val="yellow"/>
        </w:rPr>
        <w:t>④</w:t>
      </w:r>
      <w:r w:rsidRPr="005E696D">
        <w:rPr>
          <w:highlight w:val="yellow"/>
        </w:rPr>
        <w:tab/>
      </w:r>
      <w:r w:rsidR="00DB6621" w:rsidRPr="005E696D">
        <w:rPr>
          <w:rFonts w:hint="eastAsia"/>
          <w:highlight w:val="yellow"/>
        </w:rPr>
        <w:t>本組合が資金分配団体としての選定を取り消された場合</w:t>
      </w:r>
    </w:p>
    <w:p w14:paraId="4E44D8E0" w14:textId="6D135486" w:rsidR="00185A66" w:rsidRPr="003506A2" w:rsidRDefault="00185A66" w:rsidP="0004413F">
      <w:pPr>
        <w:spacing w:after="72"/>
        <w:ind w:leftChars="28" w:left="479" w:hangingChars="200" w:hanging="420"/>
        <w:rPr>
          <w:rFonts w:ascii="ＭＳ 明朝" w:eastAsia="ＭＳ 明朝" w:hAnsi="ＭＳ 明朝"/>
          <w:i/>
          <w:highlight w:val="yellow"/>
        </w:rPr>
      </w:pPr>
      <w:r w:rsidRPr="006A5824">
        <w:rPr>
          <w:rFonts w:hint="eastAsia"/>
        </w:rPr>
        <w:t>2</w:t>
      </w:r>
      <w:r w:rsidRPr="006A5824">
        <w:t>.</w:t>
      </w:r>
      <w:r w:rsidRPr="006A5824">
        <w:tab/>
      </w:r>
      <w:r w:rsidR="005654E2" w:rsidRPr="005654E2">
        <w:rPr>
          <w:rFonts w:hint="eastAsia"/>
          <w:strike/>
          <w:highlight w:val="yellow"/>
        </w:rPr>
        <w:t>前項</w:t>
      </w:r>
      <w:r w:rsidRPr="003506A2">
        <w:rPr>
          <w:rFonts w:hint="eastAsia"/>
          <w:highlight w:val="yellow"/>
        </w:rPr>
        <w:t>組合員は、</w:t>
      </w:r>
      <w:r w:rsidRPr="003506A2">
        <w:rPr>
          <w:rFonts w:hAnsi="ＭＳ 明朝" w:hint="eastAsia"/>
          <w:highlight w:val="yellow"/>
        </w:rPr>
        <w:t>本組合</w:t>
      </w:r>
      <w:r w:rsidRPr="003506A2">
        <w:rPr>
          <w:rFonts w:ascii="ＭＳ 明朝" w:eastAsia="ＭＳ 明朝" w:hAnsi="ＭＳ 明朝" w:hint="eastAsia"/>
          <w:highlight w:val="yellow"/>
        </w:rPr>
        <w:t>が次の各号に掲げる事由のいずれかに該当すると合理的に判断した場合、(ⅰ)</w:t>
      </w:r>
      <w:r w:rsidRPr="003506A2">
        <w:rPr>
          <w:rFonts w:hint="eastAsia"/>
          <w:highlight w:val="yellow"/>
        </w:rPr>
        <w:t>有限責任組合員（</w:t>
      </w:r>
      <w:r w:rsidRPr="003506A2">
        <w:rPr>
          <w:rFonts w:hAnsi="ＭＳ 明朝" w:hint="eastAsia"/>
          <w:highlight w:val="yellow"/>
        </w:rPr>
        <w:t>JANPIA）が、本組合について資金分配</w:t>
      </w:r>
      <w:r w:rsidRPr="003506A2">
        <w:rPr>
          <w:rFonts w:ascii="ＭＳ 明朝" w:eastAsia="ＭＳ 明朝" w:hAnsi="ＭＳ 明朝" w:hint="eastAsia"/>
          <w:highlight w:val="yellow"/>
        </w:rPr>
        <w:t>団体としての選定を取り消</w:t>
      </w:r>
      <w:r w:rsidRPr="003506A2">
        <w:rPr>
          <w:rFonts w:hAnsi="ＭＳ 明朝" w:hint="eastAsia"/>
          <w:highlight w:val="yellow"/>
        </w:rPr>
        <w:t>すこと</w:t>
      </w:r>
      <w:r w:rsidRPr="003506A2">
        <w:rPr>
          <w:rFonts w:ascii="ＭＳ 明朝" w:eastAsia="ＭＳ 明朝" w:hAnsi="ＭＳ 明朝" w:hint="eastAsia"/>
          <w:highlight w:val="yellow"/>
        </w:rPr>
        <w:t>ができること、及び(ⅱ)</w:t>
      </w:r>
      <w:r w:rsidRPr="003506A2">
        <w:rPr>
          <w:rFonts w:hint="eastAsia"/>
          <w:highlight w:val="yellow"/>
        </w:rPr>
        <w:t>有限責任組合員（</w:t>
      </w:r>
      <w:r w:rsidRPr="003506A2">
        <w:rPr>
          <w:rFonts w:hAnsi="ＭＳ 明朝" w:hint="eastAsia"/>
          <w:highlight w:val="yellow"/>
        </w:rPr>
        <w:t>JANPIA）が、</w:t>
      </w:r>
      <w:r w:rsidRPr="003506A2">
        <w:rPr>
          <w:rFonts w:ascii="ＭＳ 明朝" w:eastAsia="ＭＳ 明朝" w:hAnsi="ＭＳ 明朝" w:hint="eastAsia"/>
          <w:highlight w:val="yellow"/>
        </w:rPr>
        <w:t>無限責任組合員に対し、本組合の事業の全部若しくは一部の停止を請求できることを確認する。</w:t>
      </w:r>
    </w:p>
    <w:p w14:paraId="4240D654" w14:textId="43B15B44" w:rsidR="00185A66" w:rsidRPr="003506A2" w:rsidRDefault="00185A66" w:rsidP="002560C9">
      <w:pPr>
        <w:pStyle w:val="ab"/>
        <w:spacing w:before="120"/>
        <w:ind w:left="908" w:hanging="454"/>
        <w:jc w:val="both"/>
        <w:rPr>
          <w:highlight w:val="yellow"/>
        </w:rPr>
      </w:pPr>
      <w:r w:rsidRPr="003506A2">
        <w:rPr>
          <w:rFonts w:hint="eastAsia"/>
          <w:highlight w:val="yellow"/>
        </w:rPr>
        <w:t>①</w:t>
      </w:r>
      <w:r w:rsidRPr="003506A2">
        <w:rPr>
          <w:highlight w:val="yellow"/>
        </w:rPr>
        <w:tab/>
      </w:r>
      <w:r w:rsidRPr="003506A2">
        <w:rPr>
          <w:rFonts w:hint="eastAsia"/>
          <w:highlight w:val="yellow"/>
        </w:rPr>
        <w:t>無限責任組合員による本組合の事業の適正かつ確実な実施が困難である場合</w:t>
      </w:r>
    </w:p>
    <w:p w14:paraId="4C6B1CE5" w14:textId="3371AD40" w:rsidR="00185A66" w:rsidRPr="003506A2" w:rsidRDefault="00185A66" w:rsidP="002560C9">
      <w:pPr>
        <w:pStyle w:val="ab"/>
        <w:spacing w:before="120"/>
        <w:ind w:left="908" w:hanging="454"/>
        <w:jc w:val="both"/>
        <w:rPr>
          <w:highlight w:val="yellow"/>
        </w:rPr>
      </w:pPr>
      <w:r w:rsidRPr="003506A2">
        <w:rPr>
          <w:rFonts w:hint="eastAsia"/>
          <w:highlight w:val="yellow"/>
        </w:rPr>
        <w:t>②</w:t>
      </w:r>
      <w:r w:rsidRPr="003506A2">
        <w:rPr>
          <w:highlight w:val="yellow"/>
        </w:rPr>
        <w:tab/>
      </w:r>
      <w:r w:rsidRPr="003506A2">
        <w:rPr>
          <w:rFonts w:hint="eastAsia"/>
          <w:highlight w:val="yellow"/>
        </w:rPr>
        <w:t>無限責任組合員又は本組合に不正行為等があった場合</w:t>
      </w:r>
    </w:p>
    <w:p w14:paraId="444068DD" w14:textId="6FE7440A" w:rsidR="00185A66" w:rsidRPr="003506A2" w:rsidRDefault="00185A66" w:rsidP="002560C9">
      <w:pPr>
        <w:pStyle w:val="ab"/>
        <w:spacing w:before="120"/>
        <w:ind w:left="908" w:hanging="454"/>
        <w:jc w:val="both"/>
        <w:rPr>
          <w:highlight w:val="yellow"/>
        </w:rPr>
      </w:pPr>
      <w:r w:rsidRPr="003506A2">
        <w:rPr>
          <w:rFonts w:hint="eastAsia"/>
          <w:highlight w:val="yellow"/>
        </w:rPr>
        <w:t>③</w:t>
      </w:r>
      <w:r w:rsidRPr="003506A2">
        <w:rPr>
          <w:highlight w:val="yellow"/>
        </w:rPr>
        <w:tab/>
      </w:r>
      <w:r w:rsidRPr="003506A2">
        <w:rPr>
          <w:rFonts w:hint="eastAsia"/>
          <w:highlight w:val="yellow"/>
        </w:rPr>
        <w:t>無限責任組合員又は本組合に対して関連法規等に基づく措置、処分等があったとき又は無限責任組合員が本契約に違反した場合</w:t>
      </w:r>
    </w:p>
    <w:p w14:paraId="7603C0CC" w14:textId="5EDCF5FC" w:rsidR="00185A66" w:rsidRPr="006A5824" w:rsidRDefault="00185A66" w:rsidP="002560C9">
      <w:pPr>
        <w:pStyle w:val="ab"/>
        <w:spacing w:before="120"/>
        <w:ind w:left="908" w:hanging="454"/>
        <w:jc w:val="both"/>
      </w:pPr>
      <w:r w:rsidRPr="003506A2">
        <w:rPr>
          <w:rFonts w:hint="eastAsia"/>
          <w:highlight w:val="yellow"/>
        </w:rPr>
        <w:t>④</w:t>
      </w:r>
      <w:r w:rsidRPr="003506A2">
        <w:rPr>
          <w:highlight w:val="yellow"/>
        </w:rPr>
        <w:tab/>
      </w:r>
      <w:r w:rsidRPr="003506A2">
        <w:rPr>
          <w:rFonts w:hint="eastAsia"/>
          <w:highlight w:val="yellow"/>
        </w:rPr>
        <w:t>前各号に掲げる事由のほか、本組合の存続期間の満了前に本組合が解散した場合その他出資金の公正な活用及び本組合の事業の適正な遂行が困難と認められる場合</w:t>
      </w:r>
    </w:p>
    <w:p w14:paraId="6787045F" w14:textId="5C5C26AA" w:rsidR="000F5BEB" w:rsidRPr="006A5824" w:rsidRDefault="00C573AD" w:rsidP="0060589E">
      <w:pPr>
        <w:pStyle w:val="ab"/>
        <w:overflowPunct w:val="0"/>
        <w:spacing w:before="120" w:line="254" w:lineRule="auto"/>
        <w:ind w:left="454" w:hanging="454"/>
        <w:jc w:val="both"/>
        <w:rPr>
          <w:sz w:val="24"/>
          <w:szCs w:val="24"/>
        </w:rPr>
      </w:pPr>
      <w:r w:rsidRPr="006A5824">
        <w:rPr>
          <w:rFonts w:hint="eastAsia"/>
        </w:rPr>
        <w:t>3</w:t>
      </w:r>
      <w:r w:rsidR="000F5BEB" w:rsidRPr="006A5824">
        <w:t>.</w:t>
      </w:r>
      <w:r w:rsidR="000F5BEB" w:rsidRPr="006A5824">
        <w:tab/>
      </w:r>
      <w:r w:rsidR="003506A2" w:rsidRPr="005654E2">
        <w:rPr>
          <w:rFonts w:hint="eastAsia"/>
          <w:strike/>
          <w:highlight w:val="yellow"/>
        </w:rPr>
        <w:t>前項</w:t>
      </w:r>
      <w:r w:rsidR="003E5EA8" w:rsidRPr="003506A2">
        <w:rPr>
          <w:rFonts w:hint="eastAsia"/>
          <w:highlight w:val="yellow"/>
        </w:rPr>
        <w:t>本条</w:t>
      </w:r>
      <w:r w:rsidRPr="003506A2">
        <w:rPr>
          <w:rFonts w:hint="eastAsia"/>
          <w:highlight w:val="yellow"/>
        </w:rPr>
        <w:t>第1</w:t>
      </w:r>
      <w:r w:rsidR="000F5BEB" w:rsidRPr="003506A2">
        <w:rPr>
          <w:rFonts w:hint="eastAsia"/>
          <w:highlight w:val="yellow"/>
        </w:rPr>
        <w:t>項</w:t>
      </w:r>
      <w:r w:rsidR="000F5BEB" w:rsidRPr="006A5824">
        <w:rPr>
          <w:rFonts w:hint="eastAsia"/>
        </w:rPr>
        <w:t>の規定は、除名により本組合を脱退した無限責任組合員に対する損害賠償請求を妨げるものではない。</w:t>
      </w:r>
    </w:p>
    <w:p w14:paraId="41BFA939" w14:textId="06F24A2F" w:rsidR="000F5BEB" w:rsidRPr="006A5824" w:rsidRDefault="000F5BEB" w:rsidP="00036687">
      <w:pPr>
        <w:pStyle w:val="2"/>
        <w:spacing w:before="120"/>
      </w:pPr>
      <w:bookmarkStart w:id="101" w:name="_bookmark49"/>
      <w:bookmarkStart w:id="102" w:name="_Toc182233743"/>
      <w:bookmarkEnd w:id="101"/>
      <w:r w:rsidRPr="006A5824">
        <w:rPr>
          <w:rFonts w:hint="eastAsia"/>
        </w:rPr>
        <w:t>第40条</w:t>
      </w:r>
      <w:r w:rsidR="0060589E" w:rsidRPr="006A5824">
        <w:tab/>
      </w:r>
      <w:r w:rsidRPr="006A5824">
        <w:rPr>
          <w:rFonts w:hint="eastAsia"/>
        </w:rPr>
        <w:t>脱退組合員の持分及び責任</w:t>
      </w:r>
      <w:bookmarkEnd w:id="102"/>
    </w:p>
    <w:p w14:paraId="52D50A7E" w14:textId="21F88DDE" w:rsidR="000F5BEB" w:rsidRPr="006A5824" w:rsidRDefault="00697C15" w:rsidP="007F0487">
      <w:pPr>
        <w:pStyle w:val="ab"/>
        <w:spacing w:before="120" w:line="254" w:lineRule="auto"/>
        <w:ind w:left="454" w:hanging="454"/>
        <w:jc w:val="both"/>
      </w:pPr>
      <w:r w:rsidRPr="006A5824">
        <w:rPr>
          <w:rFonts w:hint="eastAsia"/>
        </w:rPr>
        <w:t>1</w:t>
      </w:r>
      <w:r w:rsidRPr="006A5824">
        <w:t>.</w:t>
      </w:r>
      <w:r w:rsidRPr="006A5824">
        <w:tab/>
      </w:r>
      <w:r w:rsidR="000F5BEB" w:rsidRPr="006A5824">
        <w:t>組合員が本組合を脱退する場合、脱退組合員は、脱退の時点における当該組合員の持分金額に相当する金額の払戻しを受けるものとする。無限責任組合員は、かかる持分金額の払戻しを、第28条に従い他の組合員に対し組合財産の分配を行う場合に、その都度、同条に従い当該脱退組合員に対しても現金</w:t>
      </w:r>
      <w:r w:rsidR="000A567D" w:rsidRPr="000A567D">
        <w:rPr>
          <w:rFonts w:hint="eastAsia"/>
          <w:strike/>
          <w:highlight w:val="yellow"/>
        </w:rPr>
        <w:t>又は投資証券等の現物</w:t>
      </w:r>
      <w:r w:rsidR="000F5BEB" w:rsidRPr="006A5824">
        <w:t>をその累計額が脱退の時点における当該脱退組合員の持分金額に達するまで分配し、これを持分金額の払戻しにあてる方法により行うものとする。</w:t>
      </w:r>
    </w:p>
    <w:p w14:paraId="55672E6D" w14:textId="0E99F0DB" w:rsidR="00485EB4" w:rsidRPr="00D8034A" w:rsidRDefault="00697C15">
      <w:pPr>
        <w:pStyle w:val="ab"/>
        <w:spacing w:before="120" w:line="254" w:lineRule="auto"/>
        <w:ind w:left="454" w:hanging="454"/>
        <w:jc w:val="both"/>
        <w:rPr>
          <w:highlight w:val="yellow"/>
        </w:rPr>
      </w:pPr>
      <w:r w:rsidRPr="00D8034A">
        <w:rPr>
          <w:rFonts w:hint="eastAsia"/>
          <w:highlight w:val="yellow"/>
        </w:rPr>
        <w:t>2.</w:t>
      </w:r>
      <w:r w:rsidRPr="00D8034A">
        <w:rPr>
          <w:highlight w:val="yellow"/>
        </w:rPr>
        <w:tab/>
      </w:r>
      <w:r w:rsidR="00485EB4" w:rsidRPr="00D8034A">
        <w:rPr>
          <w:rFonts w:hint="eastAsia"/>
          <w:highlight w:val="yellow"/>
        </w:rPr>
        <w:t>前項にかかわらず、当該組合員の脱退が除名による場合は、前項に基づき当該脱退組合員に払い戻される持分金額の</w:t>
      </w:r>
      <w:r w:rsidR="0089449F" w:rsidRPr="00D8034A">
        <w:rPr>
          <w:rFonts w:hint="eastAsia"/>
          <w:highlight w:val="yellow"/>
        </w:rPr>
        <w:t>［</w:t>
      </w:r>
      <w:r w:rsidR="00485EB4" w:rsidRPr="00D8034A">
        <w:rPr>
          <w:highlight w:val="yellow"/>
        </w:rPr>
        <w:t>50</w:t>
      </w:r>
      <w:r w:rsidR="0089449F" w:rsidRPr="00D8034A">
        <w:rPr>
          <w:highlight w:val="yellow"/>
        </w:rPr>
        <w:t>］</w:t>
      </w:r>
      <w:r w:rsidR="00485EB4" w:rsidRPr="00D8034A">
        <w:rPr>
          <w:highlight w:val="yellow"/>
        </w:rPr>
        <w:t>％が縮減されるものとする。</w:t>
      </w:r>
    </w:p>
    <w:p w14:paraId="39688404" w14:textId="15644CE3" w:rsidR="00D939F3" w:rsidRPr="006A5824" w:rsidRDefault="00D939F3" w:rsidP="007F0487">
      <w:pPr>
        <w:pStyle w:val="ab"/>
        <w:spacing w:before="120" w:line="254" w:lineRule="auto"/>
        <w:ind w:left="454" w:hanging="454"/>
        <w:jc w:val="both"/>
      </w:pPr>
      <w:r w:rsidRPr="00D8034A">
        <w:rPr>
          <w:rFonts w:hint="eastAsia"/>
          <w:highlight w:val="yellow"/>
        </w:rPr>
        <w:t>3.</w:t>
      </w:r>
      <w:r w:rsidRPr="00D8034A">
        <w:rPr>
          <w:rFonts w:hint="eastAsia"/>
          <w:highlight w:val="yellow"/>
        </w:rPr>
        <w:tab/>
        <w:t>前項の規定により</w:t>
      </w:r>
      <w:r w:rsidRPr="00D8034A">
        <w:rPr>
          <w:highlight w:val="yellow"/>
        </w:rPr>
        <w:t>縮減</w:t>
      </w:r>
      <w:r w:rsidRPr="00D8034A">
        <w:rPr>
          <w:rFonts w:hint="eastAsia"/>
          <w:highlight w:val="yellow"/>
        </w:rPr>
        <w:t>された当該脱退組合員の持分金額相当額は、当該</w:t>
      </w:r>
      <w:r w:rsidR="00B21C6E" w:rsidRPr="00D8034A">
        <w:rPr>
          <w:rFonts w:hint="eastAsia"/>
          <w:highlight w:val="yellow"/>
        </w:rPr>
        <w:t>脱退</w:t>
      </w:r>
      <w:r w:rsidRPr="00D8034A">
        <w:rPr>
          <w:rFonts w:hint="eastAsia"/>
          <w:highlight w:val="yellow"/>
        </w:rPr>
        <w:t>時点における</w:t>
      </w:r>
      <w:r w:rsidR="00B21C6E" w:rsidRPr="00D8034A">
        <w:rPr>
          <w:rFonts w:hint="eastAsia"/>
          <w:highlight w:val="yellow"/>
        </w:rPr>
        <w:t>組合員（なお、</w:t>
      </w:r>
      <w:r w:rsidRPr="00D8034A">
        <w:rPr>
          <w:rFonts w:hint="eastAsia"/>
          <w:highlight w:val="yellow"/>
        </w:rPr>
        <w:t>当該脱退組合員</w:t>
      </w:r>
      <w:r w:rsidR="00B21C6E" w:rsidRPr="00D8034A">
        <w:rPr>
          <w:rFonts w:hint="eastAsia"/>
          <w:highlight w:val="yellow"/>
        </w:rPr>
        <w:t>を含まない。）に対して、その持分</w:t>
      </w:r>
      <w:r w:rsidRPr="00D8034A">
        <w:rPr>
          <w:rFonts w:hint="eastAsia"/>
          <w:highlight w:val="yellow"/>
        </w:rPr>
        <w:t>金額に応じて</w:t>
      </w:r>
      <w:r w:rsidR="00B21C6E" w:rsidRPr="00D8034A">
        <w:rPr>
          <w:rFonts w:hint="eastAsia"/>
          <w:highlight w:val="yellow"/>
        </w:rPr>
        <w:t>按分した額が</w:t>
      </w:r>
      <w:r w:rsidRPr="00D8034A">
        <w:rPr>
          <w:rFonts w:hint="eastAsia"/>
          <w:highlight w:val="yellow"/>
        </w:rPr>
        <w:t>帰属</w:t>
      </w:r>
      <w:r w:rsidR="00B21C6E" w:rsidRPr="00D8034A">
        <w:rPr>
          <w:rFonts w:hint="eastAsia"/>
          <w:highlight w:val="yellow"/>
        </w:rPr>
        <w:t>する</w:t>
      </w:r>
      <w:r w:rsidRPr="00D8034A">
        <w:rPr>
          <w:rFonts w:hint="eastAsia"/>
          <w:highlight w:val="yellow"/>
        </w:rPr>
        <w:t>ものとする</w:t>
      </w:r>
      <w:r w:rsidRPr="006A5824">
        <w:rPr>
          <w:rFonts w:hint="eastAsia"/>
        </w:rPr>
        <w:t>。</w:t>
      </w:r>
    </w:p>
    <w:p w14:paraId="520052F9" w14:textId="741C2491" w:rsidR="000F5BEB" w:rsidRPr="006A5824" w:rsidRDefault="000F5BEB" w:rsidP="00036687">
      <w:pPr>
        <w:pStyle w:val="2"/>
        <w:spacing w:before="120"/>
      </w:pPr>
      <w:bookmarkStart w:id="103" w:name="_bookmark50"/>
      <w:bookmarkStart w:id="104" w:name="_Toc182233744"/>
      <w:bookmarkEnd w:id="103"/>
      <w:r w:rsidRPr="006A5824">
        <w:rPr>
          <w:rFonts w:hint="eastAsia"/>
        </w:rPr>
        <w:t>第41条</w:t>
      </w:r>
      <w:r w:rsidR="0060589E" w:rsidRPr="006A5824">
        <w:tab/>
      </w:r>
      <w:r w:rsidRPr="006A5824">
        <w:rPr>
          <w:rFonts w:hint="eastAsia"/>
        </w:rPr>
        <w:t>組合員の地位の変動の通知</w:t>
      </w:r>
      <w:bookmarkEnd w:id="104"/>
    </w:p>
    <w:p w14:paraId="3B4F39AB" w14:textId="7E5D877B" w:rsidR="000F5BEB" w:rsidRPr="006A5824" w:rsidRDefault="000F5BEB" w:rsidP="0060589E">
      <w:pPr>
        <w:pStyle w:val="ab"/>
        <w:spacing w:before="120" w:line="254" w:lineRule="auto"/>
        <w:ind w:firstLine="210"/>
        <w:jc w:val="both"/>
      </w:pPr>
      <w:r w:rsidRPr="006A5824">
        <w:t>有限責任組合員は、自己に関し本章に規定する組合員の地位の変動があった場合、速やかに無限責任組合員にかかる変動を書面で通知するものとする。</w:t>
      </w:r>
    </w:p>
    <w:p w14:paraId="4FB53887" w14:textId="6F455BEA" w:rsidR="000F5BEB" w:rsidRPr="006A5824" w:rsidRDefault="000F5BEB" w:rsidP="00F14B78">
      <w:pPr>
        <w:pStyle w:val="1"/>
        <w:spacing w:before="120"/>
        <w:jc w:val="center"/>
        <w:rPr>
          <w:sz w:val="21"/>
          <w:szCs w:val="21"/>
        </w:rPr>
      </w:pPr>
      <w:bookmarkStart w:id="105" w:name="_bookmark51"/>
      <w:bookmarkStart w:id="106" w:name="_Toc182233745"/>
      <w:bookmarkEnd w:id="105"/>
      <w:r w:rsidRPr="006A5824">
        <w:rPr>
          <w:rFonts w:hint="eastAsia"/>
          <w:sz w:val="21"/>
          <w:szCs w:val="21"/>
        </w:rPr>
        <w:t>第11章</w:t>
      </w:r>
      <w:r w:rsidR="0060589E" w:rsidRPr="006A5824">
        <w:rPr>
          <w:rFonts w:hint="eastAsia"/>
          <w:sz w:val="21"/>
          <w:szCs w:val="21"/>
        </w:rPr>
        <w:t xml:space="preserve">　</w:t>
      </w:r>
      <w:r w:rsidRPr="006A5824">
        <w:rPr>
          <w:rFonts w:hint="eastAsia"/>
          <w:sz w:val="21"/>
          <w:szCs w:val="21"/>
        </w:rPr>
        <w:t>解散及び清算</w:t>
      </w:r>
      <w:bookmarkEnd w:id="106"/>
    </w:p>
    <w:p w14:paraId="764676D8" w14:textId="318446D6" w:rsidR="000F5BEB" w:rsidRPr="006A5824" w:rsidRDefault="000F5BEB" w:rsidP="00036687">
      <w:pPr>
        <w:pStyle w:val="2"/>
        <w:spacing w:before="120"/>
      </w:pPr>
      <w:bookmarkStart w:id="107" w:name="_bookmark52"/>
      <w:bookmarkStart w:id="108" w:name="_Toc182233746"/>
      <w:bookmarkEnd w:id="107"/>
      <w:r w:rsidRPr="006A5824">
        <w:rPr>
          <w:rFonts w:hint="eastAsia"/>
        </w:rPr>
        <w:t>第42条</w:t>
      </w:r>
      <w:r w:rsidR="002C24F9" w:rsidRPr="006A5824">
        <w:tab/>
      </w:r>
      <w:r w:rsidRPr="006A5824">
        <w:rPr>
          <w:rFonts w:hint="eastAsia"/>
        </w:rPr>
        <w:t>解</w:t>
      </w:r>
      <w:r w:rsidR="002C24F9" w:rsidRPr="006A5824">
        <w:rPr>
          <w:rFonts w:hint="eastAsia"/>
        </w:rPr>
        <w:t xml:space="preserve">　　</w:t>
      </w:r>
      <w:r w:rsidRPr="006A5824">
        <w:rPr>
          <w:rFonts w:hint="eastAsia"/>
        </w:rPr>
        <w:t>散</w:t>
      </w:r>
      <w:bookmarkEnd w:id="108"/>
    </w:p>
    <w:p w14:paraId="084A3A94" w14:textId="77777777" w:rsidR="000F5BEB" w:rsidRPr="006A5824" w:rsidRDefault="000F5BEB" w:rsidP="0060589E">
      <w:pPr>
        <w:pStyle w:val="ab"/>
        <w:overflowPunct w:val="0"/>
        <w:spacing w:before="120" w:line="254" w:lineRule="auto"/>
        <w:ind w:left="454" w:hanging="454"/>
        <w:jc w:val="both"/>
      </w:pPr>
      <w:r w:rsidRPr="006A5824">
        <w:t>1.</w:t>
      </w:r>
      <w:r w:rsidRPr="006A5824">
        <w:tab/>
      </w:r>
      <w:r w:rsidRPr="006A5824">
        <w:rPr>
          <w:rFonts w:hint="eastAsia"/>
        </w:rPr>
        <w:t>本組合は、下記のいずれかの事由に該当する場合、解散するものとする。</w:t>
      </w:r>
    </w:p>
    <w:p w14:paraId="22B5E7DB" w14:textId="77777777" w:rsidR="000F5BEB" w:rsidRPr="006A5824" w:rsidRDefault="000F5BEB" w:rsidP="0060589E">
      <w:pPr>
        <w:pStyle w:val="ab"/>
        <w:spacing w:before="120"/>
        <w:ind w:left="908" w:hanging="454"/>
        <w:jc w:val="both"/>
      </w:pPr>
      <w:r w:rsidRPr="006A5824">
        <w:rPr>
          <w:rFonts w:hint="eastAsia"/>
        </w:rPr>
        <w:t>①</w:t>
      </w:r>
      <w:r w:rsidRPr="006A5824">
        <w:tab/>
      </w:r>
      <w:r w:rsidRPr="006A5824">
        <w:rPr>
          <w:rFonts w:hint="eastAsia"/>
        </w:rPr>
        <w:t>本組合の存続期間の満了</w:t>
      </w:r>
    </w:p>
    <w:p w14:paraId="378C76DB" w14:textId="77777777" w:rsidR="000F5BEB" w:rsidRPr="006A5824" w:rsidRDefault="6E3DC969" w:rsidP="175736C2">
      <w:pPr>
        <w:pStyle w:val="ab"/>
        <w:spacing w:before="120"/>
        <w:ind w:left="908" w:hanging="454"/>
        <w:jc w:val="both"/>
        <w:rPr>
          <w:color w:val="FF0000"/>
        </w:rPr>
      </w:pPr>
      <w:r w:rsidRPr="175736C2">
        <w:rPr>
          <w:color w:val="FF0000"/>
        </w:rPr>
        <w:t>②</w:t>
      </w:r>
      <w:r w:rsidR="000F5BEB">
        <w:tab/>
      </w:r>
      <w:r w:rsidRPr="175736C2">
        <w:rPr>
          <w:color w:val="FF0000"/>
        </w:rPr>
        <w:t>無限責任組合員が、総有限責任組合員の出資口数の合計の［］分の［］以上に相当する出資口数を有する有限責任組合員の同意を得た上、本組合が第5条に定める本組合の事業の目的を達成し又は達成することが不能に至ったと決定したこと</w:t>
      </w:r>
    </w:p>
    <w:p w14:paraId="22B86F2D" w14:textId="77777777" w:rsidR="000F5BEB" w:rsidRPr="006A5824" w:rsidRDefault="000F5BEB" w:rsidP="0060589E">
      <w:pPr>
        <w:pStyle w:val="ab"/>
        <w:spacing w:before="120"/>
        <w:ind w:left="908" w:hanging="454"/>
        <w:jc w:val="both"/>
      </w:pPr>
      <w:r w:rsidRPr="006A5824">
        <w:rPr>
          <w:rFonts w:hint="eastAsia"/>
        </w:rPr>
        <w:t>③</w:t>
      </w:r>
      <w:r w:rsidRPr="006A5824">
        <w:tab/>
      </w:r>
      <w:r w:rsidRPr="006A5824">
        <w:rPr>
          <w:rFonts w:hint="eastAsia"/>
        </w:rPr>
        <w:t>有限責任組合員の全員の脱退</w:t>
      </w:r>
    </w:p>
    <w:p w14:paraId="188DCCFE" w14:textId="77777777" w:rsidR="000F5BEB" w:rsidRPr="006A5824" w:rsidRDefault="000F5BEB" w:rsidP="0060589E">
      <w:pPr>
        <w:pStyle w:val="ab"/>
        <w:spacing w:before="120"/>
        <w:ind w:left="908" w:hanging="454"/>
        <w:jc w:val="both"/>
      </w:pPr>
      <w:r w:rsidRPr="006A5824">
        <w:rPr>
          <w:rFonts w:hint="eastAsia"/>
        </w:rPr>
        <w:t>④</w:t>
      </w:r>
      <w:r w:rsidRPr="006A5824">
        <w:tab/>
      </w:r>
      <w:r w:rsidRPr="006A5824">
        <w:rPr>
          <w:rFonts w:hint="eastAsia"/>
        </w:rPr>
        <w:t>無限責任組合員が脱退した日から</w:t>
      </w:r>
      <w:r w:rsidRPr="006A5824">
        <w:t>2</w:t>
      </w:r>
      <w:r w:rsidRPr="006A5824">
        <w:rPr>
          <w:rFonts w:hint="eastAsia"/>
        </w:rPr>
        <w:t>週間以内であって本組合の解散の登記がなされる日までに、有限責任組合員の全員一致により、後任の無限責任組合員が選任されないこと</w:t>
      </w:r>
    </w:p>
    <w:p w14:paraId="12FDF63B" w14:textId="77777777" w:rsidR="000F5BEB" w:rsidRPr="006A5824" w:rsidRDefault="000F5BEB" w:rsidP="0060589E">
      <w:pPr>
        <w:pStyle w:val="ab"/>
        <w:spacing w:before="120"/>
        <w:ind w:left="908" w:hanging="454"/>
        <w:jc w:val="both"/>
      </w:pPr>
      <w:r w:rsidRPr="006A5824">
        <w:rPr>
          <w:rFonts w:hint="eastAsia"/>
        </w:rPr>
        <w:t>⑤</w:t>
      </w:r>
      <w:r w:rsidRPr="006A5824">
        <w:tab/>
      </w:r>
      <w:r w:rsidRPr="006A5824">
        <w:rPr>
          <w:rFonts w:hint="eastAsia"/>
        </w:rPr>
        <w:t>有限責任組合員の全員一致により本組合の解散が決定されたこと</w:t>
      </w:r>
    </w:p>
    <w:p w14:paraId="33DBF3A0" w14:textId="77777777" w:rsidR="000F5BEB" w:rsidRPr="006A5824" w:rsidRDefault="000F5BEB" w:rsidP="0060589E">
      <w:pPr>
        <w:pStyle w:val="ab"/>
        <w:spacing w:before="120"/>
        <w:ind w:left="908" w:hanging="454"/>
        <w:jc w:val="both"/>
      </w:pPr>
      <w:r w:rsidRPr="006A5824">
        <w:rPr>
          <w:rFonts w:hint="eastAsia"/>
        </w:rPr>
        <w:t>⑥</w:t>
      </w:r>
      <w:r w:rsidRPr="006A5824">
        <w:tab/>
      </w:r>
      <w:r w:rsidRPr="006A5824">
        <w:rPr>
          <w:rFonts w:hint="eastAsia"/>
        </w:rPr>
        <w:t>全ての有限責任組合員が適格機関投資家でなくなることその他の事由により、本組合を適法に運営することが困難であると無限責任組合員が合理的に判断した場合</w:t>
      </w:r>
    </w:p>
    <w:p w14:paraId="181E11D3" w14:textId="77777777" w:rsidR="000F5BEB" w:rsidRPr="006A5824" w:rsidRDefault="000F5BEB" w:rsidP="0060589E">
      <w:pPr>
        <w:pStyle w:val="ab"/>
        <w:overflowPunct w:val="0"/>
        <w:spacing w:before="120" w:line="254" w:lineRule="auto"/>
        <w:ind w:left="454" w:hanging="454"/>
        <w:jc w:val="both"/>
      </w:pPr>
      <w:r w:rsidRPr="006A5824">
        <w:t>2.</w:t>
      </w:r>
      <w:r w:rsidRPr="006A5824">
        <w:tab/>
      </w:r>
      <w:r w:rsidRPr="006A5824">
        <w:rPr>
          <w:rFonts w:hint="eastAsia"/>
        </w:rPr>
        <w:t>組合員が本組合の解散前に本組合に対し負担していた債務は、本組合の解散によってその効力に影響を受けないものとする。</w:t>
      </w:r>
    </w:p>
    <w:p w14:paraId="631A9D25" w14:textId="29476C94" w:rsidR="000F5BEB" w:rsidRPr="006A5824" w:rsidRDefault="000F5BEB" w:rsidP="00C34239">
      <w:pPr>
        <w:pStyle w:val="ab"/>
        <w:overflowPunct w:val="0"/>
        <w:spacing w:before="120" w:line="254" w:lineRule="auto"/>
        <w:ind w:left="454" w:hanging="454"/>
        <w:jc w:val="both"/>
        <w:rPr>
          <w:sz w:val="24"/>
          <w:szCs w:val="24"/>
        </w:rPr>
      </w:pPr>
      <w:r w:rsidRPr="006A5824">
        <w:t>3.</w:t>
      </w:r>
      <w:r w:rsidRPr="006A5824">
        <w:tab/>
      </w:r>
      <w:r w:rsidRPr="006A5824">
        <w:rPr>
          <w:rFonts w:hint="eastAsia"/>
        </w:rPr>
        <w:t>本組合が解散した場合、清算人は、有限責任組合法第</w:t>
      </w:r>
      <w:r w:rsidRPr="006A5824">
        <w:t>21</w:t>
      </w:r>
      <w:r w:rsidRPr="006A5824">
        <w:rPr>
          <w:rFonts w:hint="eastAsia"/>
        </w:rPr>
        <w:t>条に従い、解散の登記をするものとする。</w:t>
      </w:r>
    </w:p>
    <w:p w14:paraId="0F0B81B1" w14:textId="2E84A3FA" w:rsidR="000F5BEB" w:rsidRPr="006A5824" w:rsidRDefault="000F5BEB" w:rsidP="00036687">
      <w:pPr>
        <w:pStyle w:val="2"/>
        <w:spacing w:before="120"/>
      </w:pPr>
      <w:bookmarkStart w:id="109" w:name="_bookmark53"/>
      <w:bookmarkStart w:id="110" w:name="_Toc182233747"/>
      <w:bookmarkEnd w:id="109"/>
      <w:r w:rsidRPr="006A5824">
        <w:rPr>
          <w:rFonts w:hint="eastAsia"/>
        </w:rPr>
        <w:t>第43条</w:t>
      </w:r>
      <w:r w:rsidR="002C24F9" w:rsidRPr="006A5824">
        <w:tab/>
      </w:r>
      <w:r w:rsidRPr="006A5824">
        <w:rPr>
          <w:rFonts w:hint="eastAsia"/>
        </w:rPr>
        <w:t>清算人の選任</w:t>
      </w:r>
      <w:bookmarkEnd w:id="110"/>
    </w:p>
    <w:p w14:paraId="477B1055" w14:textId="77805DD1" w:rsidR="000F5BEB" w:rsidRPr="006A5824" w:rsidRDefault="0060589E"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第42条第1項第④号に規定される無限責任組合員の脱退以外の事由により本組合が解散した場合、無限責任組合員が清算人となる。無限責任組合員の脱退による本組合の解散の場合、総有限責任組合員の出資口数の合計の</w:t>
      </w:r>
      <w:r w:rsidR="00A93CCA" w:rsidRPr="006A5824">
        <w:rPr>
          <w:rFonts w:hint="eastAsia"/>
        </w:rPr>
        <w:t>［］</w:t>
      </w:r>
      <w:r w:rsidR="000F5BEB" w:rsidRPr="006A5824">
        <w:t>分の</w:t>
      </w:r>
      <w:r w:rsidR="00A93CCA" w:rsidRPr="006A5824">
        <w:rPr>
          <w:rFonts w:hint="eastAsia"/>
        </w:rPr>
        <w:t>［］</w:t>
      </w:r>
      <w:r w:rsidR="000F5BEB" w:rsidRPr="006A5824">
        <w:t>以上に相当する出資口数を有する有限責任組合員の合意をもって清算人を選任する。</w:t>
      </w:r>
    </w:p>
    <w:p w14:paraId="572E6D16" w14:textId="69F4D423" w:rsidR="000F5BEB" w:rsidRPr="006A5824" w:rsidRDefault="0060589E" w:rsidP="007F0487">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清算人は、その役務の提供に対し、適正な報酬を得ることができる。</w:t>
      </w:r>
    </w:p>
    <w:p w14:paraId="63C2340C" w14:textId="6EFC4C65" w:rsidR="000F5BEB" w:rsidRPr="006A5824" w:rsidRDefault="0060589E" w:rsidP="0060589E">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清算人の選任があった場合、清算人は、有限責任組合法第22条に従い、清算人の氏名又は名称及び住所を登記するものとする。</w:t>
      </w:r>
    </w:p>
    <w:p w14:paraId="2C539E6E" w14:textId="7313E5F7" w:rsidR="000F5BEB" w:rsidRPr="006A5824" w:rsidRDefault="000F5BEB" w:rsidP="00036687">
      <w:pPr>
        <w:pStyle w:val="2"/>
        <w:spacing w:before="120"/>
      </w:pPr>
      <w:bookmarkStart w:id="111" w:name="_bookmark54"/>
      <w:bookmarkStart w:id="112" w:name="_Toc182233748"/>
      <w:bookmarkEnd w:id="111"/>
      <w:r w:rsidRPr="006A5824">
        <w:rPr>
          <w:rFonts w:hint="eastAsia"/>
        </w:rPr>
        <w:t>第44条</w:t>
      </w:r>
      <w:r w:rsidR="002C24F9" w:rsidRPr="006A5824">
        <w:tab/>
      </w:r>
      <w:r w:rsidRPr="006A5824">
        <w:rPr>
          <w:rFonts w:hint="eastAsia"/>
        </w:rPr>
        <w:t>清算人の権限</w:t>
      </w:r>
      <w:bookmarkEnd w:id="112"/>
    </w:p>
    <w:p w14:paraId="1EF1B549" w14:textId="77777777" w:rsidR="000F5BEB" w:rsidRPr="006A5824" w:rsidRDefault="000F5BEB" w:rsidP="0060589E">
      <w:pPr>
        <w:pStyle w:val="ab"/>
        <w:spacing w:before="120" w:line="254" w:lineRule="auto"/>
        <w:ind w:firstLine="210"/>
        <w:jc w:val="both"/>
      </w:pPr>
      <w:r w:rsidRPr="006A5824">
        <w:t>清算人は下記の事項に関し、職務を執行し、本組合を代表する裁判上及び裁判外の一切の権限を有する。</w:t>
      </w:r>
    </w:p>
    <w:p w14:paraId="39C46466" w14:textId="77777777" w:rsidR="000F5BEB" w:rsidRPr="006A5824" w:rsidRDefault="000F5BEB" w:rsidP="0060589E">
      <w:pPr>
        <w:pStyle w:val="ab"/>
        <w:spacing w:before="120"/>
        <w:ind w:left="908" w:hanging="454"/>
        <w:jc w:val="both"/>
      </w:pPr>
      <w:r w:rsidRPr="006A5824">
        <w:t>①</w:t>
      </w:r>
      <w:r w:rsidRPr="006A5824">
        <w:tab/>
        <w:t>現務の結了</w:t>
      </w:r>
    </w:p>
    <w:p w14:paraId="3E4C5D58" w14:textId="77777777" w:rsidR="000F5BEB" w:rsidRPr="006A5824" w:rsidRDefault="000F5BEB" w:rsidP="0060589E">
      <w:pPr>
        <w:pStyle w:val="ab"/>
        <w:spacing w:before="120"/>
        <w:ind w:left="908" w:hanging="454"/>
        <w:jc w:val="both"/>
      </w:pPr>
      <w:r w:rsidRPr="006A5824">
        <w:t>②</w:t>
      </w:r>
      <w:r w:rsidRPr="006A5824">
        <w:tab/>
        <w:t>債権の取立て及び債務の弁済</w:t>
      </w:r>
    </w:p>
    <w:p w14:paraId="12A5CCF7" w14:textId="77777777" w:rsidR="000F5BEB" w:rsidRPr="006A5824" w:rsidRDefault="000F5BEB" w:rsidP="0060589E">
      <w:pPr>
        <w:pStyle w:val="ab"/>
        <w:spacing w:before="120"/>
        <w:ind w:left="908" w:hanging="454"/>
        <w:jc w:val="both"/>
      </w:pPr>
      <w:r w:rsidRPr="006A5824">
        <w:t>③</w:t>
      </w:r>
      <w:r w:rsidRPr="006A5824">
        <w:tab/>
        <w:t>組合員への本組合の残余財産の分配</w:t>
      </w:r>
    </w:p>
    <w:p w14:paraId="20A6A0EF" w14:textId="543CBB5E" w:rsidR="000F5BEB" w:rsidRPr="006A5824" w:rsidRDefault="000F5BEB" w:rsidP="0060589E">
      <w:pPr>
        <w:pStyle w:val="ab"/>
        <w:spacing w:before="120"/>
        <w:ind w:left="908" w:hanging="454"/>
        <w:jc w:val="both"/>
      </w:pPr>
      <w:r w:rsidRPr="006A5824">
        <w:t>④</w:t>
      </w:r>
      <w:r w:rsidRPr="006A5824">
        <w:tab/>
        <w:t>その他上記の職務を行うため必要な一切の行為</w:t>
      </w:r>
    </w:p>
    <w:p w14:paraId="3378A1E7" w14:textId="6BB4D378" w:rsidR="000F5BEB" w:rsidRPr="006A5824" w:rsidRDefault="000F5BEB" w:rsidP="00036687">
      <w:pPr>
        <w:pStyle w:val="2"/>
        <w:spacing w:before="120"/>
      </w:pPr>
      <w:bookmarkStart w:id="113" w:name="_bookmark55"/>
      <w:bookmarkStart w:id="114" w:name="_Toc182233749"/>
      <w:bookmarkEnd w:id="113"/>
      <w:r w:rsidRPr="006A5824">
        <w:rPr>
          <w:rFonts w:hint="eastAsia"/>
        </w:rPr>
        <w:t>第45条</w:t>
      </w:r>
      <w:r w:rsidR="002C24F9" w:rsidRPr="006A5824">
        <w:tab/>
      </w:r>
      <w:r w:rsidRPr="006A5824">
        <w:rPr>
          <w:rFonts w:hint="eastAsia"/>
        </w:rPr>
        <w:t>清算手続</w:t>
      </w:r>
      <w:bookmarkEnd w:id="114"/>
    </w:p>
    <w:p w14:paraId="35E7F3C9" w14:textId="63875768" w:rsidR="000F5BEB" w:rsidRPr="006A5824" w:rsidRDefault="0060589E"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清算人は就任後遅滞なく組合財産の現況を調査し、財産目録及び貸借対照表を作成し、財産処分の具体案を定め、これらの書類を組合員に送付するものとする。当該組合財産の現況調査及び評価額の算定に関し、清算人は、弁護士、公認会計士、税理士、鑑定人、アドバイザーその他の専門家を本組合の費用で選任することができる。</w:t>
      </w:r>
    </w:p>
    <w:p w14:paraId="1E8029D5" w14:textId="0DDC2B29" w:rsidR="000F5BEB" w:rsidRPr="006A5824" w:rsidRDefault="0060589E" w:rsidP="007F0487">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清算人は、その就任後速やかに、組合財産から一切の組合債務及び清算手続に要する費用等を弁済した残余財産を、第28条第2項及び第3項に規定する組合員等への組合財産の分配割合に準じて、組合員等に対し分配するものとする。但し、債務の存在又はその額につき争いがある場合、清算人は、その弁済に必要と認める財産を留保した上で、その余の残余財産を分配することができる。その他清算に関する事項は全て、清算人がその裁量により適切と考える方法で行うものとする。</w:t>
      </w:r>
    </w:p>
    <w:p w14:paraId="35D1929E" w14:textId="5C09FF1F" w:rsidR="000F5BEB" w:rsidRPr="006A5824" w:rsidRDefault="0060589E" w:rsidP="007F0487">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清算人は、本組合の清算を結了したときは、有限責任組合法第23条に従い、清算結了の登記をするものとする。</w:t>
      </w:r>
    </w:p>
    <w:p w14:paraId="49423F49" w14:textId="711EF33D" w:rsidR="000F5BEB" w:rsidRPr="006A5824" w:rsidRDefault="0060589E" w:rsidP="0060589E">
      <w:pPr>
        <w:pStyle w:val="ab"/>
        <w:overflowPunct w:val="0"/>
        <w:spacing w:before="120" w:line="254" w:lineRule="auto"/>
        <w:ind w:left="454" w:hanging="454"/>
        <w:jc w:val="both"/>
      </w:pPr>
      <w:r w:rsidRPr="006A5824">
        <w:rPr>
          <w:rFonts w:hint="eastAsia"/>
        </w:rPr>
        <w:t>4</w:t>
      </w:r>
      <w:r w:rsidRPr="006A5824">
        <w:t>.</w:t>
      </w:r>
      <w:r w:rsidRPr="006A5824">
        <w:tab/>
      </w:r>
      <w:r w:rsidR="000F5BEB" w:rsidRPr="006A5824">
        <w:t>第4条第2項及び第3項、第13条、第14条、第17条第2項、第3項及び第6項から第10項まで、第20条、第22条、第30条、第31条、第34条、第47条、第48条、第49条並びに第52条第1項から第3項までの各規定は清算人に準用する。</w:t>
      </w:r>
    </w:p>
    <w:p w14:paraId="0D829ED3" w14:textId="67121AA4" w:rsidR="000F5BEB" w:rsidRPr="006A5824" w:rsidRDefault="000F5BEB" w:rsidP="00036687">
      <w:pPr>
        <w:pStyle w:val="2"/>
        <w:spacing w:before="120"/>
      </w:pPr>
      <w:bookmarkStart w:id="115" w:name="_bookmark56"/>
      <w:bookmarkStart w:id="116" w:name="_Toc182233750"/>
      <w:bookmarkEnd w:id="115"/>
      <w:r w:rsidRPr="006A5824">
        <w:rPr>
          <w:rFonts w:hint="eastAsia"/>
        </w:rPr>
        <w:t>第46条</w:t>
      </w:r>
      <w:r w:rsidR="0060589E" w:rsidRPr="006A5824">
        <w:tab/>
      </w:r>
      <w:r w:rsidRPr="006A5824">
        <w:rPr>
          <w:rFonts w:hint="eastAsia"/>
        </w:rPr>
        <w:t>清算方法</w:t>
      </w:r>
      <w:bookmarkEnd w:id="116"/>
    </w:p>
    <w:p w14:paraId="11A7EB0B" w14:textId="77777777" w:rsidR="00CB2A12" w:rsidRPr="007F254C" w:rsidRDefault="000F5BEB" w:rsidP="00CB2A12">
      <w:pPr>
        <w:pStyle w:val="ab"/>
        <w:spacing w:before="120" w:line="254" w:lineRule="auto"/>
        <w:ind w:firstLine="210"/>
        <w:rPr>
          <w:strike/>
          <w:highlight w:val="yellow"/>
        </w:rPr>
      </w:pPr>
      <w:r w:rsidRPr="006A5824">
        <w:t>本組合の解散の場合に、本組合の残余財産中に、投資証券等が残存する場合、清算人は、</w:t>
      </w:r>
      <w:r w:rsidR="00CB2A12" w:rsidRPr="007F254C">
        <w:rPr>
          <w:rFonts w:hint="eastAsia"/>
          <w:strike/>
          <w:highlight w:val="yellow"/>
        </w:rPr>
        <w:t>その裁量により、当該投資証券等が市場性のある有価証券であるか否かを問わず、以下のいずれかの方法を選択することができるものとする。</w:t>
      </w:r>
    </w:p>
    <w:p w14:paraId="71F0BA0B" w14:textId="7C58614F" w:rsidR="00CB2A12" w:rsidRPr="007F254C" w:rsidRDefault="00CB2A12" w:rsidP="007E3C5E">
      <w:pPr>
        <w:pStyle w:val="ab"/>
        <w:numPr>
          <w:ilvl w:val="0"/>
          <w:numId w:val="5"/>
        </w:numPr>
        <w:spacing w:before="120" w:line="254" w:lineRule="auto"/>
        <w:rPr>
          <w:strike/>
          <w:highlight w:val="yellow"/>
        </w:rPr>
      </w:pPr>
      <w:r w:rsidRPr="007F254C">
        <w:rPr>
          <w:strike/>
          <w:highlight w:val="yellow"/>
        </w:rPr>
        <w:tab/>
        <w:t>当該投資証券等の現物により分配する方法。</w:t>
      </w:r>
    </w:p>
    <w:p w14:paraId="2F60A560" w14:textId="686D13AE" w:rsidR="00305719" w:rsidRDefault="00305719" w:rsidP="0010127E">
      <w:pPr>
        <w:pStyle w:val="ab"/>
        <w:spacing w:before="120" w:line="254" w:lineRule="auto"/>
        <w:ind w:left="800"/>
        <w:jc w:val="both"/>
      </w:pPr>
      <w:r w:rsidRPr="006A5824">
        <w:t>当該投資証券等を売却し、その売却手取金から当該売却に要した費用及び公租公課を控除した残額を分配する</w:t>
      </w:r>
      <w:r w:rsidR="00DA4C2C" w:rsidRPr="00DA4C2C">
        <w:rPr>
          <w:rFonts w:hint="eastAsia"/>
          <w:strike/>
          <w:highlight w:val="yellow"/>
        </w:rPr>
        <w:t>方法</w:t>
      </w:r>
      <w:r w:rsidRPr="007F254C">
        <w:rPr>
          <w:highlight w:val="yellow"/>
        </w:rPr>
        <w:t>ものとする</w:t>
      </w:r>
      <w:r w:rsidR="000F5BEB" w:rsidRPr="006A5824">
        <w:t>。</w:t>
      </w:r>
    </w:p>
    <w:p w14:paraId="3F05C598" w14:textId="63A917D3" w:rsidR="00226856" w:rsidRDefault="00226856" w:rsidP="007E3C5E">
      <w:pPr>
        <w:pStyle w:val="ab"/>
        <w:numPr>
          <w:ilvl w:val="0"/>
          <w:numId w:val="3"/>
        </w:numPr>
        <w:overflowPunct w:val="0"/>
        <w:spacing w:before="120" w:line="254" w:lineRule="auto"/>
        <w:jc w:val="both"/>
        <w:rPr>
          <w:strike/>
          <w:highlight w:val="yellow"/>
        </w:rPr>
      </w:pPr>
      <w:r w:rsidRPr="00226856">
        <w:rPr>
          <w:rFonts w:hint="eastAsia"/>
          <w:strike/>
        </w:rPr>
        <w:tab/>
      </w:r>
      <w:r w:rsidRPr="00226856">
        <w:rPr>
          <w:strike/>
          <w:highlight w:val="yellow"/>
        </w:rPr>
        <w:t>前項による分配につき、第28条第5項及び第8項から第10項までの規定を準用する。</w:t>
      </w:r>
    </w:p>
    <w:p w14:paraId="1941C34C" w14:textId="3B95C60B" w:rsidR="00430A98" w:rsidRPr="00430A98" w:rsidRDefault="00430A98" w:rsidP="007E3C5E">
      <w:pPr>
        <w:pStyle w:val="ab"/>
        <w:numPr>
          <w:ilvl w:val="0"/>
          <w:numId w:val="3"/>
        </w:numPr>
        <w:overflowPunct w:val="0"/>
        <w:spacing w:before="120" w:line="254" w:lineRule="auto"/>
        <w:jc w:val="both"/>
        <w:rPr>
          <w:strike/>
          <w:highlight w:val="yellow"/>
        </w:rPr>
      </w:pPr>
      <w:r w:rsidRPr="00430A98">
        <w:rPr>
          <w:strike/>
          <w:highlight w:val="yellow"/>
        </w:rPr>
        <w:t>本組合の清算手続における分配を行う日の時点において、無限責任組合員が第28条第4項第②号に基づく分配金を受領している場合で、かつ、(ⅰ)第28条又は本条に基づき組合員等に対して行われた組合財産の分配額（現物分配の場合にはその分配時評価額を含む。以下本条において同じ。）の累計額（以下「分配累計額」という。）が、組合員等によりなされた［出資履行金額/出資約束金額］の総額を下回るか、又は(ⅱ)当該時点までの無限責任組合員の第28条第4項第②号に基づく分配金の累計額が、分配累計額から組合員等の出資履行金額の合計額を控除した金額及び当該時点までの無限責任組合員の同号に基づく分配金の累計額の合計額の［α］%を超える場合、無限責任組合員は、(x)以下の各号に定める金額のうちいずれか大きい金額又は(y)当該時点までの無限責任組合員の第28条第4項第②号に基づく分配金の累計額の金額のうち、いずれか小さい金額に相当する額を、本組合に速やかに返還するものとする。かかる返還金（以下「クローバック金額」という。）は、本組合への支払いをもって、各組合員等へその持分金額（脱退組合員については脱退当時の持分金額）に応じ按分の上帰属する。</w:t>
      </w:r>
    </w:p>
    <w:p w14:paraId="0AEDF7FB" w14:textId="634669AD" w:rsidR="00430A98" w:rsidRPr="00430A98" w:rsidRDefault="00430A98" w:rsidP="007E3C5E">
      <w:pPr>
        <w:pStyle w:val="ab"/>
        <w:numPr>
          <w:ilvl w:val="1"/>
          <w:numId w:val="3"/>
        </w:numPr>
        <w:spacing w:before="120"/>
        <w:ind w:left="450" w:firstLine="0"/>
        <w:jc w:val="both"/>
        <w:rPr>
          <w:strike/>
          <w:highlight w:val="yellow"/>
        </w:rPr>
      </w:pPr>
      <w:r w:rsidRPr="00430A98">
        <w:rPr>
          <w:strike/>
          <w:highlight w:val="yellow"/>
        </w:rPr>
        <w:tab/>
        <w:t>クローバック金額が組合員等に支払われるとしたら、分配累計額（クローバック金額の支払いによる増額後の金額。以下本条において同じ。）が、組合員等［によりなされた出資履行金額/の出資約束金額］の総額に相当することとなる金額</w:t>
      </w:r>
    </w:p>
    <w:p w14:paraId="664F0297" w14:textId="77777777" w:rsidR="00430A98" w:rsidRPr="00430A98" w:rsidRDefault="00430A98" w:rsidP="00430A98">
      <w:pPr>
        <w:pStyle w:val="ab"/>
        <w:spacing w:before="120"/>
        <w:ind w:left="450"/>
        <w:jc w:val="both"/>
        <w:rPr>
          <w:strike/>
          <w:highlight w:val="yellow"/>
        </w:rPr>
      </w:pPr>
      <w:r w:rsidRPr="00430A98">
        <w:rPr>
          <w:strike/>
          <w:highlight w:val="yellow"/>
        </w:rPr>
        <w:t>②</w:t>
      </w:r>
      <w:r w:rsidRPr="00430A98">
        <w:rPr>
          <w:strike/>
          <w:highlight w:val="yellow"/>
        </w:rPr>
        <w:tab/>
        <w:t>クローバック金額が組合員等に対して支払われるとしたら、当該時点までの無限責任組合員の第28条第4項第②号に基づく分配金の累計額（クローバック金額の支払いによる減額後の金額。以下本条において同じ。）が、分配累計額から組合員等の［出資履行金額/出資約束金額］の合計額を控除した金額及び当該時点までの無限責任組合員の同号に基づく分配金の累計額の合計額の［α］%に相当することとなる金額</w:t>
      </w:r>
    </w:p>
    <w:p w14:paraId="5B9C60FD" w14:textId="77777777" w:rsidR="00430A98" w:rsidRPr="00226856" w:rsidRDefault="00430A98" w:rsidP="00430A98">
      <w:pPr>
        <w:pStyle w:val="ab"/>
        <w:overflowPunct w:val="0"/>
        <w:spacing w:before="120" w:line="254" w:lineRule="auto"/>
        <w:ind w:left="450"/>
        <w:jc w:val="both"/>
        <w:rPr>
          <w:strike/>
          <w:highlight w:val="yellow"/>
        </w:rPr>
      </w:pPr>
    </w:p>
    <w:p w14:paraId="6197C020" w14:textId="77777777" w:rsidR="00226856" w:rsidRPr="006A5824" w:rsidRDefault="00226856" w:rsidP="00226856">
      <w:pPr>
        <w:pStyle w:val="ab"/>
        <w:spacing w:before="120" w:line="254" w:lineRule="auto"/>
        <w:ind w:left="800"/>
        <w:jc w:val="both"/>
      </w:pPr>
    </w:p>
    <w:p w14:paraId="63952FF1" w14:textId="6DF52863" w:rsidR="000F5BEB" w:rsidRPr="006A5824" w:rsidRDefault="000F5BEB" w:rsidP="00F14B78">
      <w:pPr>
        <w:pStyle w:val="1"/>
        <w:spacing w:before="120"/>
        <w:jc w:val="center"/>
        <w:rPr>
          <w:sz w:val="21"/>
          <w:szCs w:val="21"/>
        </w:rPr>
      </w:pPr>
      <w:bookmarkStart w:id="117" w:name="_bookmark57"/>
      <w:bookmarkStart w:id="118" w:name="_Toc182233751"/>
      <w:bookmarkEnd w:id="117"/>
      <w:r w:rsidRPr="006A5824">
        <w:rPr>
          <w:rFonts w:hint="eastAsia"/>
          <w:sz w:val="21"/>
          <w:szCs w:val="21"/>
        </w:rPr>
        <w:t>第12章</w:t>
      </w:r>
      <w:r w:rsidR="0060589E" w:rsidRPr="006A5824">
        <w:rPr>
          <w:rFonts w:hint="eastAsia"/>
          <w:sz w:val="21"/>
          <w:szCs w:val="21"/>
        </w:rPr>
        <w:t xml:space="preserve">　</w:t>
      </w:r>
      <w:r w:rsidRPr="006A5824">
        <w:rPr>
          <w:rFonts w:hint="eastAsia"/>
          <w:sz w:val="21"/>
          <w:szCs w:val="21"/>
        </w:rPr>
        <w:t>雑</w:t>
      </w:r>
      <w:r w:rsidR="0060589E" w:rsidRPr="006A5824">
        <w:rPr>
          <w:rFonts w:hint="eastAsia"/>
          <w:sz w:val="21"/>
          <w:szCs w:val="21"/>
        </w:rPr>
        <w:t xml:space="preserve">　　</w:t>
      </w:r>
      <w:r w:rsidRPr="006A5824">
        <w:rPr>
          <w:rFonts w:hint="eastAsia"/>
          <w:sz w:val="21"/>
          <w:szCs w:val="21"/>
        </w:rPr>
        <w:t>則</w:t>
      </w:r>
      <w:bookmarkEnd w:id="118"/>
    </w:p>
    <w:p w14:paraId="6D5D20DE" w14:textId="21314BD9" w:rsidR="000F5BEB" w:rsidRPr="006A5824" w:rsidRDefault="000F5BEB" w:rsidP="00036687">
      <w:pPr>
        <w:pStyle w:val="2"/>
        <w:spacing w:before="120"/>
      </w:pPr>
      <w:bookmarkStart w:id="119" w:name="_bookmark58"/>
      <w:bookmarkStart w:id="120" w:name="_Toc182233752"/>
      <w:bookmarkEnd w:id="119"/>
      <w:r w:rsidRPr="006A5824">
        <w:rPr>
          <w:rFonts w:hint="eastAsia"/>
        </w:rPr>
        <w:t>第47条</w:t>
      </w:r>
      <w:r w:rsidR="0060589E" w:rsidRPr="006A5824">
        <w:tab/>
      </w:r>
      <w:r w:rsidRPr="006A5824">
        <w:rPr>
          <w:rFonts w:hint="eastAsia"/>
        </w:rPr>
        <w:t>許認可等</w:t>
      </w:r>
      <w:bookmarkEnd w:id="120"/>
    </w:p>
    <w:p w14:paraId="28C2C934" w14:textId="547726F6" w:rsidR="000F5BEB" w:rsidRPr="006A5824" w:rsidRDefault="0060589E"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本組合による投資先事業者</w:t>
      </w:r>
      <w:r w:rsidR="00750812" w:rsidRPr="00750812">
        <w:rPr>
          <w:rFonts w:hint="eastAsia"/>
          <w:strike/>
          <w:highlight w:val="yellow"/>
        </w:rPr>
        <w:t>等</w:t>
      </w:r>
      <w:r w:rsidR="000F5BEB" w:rsidRPr="006A5824">
        <w:t>の投資証券等の取得又は処分等に関し、適用法令等に基づき、組合員のいずれかについて許可、認可、承認、届出、報告その他の手続が必要とされる場合、有限責任組合員は、自ら又は無限責任組合員の指示に従い、かかる手続を行い、かかる手続の完了後速やかにその旨を無限責任組合員に報告するものとする。この場合、無限責任組合員は、当該有限責任組合員のために当該有限責任組合員の費用でかかる手続をなす権限を有するものとし、無限責任組合員がかかる手続を行うときは、当該有限責任組合員は無限責任組合員に協力するものとする。</w:t>
      </w:r>
    </w:p>
    <w:p w14:paraId="53ADA0BD" w14:textId="3ABCE3A2" w:rsidR="000F5BEB" w:rsidRPr="006A5824" w:rsidRDefault="0060589E" w:rsidP="007F0487">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無限責任組合員は、前項の手続が投資証券等の取得又は処分等の前に必要である旨了知した場合には、当該手続が完了するまで投資証券等を取得又は処分等してはならないものとする。</w:t>
      </w:r>
    </w:p>
    <w:p w14:paraId="42870BEC" w14:textId="0045F45B" w:rsidR="000F5BEB" w:rsidRPr="006A5824" w:rsidRDefault="0060589E" w:rsidP="0060589E">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組合員は、適用法令等を遵守するものとし、無限責任組合員は、組合員のために必要な手続を、当該組合員の費用で合理的に可能な範囲内で履行する権限を有するものとする。</w:t>
      </w:r>
    </w:p>
    <w:p w14:paraId="16BBFA3D" w14:textId="6557BDAB" w:rsidR="00E2490B" w:rsidRPr="006A5824" w:rsidRDefault="00E2490B" w:rsidP="0060589E">
      <w:pPr>
        <w:pStyle w:val="ab"/>
        <w:overflowPunct w:val="0"/>
        <w:spacing w:before="120" w:line="254" w:lineRule="auto"/>
        <w:ind w:left="454" w:hanging="454"/>
        <w:jc w:val="both"/>
      </w:pPr>
      <w:r w:rsidRPr="00947B0A">
        <w:rPr>
          <w:rFonts w:hint="eastAsia"/>
          <w:highlight w:val="yellow"/>
        </w:rPr>
        <w:t>4.</w:t>
      </w:r>
      <w:r w:rsidRPr="00947B0A">
        <w:rPr>
          <w:rFonts w:hint="eastAsia"/>
          <w:highlight w:val="yellow"/>
        </w:rPr>
        <w:tab/>
      </w:r>
      <w:r w:rsidR="00734287" w:rsidRPr="00947B0A">
        <w:rPr>
          <w:rFonts w:hint="eastAsia"/>
          <w:highlight w:val="yellow"/>
        </w:rPr>
        <w:t>無限責任組合員は、本契約に基づく無限責任組合員としての義務を履行するために登録、届出その他の手続が必要とされる場合、当該手続を行い、かつその効力を維持するものとし、また金融商品取引法その他の適用法令等を遵守するものとする。</w:t>
      </w:r>
    </w:p>
    <w:p w14:paraId="51E12916" w14:textId="73F4C51E" w:rsidR="000F5BEB" w:rsidRPr="006A5824" w:rsidRDefault="000F5BEB" w:rsidP="00036687">
      <w:pPr>
        <w:pStyle w:val="2"/>
        <w:spacing w:before="120"/>
      </w:pPr>
      <w:bookmarkStart w:id="121" w:name="_bookmark59"/>
      <w:bookmarkStart w:id="122" w:name="_Toc182233753"/>
      <w:bookmarkEnd w:id="121"/>
      <w:r w:rsidRPr="006A5824">
        <w:rPr>
          <w:rFonts w:hint="eastAsia"/>
        </w:rPr>
        <w:t>第48条</w:t>
      </w:r>
      <w:r w:rsidR="0060589E" w:rsidRPr="006A5824">
        <w:tab/>
      </w:r>
      <w:r w:rsidRPr="006A5824">
        <w:rPr>
          <w:rFonts w:hint="eastAsia"/>
        </w:rPr>
        <w:t>通知及び銀行口座</w:t>
      </w:r>
      <w:bookmarkEnd w:id="122"/>
    </w:p>
    <w:p w14:paraId="45F20E5A" w14:textId="090B9F7F" w:rsidR="0004515B" w:rsidRPr="006A5824" w:rsidRDefault="0060589E" w:rsidP="007F0487">
      <w:pPr>
        <w:pStyle w:val="ab"/>
        <w:overflowPunct w:val="0"/>
        <w:spacing w:before="120" w:line="254" w:lineRule="auto"/>
        <w:ind w:left="454" w:hanging="454"/>
        <w:jc w:val="both"/>
      </w:pPr>
      <w:r w:rsidRPr="006A5824">
        <w:t>1.</w:t>
      </w:r>
      <w:r w:rsidRPr="006A5824">
        <w:tab/>
      </w:r>
      <w:r w:rsidR="000F5BEB" w:rsidRPr="006A5824">
        <w:t>本契約に基づく全ての通知又は請求は、手渡しにより交付するか、郵便料金前払の郵便（海外の場合は航空便）、</w:t>
      </w:r>
      <w:r w:rsidR="008C2831" w:rsidRPr="008C2831">
        <w:rPr>
          <w:rFonts w:hint="eastAsia"/>
          <w:strike/>
          <w:highlight w:val="yellow"/>
        </w:rPr>
        <w:t>ファクシミリ又は</w:t>
      </w:r>
      <w:r w:rsidR="000F5BEB" w:rsidRPr="006A5824">
        <w:t>電子メール（但し、</w:t>
      </w:r>
      <w:r w:rsidR="008C2831" w:rsidRPr="008C2831">
        <w:rPr>
          <w:rFonts w:hint="eastAsia"/>
          <w:strike/>
          <w:highlight w:val="yellow"/>
        </w:rPr>
        <w:t>ファクシミリ又は</w:t>
      </w:r>
      <w:r w:rsidR="000F5BEB" w:rsidRPr="006A5824">
        <w:t>電子メールにより通知又は請求を行う場合は直ちに受信の確認をすることを条件とする。）により、本契約添付別紙1記載の各組合員の住所、</w:t>
      </w:r>
      <w:r w:rsidR="00733843" w:rsidRPr="00733843">
        <w:rPr>
          <w:strike/>
          <w:highlight w:val="yellow"/>
        </w:rPr>
        <w:t>ファックス番号若しくは</w:t>
      </w:r>
      <w:r w:rsidR="000F5BEB" w:rsidRPr="006A5824">
        <w:t>メールアドレス（又は組合員が随時変更し、その旨を本項に定める方法に従い無限責任組合員に通知したその他の住所、</w:t>
      </w:r>
      <w:r w:rsidR="000C297A" w:rsidRPr="00733843">
        <w:rPr>
          <w:strike/>
          <w:highlight w:val="yellow"/>
        </w:rPr>
        <w:t>ファックス番号若しくは</w:t>
      </w:r>
      <w:r w:rsidR="000F5BEB" w:rsidRPr="006A5824">
        <w:t>メールアドレス）に宛てて発送するものとし、かつそれをもって足りるものとする。本項に規定する郵便による通知又は請求は発送の日から</w:t>
      </w:r>
      <w:r w:rsidR="00A93CCA" w:rsidRPr="006A5824">
        <w:rPr>
          <w:rFonts w:hint="eastAsia"/>
        </w:rPr>
        <w:t>［］</w:t>
      </w:r>
      <w:r w:rsidR="000F5BEB" w:rsidRPr="006A5824">
        <w:t>日後に、また</w:t>
      </w:r>
      <w:r w:rsidR="001855AF" w:rsidRPr="008C2831">
        <w:rPr>
          <w:rFonts w:hint="eastAsia"/>
          <w:strike/>
          <w:highlight w:val="yellow"/>
        </w:rPr>
        <w:t>ファクシミリ又は</w:t>
      </w:r>
      <w:r w:rsidR="000F5BEB" w:rsidRPr="006A5824">
        <w:t>電子メールによる通知又は請求は発送の時に到達したものとみなされる。</w:t>
      </w:r>
    </w:p>
    <w:p w14:paraId="721D78F8" w14:textId="1212AB55" w:rsidR="000F5BEB" w:rsidRPr="006A5824" w:rsidRDefault="0060589E" w:rsidP="007F0487">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本組合と組合員との間の本契約に基づく金銭の授受は、本契約添付別紙1記載の各組合員の銀行口座（又は組合員が随時変更し、その旨を前項に定める方法に従い無限責任組合員に通知したその他の銀行口座）を通じて振込送金の方法により行うものとし、かつそれをもって足りるものとする。</w:t>
      </w:r>
    </w:p>
    <w:p w14:paraId="50EF934A" w14:textId="68BBB7EE" w:rsidR="000F5BEB" w:rsidRPr="006A5824" w:rsidRDefault="0060589E" w:rsidP="0060589E">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前項の振込送金に係る振込手数料は［送金者/各組合員］の負担とする。</w:t>
      </w:r>
    </w:p>
    <w:p w14:paraId="11F26403" w14:textId="2D7D6FF3" w:rsidR="000F5BEB" w:rsidRPr="006A5824" w:rsidRDefault="000F5BEB" w:rsidP="00036687">
      <w:pPr>
        <w:pStyle w:val="2"/>
        <w:spacing w:before="120"/>
        <w:rPr>
          <w:rFonts w:ascii="ＭＳ ゴシック" w:eastAsia="ＭＳ ゴシック"/>
        </w:rPr>
      </w:pPr>
      <w:bookmarkStart w:id="123" w:name="_bookmark60"/>
      <w:bookmarkStart w:id="124" w:name="_Toc182233754"/>
      <w:bookmarkEnd w:id="123"/>
      <w:r w:rsidRPr="006A5824">
        <w:rPr>
          <w:rFonts w:hint="eastAsia"/>
        </w:rPr>
        <w:t>第49条</w:t>
      </w:r>
      <w:r w:rsidR="0060589E" w:rsidRPr="006A5824">
        <w:tab/>
      </w:r>
      <w:r w:rsidRPr="006A5824">
        <w:rPr>
          <w:rFonts w:hint="eastAsia"/>
        </w:rPr>
        <w:t>秘密保持</w:t>
      </w:r>
      <w:bookmarkEnd w:id="124"/>
    </w:p>
    <w:p w14:paraId="1AF390AC" w14:textId="29AFA198" w:rsidR="000F5BEB" w:rsidRPr="006A5824" w:rsidRDefault="0060589E"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有限責任組合員は、(ⅰ)本組合に関して本組合、他の組合員若しくは投資先事業者</w:t>
      </w:r>
      <w:r w:rsidR="005E4F90" w:rsidRPr="005E4F90">
        <w:rPr>
          <w:rFonts w:hint="eastAsia"/>
          <w:strike/>
          <w:highlight w:val="yellow"/>
        </w:rPr>
        <w:t>等</w:t>
      </w:r>
      <w:r w:rsidR="000F5BEB" w:rsidRPr="006A5824">
        <w:t>から受領した情報、及び(ⅱ)本契約に基づき又は有限責任組合員たる地位に基づき若しくは有限責任組合員に本契約において与えられたいずれかの権利の行使により取得した情報（第24条に定める財務諸表等及び半期財務諸表等を含む。）を、第三者に対し開示又は漏洩してはならないものとし、また、かかる情報を本契約に定められる目的以外のために使用してはならないものとする。但し、かかる情報には、(ⅰ)受領時に既に公知であったもの、(ⅱ)受領時に当該有限責任組合員が既に保有していたもの、(ⅲ)当該有限責任組合員が受領した後に当該有限責任組合員の責に帰すべき事由によらず公知となったもの、(ⅳ)当該有限責任組合員が、秘密保持義務を負うことなく、第三者から正当に入手したもの</w:t>
      </w:r>
      <w:r w:rsidR="006E27BF" w:rsidRPr="006A5824">
        <w:rPr>
          <w:rFonts w:hint="eastAsia"/>
        </w:rPr>
        <w:t>、</w:t>
      </w:r>
      <w:r w:rsidR="006E27BF" w:rsidRPr="00582B5F">
        <w:rPr>
          <w:rFonts w:hint="eastAsia"/>
          <w:highlight w:val="yellow"/>
        </w:rPr>
        <w:t>(</w:t>
      </w:r>
      <w:r w:rsidR="0086717F" w:rsidRPr="00582B5F">
        <w:rPr>
          <w:rFonts w:hint="eastAsia"/>
          <w:highlight w:val="yellow"/>
        </w:rPr>
        <w:t>ⅴ</w:t>
      </w:r>
      <w:r w:rsidR="006E27BF" w:rsidRPr="00582B5F">
        <w:rPr>
          <w:rFonts w:hint="eastAsia"/>
          <w:highlight w:val="yellow"/>
        </w:rPr>
        <w:t>)本契約に従って公表されたもの</w:t>
      </w:r>
      <w:r w:rsidR="000F5BEB" w:rsidRPr="006A5824">
        <w:t>及び(</w:t>
      </w:r>
      <w:r w:rsidR="00436D76" w:rsidRPr="00436D76">
        <w:rPr>
          <w:rFonts w:hint="eastAsia"/>
          <w:strike/>
          <w:highlight w:val="yellow"/>
        </w:rPr>
        <w:t>ⅴ</w:t>
      </w:r>
      <w:r w:rsidR="0086717F" w:rsidRPr="00436D76">
        <w:rPr>
          <w:rFonts w:hint="eastAsia"/>
          <w:highlight w:val="yellow"/>
        </w:rPr>
        <w:t>ⅵ</w:t>
      </w:r>
      <w:r w:rsidR="000F5BEB" w:rsidRPr="006A5824">
        <w:t>)無限責任組合員が開示することを承認したものは含まれないものとする。</w:t>
      </w:r>
    </w:p>
    <w:p w14:paraId="0D01D833" w14:textId="4470989C" w:rsidR="000F5BEB" w:rsidRPr="006A5824" w:rsidRDefault="0060589E" w:rsidP="007F0487">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無限責任組合員は、(ⅰ)本組合に関して有限責任組合員から受領した情報、及び(ⅱ)本契約に基づき又は無限責任組合員たる地位に基づき若しくは無限責任組合員に本契約において与えられたいずれかの権利の行使により取得した有限責任組合員に関する情報を、第三者に対し開示又は漏洩してはならないものとし、また、かかる情報を本契約に定められる目的以外のために使用してはならないものとする。但し、かかる情報には、(ⅰ)受領時に既に公知であったもの、(ⅱ)受領時に無限責任組合員が既に保有していたもの、(ⅲ)無限責任組合員が受領した後に無限責任組合員の責に帰すべき事由によらず公知となったもの、(ⅳ)無限責任組合員が、秘密保持義務を負わない第三者から正当に入手したもの</w:t>
      </w:r>
      <w:r w:rsidR="006E27BF" w:rsidRPr="006A5824">
        <w:rPr>
          <w:rFonts w:hint="eastAsia"/>
        </w:rPr>
        <w:t>、</w:t>
      </w:r>
      <w:r w:rsidR="00C23AA6" w:rsidRPr="006A5824">
        <w:rPr>
          <w:rFonts w:hint="eastAsia"/>
        </w:rPr>
        <w:t>(</w:t>
      </w:r>
      <w:r w:rsidR="00C23AA6" w:rsidRPr="006C6360">
        <w:rPr>
          <w:rFonts w:hint="eastAsia"/>
          <w:highlight w:val="yellow"/>
        </w:rPr>
        <w:t>ⅴ)</w:t>
      </w:r>
      <w:r w:rsidR="006E27BF" w:rsidRPr="006C6360">
        <w:rPr>
          <w:rFonts w:hint="eastAsia"/>
          <w:highlight w:val="yellow"/>
        </w:rPr>
        <w:t>本契約に従って公表されたもの</w:t>
      </w:r>
      <w:r w:rsidR="000F5BEB" w:rsidRPr="006A5824">
        <w:t>及び(</w:t>
      </w:r>
      <w:r w:rsidR="006C6360" w:rsidRPr="00436D76">
        <w:rPr>
          <w:rFonts w:hint="eastAsia"/>
          <w:strike/>
          <w:highlight w:val="yellow"/>
        </w:rPr>
        <w:t>ⅴ</w:t>
      </w:r>
      <w:r w:rsidR="006C6360" w:rsidRPr="00436D76">
        <w:rPr>
          <w:rFonts w:hint="eastAsia"/>
          <w:highlight w:val="yellow"/>
        </w:rPr>
        <w:t>ⅵ</w:t>
      </w:r>
      <w:r w:rsidR="000F5BEB" w:rsidRPr="006A5824">
        <w:t>)当該有限責任組合員が開示することを承認したものは含まれないものとする。</w:t>
      </w:r>
    </w:p>
    <w:p w14:paraId="1ACFDB78" w14:textId="6DFF9830" w:rsidR="000F5BEB" w:rsidRPr="006A5824" w:rsidRDefault="0060589E" w:rsidP="007F0487">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前二項にかかわらず、無限責任組合員及び有限責任組合員は、適用法令等、行政庁、裁判所、金融商品取引所若しくは認可金融商品取引業協会により開示することが組合員、本組合若しくは投資先事業者</w:t>
      </w:r>
      <w:r w:rsidR="00072208" w:rsidRPr="005E4F90">
        <w:rPr>
          <w:rFonts w:hint="eastAsia"/>
          <w:strike/>
          <w:highlight w:val="yellow"/>
        </w:rPr>
        <w:t>等</w:t>
      </w:r>
      <w:r w:rsidR="000F5BEB" w:rsidRPr="006A5824">
        <w:t>に対して要請される場合、投資証券等の上場若しくは店頭登録のための引受証券会社による審査に服するために必要な場合、又は弁護士、公認会計士、税理士並びに前二項に規定するのと同等の義務を負う鑑定人、アドバイザーその他の専門家に開示する場合、当該情報を開示することができる。</w:t>
      </w:r>
    </w:p>
    <w:p w14:paraId="33235440" w14:textId="7090CE9F" w:rsidR="000F5BEB" w:rsidRPr="006A5824" w:rsidRDefault="0060589E" w:rsidP="007F0487">
      <w:pPr>
        <w:pStyle w:val="ab"/>
        <w:overflowPunct w:val="0"/>
        <w:spacing w:before="120" w:line="254" w:lineRule="auto"/>
        <w:ind w:left="454" w:hanging="454"/>
        <w:jc w:val="both"/>
      </w:pPr>
      <w:r w:rsidRPr="006A5824">
        <w:rPr>
          <w:rFonts w:hint="eastAsia"/>
        </w:rPr>
        <w:t>4</w:t>
      </w:r>
      <w:r w:rsidRPr="006A5824">
        <w:t>.</w:t>
      </w:r>
      <w:r w:rsidRPr="006A5824">
        <w:tab/>
      </w:r>
      <w:r w:rsidR="000F5BEB" w:rsidRPr="006A5824">
        <w:t>組合員は、その役員、職員、従業員及び代理人が、前三項に規定する義務を確実に遵守するようにさせるものとする。組合員の役員、職員、従業員又は代理人によるかかる義務の違反は、当該組合員による前三項に規定する義務の違反とみなす。</w:t>
      </w:r>
    </w:p>
    <w:p w14:paraId="2C2C02A5" w14:textId="27A29DE7" w:rsidR="000F5BEB" w:rsidRPr="006A5824" w:rsidRDefault="0060589E" w:rsidP="0060589E">
      <w:pPr>
        <w:pStyle w:val="ab"/>
        <w:overflowPunct w:val="0"/>
        <w:spacing w:before="120" w:line="254" w:lineRule="auto"/>
        <w:ind w:left="454" w:hanging="454"/>
        <w:jc w:val="both"/>
      </w:pPr>
      <w:r w:rsidRPr="006A5824">
        <w:rPr>
          <w:rFonts w:hint="eastAsia"/>
        </w:rPr>
        <w:t>5</w:t>
      </w:r>
      <w:r w:rsidRPr="006A5824">
        <w:t>.</w:t>
      </w:r>
      <w:r w:rsidRPr="006A5824">
        <w:tab/>
      </w:r>
      <w:r w:rsidR="000F5BEB" w:rsidRPr="006A5824">
        <w:t>組合員が故意又は過失により本条に違反して本組合に損失を与えた場合、当該組合員はかかる損失を補填するものとする。</w:t>
      </w:r>
    </w:p>
    <w:p w14:paraId="2F6E3E0C" w14:textId="657BC331" w:rsidR="000F5BEB" w:rsidRPr="006A5824" w:rsidRDefault="000F5BEB" w:rsidP="787178E5">
      <w:pPr>
        <w:pStyle w:val="2"/>
        <w:spacing w:before="120"/>
      </w:pPr>
      <w:bookmarkStart w:id="125" w:name="_bookmark61"/>
      <w:bookmarkStart w:id="126" w:name="_Toc182233755"/>
      <w:bookmarkEnd w:id="125"/>
      <w:r w:rsidRPr="006A5824">
        <w:t>第50条</w:t>
      </w:r>
      <w:r w:rsidRPr="006A5824">
        <w:tab/>
        <w:t>金融商品取引法等に係る確認事項</w:t>
      </w:r>
      <w:bookmarkEnd w:id="126"/>
    </w:p>
    <w:p w14:paraId="375735ED" w14:textId="253B031A" w:rsidR="000F5BEB" w:rsidRPr="006A5824" w:rsidRDefault="0060589E" w:rsidP="0060589E">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有限責任組合員は、その組合員たる地位に係る取得の申込みの勧誘が、金融商品取引法第2条第3項第3号に該当せず、金融商品取引法第23条の13第4項に定義される少人数向け勧誘に該当することにより、当該取得の申込みの勧誘に関し、金融商品取引法第4条第1項の規定による届出が行われていない旨を、無限責任組合員より告知を受けたことを、本契約書をもって確認する。</w:t>
      </w:r>
    </w:p>
    <w:p w14:paraId="27BC9BA4" w14:textId="7CCC611F" w:rsidR="000F5BEB" w:rsidRPr="006A5824" w:rsidRDefault="0060589E" w:rsidP="007F0487">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有限責任組合員は、その組合員たる地位が、特定有価証券の内容等の開示に関する内閣府令第1条第5号の2に掲げる内国有価証券投資事業権利等に該当する特定有価証券であり、当該組合員たる地位は金融商品取引法第2条第2項第5号に掲げる権利に該当する旨を、無限責任組合員より告知を受けたことを、本契約書をもって確認する。</w:t>
      </w:r>
    </w:p>
    <w:p w14:paraId="09ABB48E" w14:textId="6ECF8DBD" w:rsidR="000F5BEB" w:rsidRPr="006A5824" w:rsidRDefault="0060589E" w:rsidP="007F0487">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有限責任組合員は、本契約書が金融商品取引法第23条の13第5項に規定する書面に該当すること及び本契約書に署名又は記名捺印した上で有限責任組合員がその副本1通を保有する方法により、有限責任組合員がかかる書面の交付を受けたことを、本契約書をもって確認する。</w:t>
      </w:r>
    </w:p>
    <w:p w14:paraId="1B3A5420" w14:textId="3ED008D9" w:rsidR="000F5BEB" w:rsidRPr="006A5824" w:rsidRDefault="0060589E" w:rsidP="007F0487">
      <w:pPr>
        <w:pStyle w:val="ab"/>
        <w:overflowPunct w:val="0"/>
        <w:spacing w:before="120" w:line="254" w:lineRule="auto"/>
        <w:ind w:left="454" w:hanging="454"/>
        <w:jc w:val="both"/>
      </w:pPr>
      <w:r w:rsidRPr="006A5824">
        <w:t>4.</w:t>
      </w:r>
      <w:r w:rsidRPr="006A5824">
        <w:tab/>
      </w:r>
      <w:r w:rsidR="000F5BEB" w:rsidRPr="006A5824">
        <w:t>有限責任組合員は、本契約の締結までに、無限責任組合員より、金融商品取引法第37条の3第1項各号並びに金融商品取引業等府令第82条各号、第83条第1項各号及び第87条第1項各号に掲げる事項を記載した書面の交付を受けたことを、本契約書をもって確認する。</w:t>
      </w:r>
    </w:p>
    <w:p w14:paraId="27BA0D5E" w14:textId="5D87B68D" w:rsidR="000F5BEB" w:rsidRPr="006A5824" w:rsidRDefault="0060589E" w:rsidP="007F0487">
      <w:pPr>
        <w:pStyle w:val="ab"/>
        <w:overflowPunct w:val="0"/>
        <w:spacing w:before="120" w:line="254" w:lineRule="auto"/>
        <w:ind w:left="454" w:hanging="454"/>
        <w:jc w:val="both"/>
      </w:pPr>
      <w:r w:rsidRPr="006A5824">
        <w:t>5.</w:t>
      </w:r>
      <w:r w:rsidRPr="006A5824">
        <w:tab/>
      </w:r>
      <w:r w:rsidR="000F5BEB" w:rsidRPr="006A5824">
        <w:t>有限責任組合員は、本契約に基づく本組合に対する出資に伴い、その元本欠損が生じるおそれがあることその他</w:t>
      </w:r>
      <w:r w:rsidR="00DF1417" w:rsidRPr="006A5824">
        <w:rPr>
          <w:rFonts w:hint="eastAsia"/>
        </w:rPr>
        <w:t>金融</w:t>
      </w:r>
      <w:r w:rsidR="006F7E68" w:rsidRPr="006F7E68">
        <w:rPr>
          <w:rFonts w:hint="eastAsia"/>
          <w:strike/>
          <w:highlight w:val="yellow"/>
        </w:rPr>
        <w:t>商品の販売</w:t>
      </w:r>
      <w:r w:rsidR="00DF1417" w:rsidRPr="00F30F23">
        <w:rPr>
          <w:rFonts w:hint="eastAsia"/>
          <w:highlight w:val="yellow"/>
        </w:rPr>
        <w:t>サービスの提供及び利用環境の整備</w:t>
      </w:r>
      <w:r w:rsidR="00DF1417" w:rsidRPr="006A5824">
        <w:rPr>
          <w:rFonts w:hint="eastAsia"/>
        </w:rPr>
        <w:t>等に関する法律</w:t>
      </w:r>
      <w:r w:rsidR="000F5BEB" w:rsidRPr="006A5824">
        <w:t>（平成12年法律第101号。その後の改正を含む。）第</w:t>
      </w:r>
      <w:r w:rsidR="00DF1417" w:rsidRPr="00D40EB5">
        <w:rPr>
          <w:highlight w:val="yellow"/>
        </w:rPr>
        <w:t>4</w:t>
      </w:r>
      <w:r w:rsidR="006F7E68" w:rsidRPr="00D40EB5">
        <w:rPr>
          <w:rFonts w:hint="eastAsia"/>
          <w:strike/>
          <w:highlight w:val="yellow"/>
        </w:rPr>
        <w:t>3</w:t>
      </w:r>
      <w:r w:rsidR="000F5BEB" w:rsidRPr="006A5824">
        <w:t>条第1項に定める重要事項について、無限責任組合員より十分な説明を受け、当該重要事項について記載された書面の交付を受けたことを、本契約書をもって確認する。</w:t>
      </w:r>
    </w:p>
    <w:p w14:paraId="52C38E7A" w14:textId="0762F71D" w:rsidR="000F5BEB" w:rsidRPr="006A5824" w:rsidRDefault="0060589E" w:rsidP="0060589E">
      <w:pPr>
        <w:pStyle w:val="ab"/>
        <w:overflowPunct w:val="0"/>
        <w:spacing w:before="120" w:line="254" w:lineRule="auto"/>
        <w:ind w:left="454" w:hanging="454"/>
        <w:jc w:val="both"/>
      </w:pPr>
      <w:r w:rsidRPr="006A5824">
        <w:rPr>
          <w:rFonts w:hint="eastAsia"/>
        </w:rPr>
        <w:t>6</w:t>
      </w:r>
      <w:r w:rsidRPr="006A5824">
        <w:t>.</w:t>
      </w:r>
      <w:r w:rsidRPr="006A5824">
        <w:tab/>
      </w:r>
      <w:r w:rsidR="000F5BEB" w:rsidRPr="006A5824">
        <w:t>有限責任組合員は、犯罪による収益の移転防止に関する法律（平成19年法律第22号。その後の改正を含む。）第4条第1項、同法施行令（平成20年政令第20号。その後の改正を含む。）第7条第1項第1号リ及び第10条から第14条まで並びに同法施行規則（平成20年内閣府・総務省・法務省・財務省・厚生労働省・農林水産省・経済産業省・国土交通省令第1号。その後の改正を含む。）第6条から第14条までに基づき、本契約の締結に際して取引時確認のために無限責任組合員に提示等する書類の記載内容及び申告した内容が効力発生日において正確であることを、本契約書をもって確認する。</w:t>
      </w:r>
    </w:p>
    <w:p w14:paraId="621F4AF2" w14:textId="6022F65A" w:rsidR="000F5BEB" w:rsidRPr="006A5824" w:rsidRDefault="0060589E" w:rsidP="0060589E">
      <w:pPr>
        <w:pStyle w:val="ab"/>
        <w:overflowPunct w:val="0"/>
        <w:spacing w:before="120" w:line="254" w:lineRule="auto"/>
        <w:ind w:left="454" w:hanging="454"/>
        <w:jc w:val="both"/>
      </w:pPr>
      <w:r w:rsidRPr="006A5824">
        <w:rPr>
          <w:rFonts w:hint="eastAsia"/>
        </w:rPr>
        <w:t>7</w:t>
      </w:r>
      <w:r w:rsidRPr="006A5824">
        <w:t>.</w:t>
      </w:r>
      <w:r w:rsidRPr="006A5824">
        <w:tab/>
      </w:r>
      <w:r w:rsidR="000F5BEB" w:rsidRPr="006A5824">
        <w:t>各有限責任組合員は、本契約に基づき支払うことが要求される出資金その他の金員が、犯罪による収益ではないこと及び組織的な犯罪の処罰及び犯罪収益の規制等に関する法律（平成11年法律第136号。その後の改正を含む。）又は国際的な協力の下に規制薬物に係る不正行為を助長する行為等の防止を図るための麻薬及び向精神薬取締法等の特例等に関する法律（平成3年法律第94号。その後の改正を含む。）の規制を受けるものでないことを確認する。また、本締結日以降もかかる規制を受けるものでないようにすることを約束し、かかる規制を受けるものであることを知った場合には、無限責任組合員に対し、直ちにその旨及びその内容を報告するとともに、可能な限り速やかに当該情報にかかる事実関係を把握・確認し、報告するものとする。</w:t>
      </w:r>
    </w:p>
    <w:p w14:paraId="658AFF00" w14:textId="54C9650A" w:rsidR="000F5BEB" w:rsidRPr="006A5824" w:rsidRDefault="000F5BEB" w:rsidP="00036687">
      <w:pPr>
        <w:pStyle w:val="2"/>
        <w:spacing w:before="120"/>
        <w:rPr>
          <w:rFonts w:ascii="ＭＳ ゴシック" w:eastAsia="ＭＳ ゴシック"/>
        </w:rPr>
      </w:pPr>
      <w:bookmarkStart w:id="127" w:name="_bookmark62"/>
      <w:bookmarkStart w:id="128" w:name="_Toc182233756"/>
      <w:bookmarkEnd w:id="127"/>
      <w:r w:rsidRPr="006A5824">
        <w:rPr>
          <w:rFonts w:hint="eastAsia"/>
        </w:rPr>
        <w:t>第51条</w:t>
      </w:r>
      <w:r w:rsidR="0060589E" w:rsidRPr="006A5824">
        <w:tab/>
      </w:r>
      <w:r w:rsidRPr="006A5824">
        <w:rPr>
          <w:rFonts w:hint="eastAsia"/>
        </w:rPr>
        <w:t>適格機関投資家等特例業務に関する特則</w:t>
      </w:r>
      <w:bookmarkEnd w:id="128"/>
    </w:p>
    <w:p w14:paraId="2065A215" w14:textId="547CF0C4" w:rsidR="000F5BEB" w:rsidRPr="006A5824" w:rsidRDefault="0060589E"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有限責任組合員は、無限責任組合員に対し、組合員となった日において不適格投資家のいずれにも該当していないことを表明し、保証する。</w:t>
      </w:r>
    </w:p>
    <w:p w14:paraId="7607B580" w14:textId="7AF301D4" w:rsidR="000F5BEB" w:rsidRPr="006A5824" w:rsidRDefault="0060589E" w:rsidP="007F0487">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有限責任組合員は、組合員たる地位にある間、不適格投資家のいずれにも該当することになってはならないものとし、前項の表明及び保証が真実若しくは正確でないことが判明した場合、又は不適格投資家のいずれかに該当することとなった場合は、直ちに無限責任組合員に通知するものとする。</w:t>
      </w:r>
    </w:p>
    <w:p w14:paraId="20CAE058" w14:textId="1205E694" w:rsidR="000F5BEB" w:rsidRPr="006A5824" w:rsidRDefault="0060589E" w:rsidP="007F0487">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適格機関投資家として本組合に加入する有限責任組合員は、無限責任組合員に対し、組合員となった日において、適格機関投資家であることを表明し、保証する。</w:t>
      </w:r>
    </w:p>
    <w:p w14:paraId="220D58BA" w14:textId="279F7465" w:rsidR="000F5BEB" w:rsidRPr="006A5824" w:rsidRDefault="0060589E" w:rsidP="007F0487">
      <w:pPr>
        <w:pStyle w:val="ab"/>
        <w:overflowPunct w:val="0"/>
        <w:spacing w:before="120" w:line="254" w:lineRule="auto"/>
        <w:ind w:left="454" w:hanging="454"/>
        <w:jc w:val="both"/>
      </w:pPr>
      <w:r w:rsidRPr="006A5824">
        <w:rPr>
          <w:rFonts w:hint="eastAsia"/>
        </w:rPr>
        <w:t>4</w:t>
      </w:r>
      <w:r w:rsidRPr="006A5824">
        <w:t>.</w:t>
      </w:r>
      <w:r w:rsidRPr="006A5824">
        <w:tab/>
      </w:r>
      <w:r w:rsidR="000F5BEB" w:rsidRPr="006A5824">
        <w:t>前項に定める有限責任組合員は、組合員たる地位にある間、法令の変更に基づく場合及び無限責任組合員の事前の書面による承諾がある場合を除き、適格機関投資家であり続けるものとし、前項の表明及び保証が真実若しくは正確でないことが判明した場合、又は適格機関投資家でなくなった場合は、直ちに無限責任組合員に通知するものとする。</w:t>
      </w:r>
    </w:p>
    <w:p w14:paraId="7511995B" w14:textId="0BA0A18E" w:rsidR="000F5BEB" w:rsidRPr="006A5824" w:rsidRDefault="0060589E" w:rsidP="007F0487">
      <w:pPr>
        <w:pStyle w:val="ab"/>
        <w:overflowPunct w:val="0"/>
        <w:spacing w:before="120" w:line="254" w:lineRule="auto"/>
        <w:ind w:left="454" w:hanging="454"/>
        <w:jc w:val="both"/>
      </w:pPr>
      <w:r w:rsidRPr="006A5824">
        <w:rPr>
          <w:rFonts w:hint="eastAsia"/>
        </w:rPr>
        <w:t>5</w:t>
      </w:r>
      <w:r w:rsidRPr="006A5824">
        <w:t>.</w:t>
      </w:r>
      <w:r w:rsidRPr="006A5824">
        <w:tab/>
      </w:r>
      <w:r w:rsidR="000F5BEB" w:rsidRPr="006A5824">
        <w:t>適格機関投資家以外の者として本組合に加入する有限責任組合員は、無限責任組合員に対し、組合員となった日において、特例業務対象投資家であることを表明し、保証する。</w:t>
      </w:r>
    </w:p>
    <w:p w14:paraId="74BF967C" w14:textId="2B82CF8B" w:rsidR="000F5BEB" w:rsidRPr="006A5824" w:rsidRDefault="0060589E" w:rsidP="0060589E">
      <w:pPr>
        <w:pStyle w:val="ab"/>
        <w:overflowPunct w:val="0"/>
        <w:spacing w:before="120" w:line="254" w:lineRule="auto"/>
        <w:ind w:left="454" w:hanging="454"/>
        <w:jc w:val="both"/>
      </w:pPr>
      <w:r w:rsidRPr="006A5824">
        <w:rPr>
          <w:rFonts w:hint="eastAsia"/>
        </w:rPr>
        <w:t>6</w:t>
      </w:r>
      <w:r w:rsidRPr="006A5824">
        <w:t>.</w:t>
      </w:r>
      <w:r w:rsidRPr="006A5824">
        <w:tab/>
      </w:r>
      <w:r w:rsidR="000F5BEB" w:rsidRPr="006A5824">
        <w:t>無限責任組合員は、有限責任組合員に対し、本契約の締結時において、金融商品取引法第63条第7項第1号イからホまでのいずれにも該当していないことを表明し、保証する。</w:t>
      </w:r>
    </w:p>
    <w:p w14:paraId="74FD096E" w14:textId="215D5A60" w:rsidR="000F5BEB" w:rsidRPr="006A5824" w:rsidRDefault="0060589E" w:rsidP="007F0487">
      <w:pPr>
        <w:pStyle w:val="ab"/>
        <w:overflowPunct w:val="0"/>
        <w:spacing w:before="120" w:line="254" w:lineRule="auto"/>
        <w:ind w:left="454" w:hanging="454"/>
        <w:jc w:val="both"/>
      </w:pPr>
      <w:r w:rsidRPr="006A5824">
        <w:rPr>
          <w:rFonts w:hint="eastAsia"/>
        </w:rPr>
        <w:t>7</w:t>
      </w:r>
      <w:r w:rsidRPr="006A5824">
        <w:t>.</w:t>
      </w:r>
      <w:r w:rsidRPr="006A5824">
        <w:tab/>
      </w:r>
      <w:r w:rsidR="000F5BEB" w:rsidRPr="006A5824">
        <w:t>無限責任組合員は、無限責任組合員たる地位にある間、金融商品取引法第63条第7項第1号イからホまでのいずれにも該当することになってはならないものとする。</w:t>
      </w:r>
    </w:p>
    <w:p w14:paraId="2A5FC0DD" w14:textId="04D65E90" w:rsidR="000F5BEB" w:rsidRPr="006A5824" w:rsidRDefault="0060589E" w:rsidP="007F0487">
      <w:pPr>
        <w:pStyle w:val="ab"/>
        <w:overflowPunct w:val="0"/>
        <w:spacing w:before="120" w:line="254" w:lineRule="auto"/>
        <w:ind w:left="454" w:hanging="454"/>
        <w:jc w:val="both"/>
      </w:pPr>
      <w:r w:rsidRPr="006A5824">
        <w:rPr>
          <w:rFonts w:hint="eastAsia"/>
        </w:rPr>
        <w:t>8</w:t>
      </w:r>
      <w:r w:rsidRPr="006A5824">
        <w:t>.</w:t>
      </w:r>
      <w:r w:rsidRPr="006A5824">
        <w:tab/>
      </w:r>
      <w:r w:rsidR="000F5BEB" w:rsidRPr="006A5824">
        <w:t>無限責任組合員は、有限責任組合員に対し、本契約の締結時において、本組合が金融商品取引法施行令第17条の12第2項各号の要件に該当することを表明し、保証する。また、有限責任組合員は、本契約の締結までに、無限責任組合員より、同項第4号に掲げる、本組合が同項第1号から第3号までに掲げる要件に該当する旨を記載した書面の交付を受けたことを、本契約書をもって確認する。</w:t>
      </w:r>
    </w:p>
    <w:p w14:paraId="03DE712A" w14:textId="1DB13B11" w:rsidR="000F5BEB" w:rsidRPr="006A5824" w:rsidRDefault="0060589E" w:rsidP="0060589E">
      <w:pPr>
        <w:pStyle w:val="ab"/>
        <w:overflowPunct w:val="0"/>
        <w:spacing w:before="120" w:line="254" w:lineRule="auto"/>
        <w:ind w:left="454" w:hanging="454"/>
        <w:jc w:val="both"/>
      </w:pPr>
      <w:r w:rsidRPr="006A5824">
        <w:rPr>
          <w:rFonts w:hint="eastAsia"/>
        </w:rPr>
        <w:t>9</w:t>
      </w:r>
      <w:r w:rsidRPr="006A5824">
        <w:t>.</w:t>
      </w:r>
      <w:r w:rsidRPr="006A5824">
        <w:tab/>
      </w:r>
      <w:r w:rsidR="000F5BEB" w:rsidRPr="006A5824">
        <w:t>無限責任組合員は、本組合の存続期間において、本組合が金融商品取引法施行令第17条の12第2項各号の要件に該当しないことにならないようにしなければならないものとし、前項の表明保証が真実若しくは正確でないことが判明した場合、又は本組合が金融商品取引法施行令第17条の12第2項各号の要件に該当しなくなった場合には、直ちに組合員に通知するものとする。</w:t>
      </w:r>
    </w:p>
    <w:p w14:paraId="5241DAB6" w14:textId="64482F2A" w:rsidR="000F5BEB" w:rsidRPr="006A5824" w:rsidRDefault="000F5BEB" w:rsidP="00C34239">
      <w:pPr>
        <w:pStyle w:val="ab"/>
        <w:spacing w:before="120"/>
        <w:ind w:left="454" w:hanging="454"/>
        <w:jc w:val="both"/>
        <w:rPr>
          <w:sz w:val="24"/>
        </w:rPr>
      </w:pPr>
      <w:r w:rsidRPr="006A5824">
        <w:t>10.</w:t>
      </w:r>
      <w:r w:rsidRPr="006A5824">
        <w:tab/>
        <w:t>無限責任組合員は、本契約締結後遅滞なく、本契約書の写しを所管金融庁長官等に提出するものとする。</w:t>
      </w:r>
    </w:p>
    <w:p w14:paraId="43706CA1" w14:textId="1263E9E3" w:rsidR="000F5BEB" w:rsidRPr="006A5824" w:rsidRDefault="000F5BEB" w:rsidP="00036687">
      <w:pPr>
        <w:pStyle w:val="2"/>
        <w:spacing w:before="120"/>
      </w:pPr>
      <w:bookmarkStart w:id="129" w:name="_bookmark63"/>
      <w:bookmarkStart w:id="130" w:name="_Toc182233757"/>
      <w:bookmarkEnd w:id="129"/>
      <w:r w:rsidRPr="006A5824">
        <w:rPr>
          <w:rFonts w:hint="eastAsia"/>
        </w:rPr>
        <w:t>第52条</w:t>
      </w:r>
      <w:r w:rsidR="0060589E" w:rsidRPr="006A5824">
        <w:tab/>
      </w:r>
      <w:r w:rsidRPr="006A5824">
        <w:rPr>
          <w:rFonts w:hint="eastAsia"/>
        </w:rPr>
        <w:t>反社会的勢力等の排除</w:t>
      </w:r>
      <w:bookmarkEnd w:id="130"/>
    </w:p>
    <w:p w14:paraId="4B0447A3" w14:textId="4600F7AA" w:rsidR="000F5BEB" w:rsidRPr="006A5824" w:rsidRDefault="0060589E"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組合員は、自己並びにその役員及び経営に実質的に関与している者が反社会的勢力に該当しないこと及び次の各号のいずれにも該当しないことを表明及び保証し、かつ将来にわたっても該当しないことを誓約する。</w:t>
      </w:r>
    </w:p>
    <w:p w14:paraId="7E3D084F" w14:textId="77777777" w:rsidR="000F5BEB" w:rsidRPr="006A5824" w:rsidRDefault="000F5BEB" w:rsidP="0060589E">
      <w:pPr>
        <w:pStyle w:val="ab"/>
        <w:spacing w:before="120" w:line="257" w:lineRule="auto"/>
        <w:ind w:left="908" w:hanging="454"/>
        <w:jc w:val="both"/>
      </w:pPr>
      <w:r w:rsidRPr="006A5824">
        <w:t>①</w:t>
      </w:r>
      <w:r w:rsidRPr="006A5824">
        <w:tab/>
        <w:t>反社会的勢力が経営を支配していると認められる関係を有すること</w:t>
      </w:r>
    </w:p>
    <w:p w14:paraId="0674C593" w14:textId="77777777" w:rsidR="000F5BEB" w:rsidRPr="006A5824" w:rsidRDefault="000F5BEB" w:rsidP="0060589E">
      <w:pPr>
        <w:pStyle w:val="ab"/>
        <w:spacing w:before="120" w:line="257" w:lineRule="auto"/>
        <w:ind w:left="908" w:hanging="454"/>
        <w:jc w:val="both"/>
      </w:pPr>
      <w:r w:rsidRPr="006A5824">
        <w:t>②</w:t>
      </w:r>
      <w:r w:rsidRPr="006A5824">
        <w:tab/>
        <w:t>反社会的勢力が経営に実質的に関与していると認められる関係を有すること</w:t>
      </w:r>
    </w:p>
    <w:p w14:paraId="48CC4A14" w14:textId="77777777" w:rsidR="000F5BEB" w:rsidRPr="006A5824" w:rsidRDefault="000F5BEB" w:rsidP="0060589E">
      <w:pPr>
        <w:pStyle w:val="ab"/>
        <w:spacing w:before="120" w:line="257" w:lineRule="auto"/>
        <w:ind w:left="908" w:hanging="454"/>
        <w:jc w:val="both"/>
      </w:pPr>
      <w:r w:rsidRPr="006A5824">
        <w:t>③</w:t>
      </w:r>
      <w:r w:rsidRPr="006A5824">
        <w:tab/>
        <w:t>自己、自社若しくは第三者の不正の利益を図る目的又は第三者に損害を加える目的をもってするなど、不当に反社会的勢力を利用していると認められる関係を有すること</w:t>
      </w:r>
    </w:p>
    <w:p w14:paraId="6042CB83" w14:textId="77777777" w:rsidR="000F5BEB" w:rsidRPr="006A5824" w:rsidRDefault="000F5BEB" w:rsidP="0060589E">
      <w:pPr>
        <w:pStyle w:val="ab"/>
        <w:spacing w:before="120" w:line="257" w:lineRule="auto"/>
        <w:ind w:left="908" w:hanging="454"/>
        <w:jc w:val="both"/>
      </w:pPr>
      <w:r w:rsidRPr="006A5824">
        <w:t>④</w:t>
      </w:r>
      <w:r w:rsidRPr="006A5824">
        <w:tab/>
        <w:t>反社会的勢力に対して資金等を提供し、又は便宜を供与するなどの関与をしていると認められる関係を有すること</w:t>
      </w:r>
    </w:p>
    <w:p w14:paraId="7D865028" w14:textId="77777777" w:rsidR="000F5BEB" w:rsidRPr="006A5824" w:rsidRDefault="000F5BEB" w:rsidP="0060589E">
      <w:pPr>
        <w:pStyle w:val="ab"/>
        <w:spacing w:before="120" w:line="257" w:lineRule="auto"/>
        <w:ind w:left="908" w:hanging="454"/>
        <w:jc w:val="both"/>
      </w:pPr>
      <w:r w:rsidRPr="006A5824">
        <w:t>⑤</w:t>
      </w:r>
      <w:r w:rsidRPr="006A5824">
        <w:tab/>
        <w:t>役員又は経営に実質的に関与している者が反社会的勢力と社会的に非難されるべき関係を有すること</w:t>
      </w:r>
    </w:p>
    <w:p w14:paraId="24BDFA21" w14:textId="415DD3DD" w:rsidR="000F5BEB" w:rsidRPr="006A5824" w:rsidRDefault="0060589E" w:rsidP="007F0487">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組合員は、自ら又は第三者を利用して次の各号に該当する行為を行わないことを誓約する｡</w:t>
      </w:r>
    </w:p>
    <w:p w14:paraId="27319789" w14:textId="77777777" w:rsidR="000F5BEB" w:rsidRPr="006A5824" w:rsidRDefault="000F5BEB" w:rsidP="0060589E">
      <w:pPr>
        <w:pStyle w:val="ab"/>
        <w:spacing w:before="120" w:line="257" w:lineRule="auto"/>
        <w:ind w:left="908" w:hanging="454"/>
        <w:jc w:val="both"/>
      </w:pPr>
      <w:r w:rsidRPr="006A5824">
        <w:t>①</w:t>
      </w:r>
      <w:r w:rsidRPr="006A5824">
        <w:tab/>
        <w:t>暴力的な要求行為</w:t>
      </w:r>
    </w:p>
    <w:p w14:paraId="348F2A8D" w14:textId="77777777" w:rsidR="000F5BEB" w:rsidRPr="006A5824" w:rsidRDefault="000F5BEB" w:rsidP="0060589E">
      <w:pPr>
        <w:pStyle w:val="ab"/>
        <w:spacing w:before="120" w:line="257" w:lineRule="auto"/>
        <w:ind w:left="908" w:hanging="454"/>
        <w:jc w:val="both"/>
      </w:pPr>
      <w:r w:rsidRPr="006A5824">
        <w:t>②</w:t>
      </w:r>
      <w:r w:rsidRPr="006A5824">
        <w:tab/>
        <w:t>法的な責任を超えた不当な要求行為</w:t>
      </w:r>
    </w:p>
    <w:p w14:paraId="73603D82" w14:textId="77777777" w:rsidR="000F5BEB" w:rsidRPr="006A5824" w:rsidRDefault="000F5BEB" w:rsidP="0060589E">
      <w:pPr>
        <w:pStyle w:val="ab"/>
        <w:spacing w:before="120" w:line="257" w:lineRule="auto"/>
        <w:ind w:left="908" w:hanging="454"/>
        <w:jc w:val="both"/>
      </w:pPr>
      <w:r w:rsidRPr="006A5824">
        <w:t>③</w:t>
      </w:r>
      <w:r w:rsidRPr="006A5824">
        <w:tab/>
        <w:t>取引に関して、脅迫的な言動をし、又は暴力を用いる行為</w:t>
      </w:r>
    </w:p>
    <w:p w14:paraId="4E249FB5" w14:textId="77777777" w:rsidR="000F5BEB" w:rsidRPr="006A5824" w:rsidRDefault="000F5BEB" w:rsidP="0060589E">
      <w:pPr>
        <w:pStyle w:val="ab"/>
        <w:spacing w:before="120" w:line="257" w:lineRule="auto"/>
        <w:ind w:left="908" w:hanging="454"/>
        <w:jc w:val="both"/>
      </w:pPr>
      <w:r w:rsidRPr="006A5824">
        <w:t>④</w:t>
      </w:r>
      <w:r w:rsidRPr="006A5824">
        <w:tab/>
        <w:t>風説を流布し、偽計を用い若しくは威力を用いて本組合の信用を毀損し、又は本組合の業務を妨害する行為</w:t>
      </w:r>
    </w:p>
    <w:p w14:paraId="6E0FC9C7" w14:textId="77777777" w:rsidR="000F5BEB" w:rsidRPr="006A5824" w:rsidRDefault="000F5BEB" w:rsidP="0060589E">
      <w:pPr>
        <w:pStyle w:val="ab"/>
        <w:spacing w:before="120" w:line="257" w:lineRule="auto"/>
        <w:ind w:left="908" w:hanging="454"/>
        <w:jc w:val="both"/>
      </w:pPr>
      <w:r w:rsidRPr="006A5824">
        <w:t>⑤</w:t>
      </w:r>
      <w:r w:rsidRPr="006A5824">
        <w:tab/>
        <w:t>その他前各号に準ずる行為</w:t>
      </w:r>
    </w:p>
    <w:p w14:paraId="6EBCCE20" w14:textId="44413260" w:rsidR="000F5BEB" w:rsidRPr="006A5824" w:rsidRDefault="0060589E" w:rsidP="007F0487">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組合員は、組合員たる地位にある間、自己並びにその役員及び経営に実質的に関与している者が反社会的勢力若しくは第1項各号のいずれかに該当し、若しくは前項各号のいずれかに該当する行為をし、又は第1項の規定に基づく表明及び保証又は誓約に関して虚偽の申告をしたことが判明した場合、無限責任組合員（無限責任組合員である場合は有限責任組合員全員）に対し、直ちにその旨及びその内容を通知し、可能な限り速やかに事実関係を把握及び確認し、無限責任組合員（無限責任組合員である場合は有限責任組合員）に対し、当該事実関係を通知するものとする。</w:t>
      </w:r>
    </w:p>
    <w:p w14:paraId="1D978E13" w14:textId="0F695B96" w:rsidR="000F5BEB" w:rsidRDefault="0060589E" w:rsidP="0060589E">
      <w:pPr>
        <w:pStyle w:val="ab"/>
        <w:overflowPunct w:val="0"/>
        <w:spacing w:before="120" w:line="254" w:lineRule="auto"/>
        <w:ind w:left="454" w:hanging="454"/>
        <w:jc w:val="both"/>
      </w:pPr>
      <w:r w:rsidRPr="006A5824">
        <w:rPr>
          <w:rFonts w:hint="eastAsia"/>
        </w:rPr>
        <w:t>4</w:t>
      </w:r>
      <w:r w:rsidRPr="006A5824">
        <w:t>.</w:t>
      </w:r>
      <w:r w:rsidRPr="006A5824">
        <w:tab/>
      </w:r>
      <w:r w:rsidR="000F5BEB" w:rsidRPr="006A5824">
        <w:t>無限責任組合員は、投資先事業者</w:t>
      </w:r>
      <w:r w:rsidR="006C72EA" w:rsidRPr="006C72EA">
        <w:rPr>
          <w:rFonts w:hint="eastAsia"/>
          <w:strike/>
          <w:highlight w:val="yellow"/>
        </w:rPr>
        <w:t>等</w:t>
      </w:r>
      <w:r w:rsidR="000F5BEB" w:rsidRPr="006A5824">
        <w:t>との間で投資契約を締結する場合、投資先事業者に、第1項及び第2項において組合員が負うものと同様の表明、保証及び確約を行わせるものと</w:t>
      </w:r>
      <w:r w:rsidR="00156BAC" w:rsidRPr="00156BAC">
        <w:rPr>
          <w:rFonts w:hint="eastAsia"/>
          <w:highlight w:val="yellow"/>
        </w:rPr>
        <w:t>する</w:t>
      </w:r>
      <w:r w:rsidR="003A0F3A" w:rsidRPr="00156BAC">
        <w:rPr>
          <w:rFonts w:hint="eastAsia"/>
          <w:highlight w:val="yellow"/>
        </w:rPr>
        <w:t>し、合理的な方法によりかかる表明・保証が真実であること及び確約の遵守を確認するものと</w:t>
      </w:r>
      <w:r w:rsidR="000F5BEB" w:rsidRPr="00156BAC">
        <w:rPr>
          <w:highlight w:val="yellow"/>
        </w:rPr>
        <w:t>する。</w:t>
      </w:r>
    </w:p>
    <w:p w14:paraId="405F64E1" w14:textId="4C92E377" w:rsidR="001C3C16" w:rsidRPr="006A5824" w:rsidRDefault="00170FDB" w:rsidP="001C3C16">
      <w:pPr>
        <w:pStyle w:val="ab"/>
        <w:overflowPunct w:val="0"/>
        <w:spacing w:before="120" w:line="254" w:lineRule="auto"/>
        <w:ind w:left="454" w:hanging="454"/>
        <w:jc w:val="both"/>
      </w:pPr>
      <w:r w:rsidRPr="00156BAC">
        <w:rPr>
          <w:rFonts w:hint="eastAsia"/>
          <w:highlight w:val="yellow"/>
        </w:rPr>
        <w:t>5.</w:t>
      </w:r>
      <w:r w:rsidRPr="00156BAC">
        <w:rPr>
          <w:highlight w:val="yellow"/>
        </w:rPr>
        <w:tab/>
        <w:t>無限責任組合員は、</w:t>
      </w:r>
      <w:r w:rsidRPr="00156BAC">
        <w:rPr>
          <w:rFonts w:hint="eastAsia"/>
          <w:highlight w:val="yellow"/>
        </w:rPr>
        <w:t>ポートフォリオ投資を実施するに際し、当該ポートフォリオ投資により</w:t>
      </w:r>
      <w:r w:rsidRPr="00156BAC">
        <w:rPr>
          <w:highlight w:val="yellow"/>
        </w:rPr>
        <w:t>投資先事業者</w:t>
      </w:r>
      <w:r w:rsidRPr="00156BAC">
        <w:rPr>
          <w:rFonts w:hint="eastAsia"/>
          <w:highlight w:val="yellow"/>
        </w:rPr>
        <w:t>となる者が</w:t>
      </w:r>
      <w:r w:rsidRPr="00156BAC">
        <w:rPr>
          <w:highlight w:val="yellow"/>
        </w:rPr>
        <w:t>反社会的勢力に該当しないこと</w:t>
      </w:r>
      <w:r w:rsidRPr="00156BAC">
        <w:rPr>
          <w:rFonts w:hint="eastAsia"/>
          <w:highlight w:val="yellow"/>
        </w:rPr>
        <w:t>を警察への照会によって確認するものと</w:t>
      </w:r>
      <w:r w:rsidR="001C3C16" w:rsidRPr="00156BAC">
        <w:rPr>
          <w:rFonts w:hint="eastAsia"/>
          <w:highlight w:val="yellow"/>
        </w:rPr>
        <w:t>する。</w:t>
      </w:r>
    </w:p>
    <w:p w14:paraId="5A323363" w14:textId="0F69ACA9" w:rsidR="000F5BEB" w:rsidRPr="006A5824" w:rsidRDefault="000F5BEB" w:rsidP="00036687">
      <w:pPr>
        <w:pStyle w:val="2"/>
        <w:spacing w:before="120"/>
      </w:pPr>
      <w:bookmarkStart w:id="131" w:name="_bookmark64"/>
      <w:bookmarkStart w:id="132" w:name="_Toc182233758"/>
      <w:bookmarkEnd w:id="131"/>
      <w:r w:rsidRPr="006A5824">
        <w:rPr>
          <w:rFonts w:hint="eastAsia"/>
        </w:rPr>
        <w:t>第53条</w:t>
      </w:r>
      <w:r w:rsidR="0060589E" w:rsidRPr="006A5824">
        <w:tab/>
      </w:r>
      <w:r w:rsidRPr="006A5824">
        <w:rPr>
          <w:rFonts w:hint="eastAsia"/>
        </w:rPr>
        <w:t>表明保証等の違反による補償</w:t>
      </w:r>
      <w:bookmarkEnd w:id="132"/>
    </w:p>
    <w:p w14:paraId="7E620D36" w14:textId="4951DA21" w:rsidR="000F5BEB" w:rsidRPr="006A5824" w:rsidRDefault="000F5BEB" w:rsidP="0060589E">
      <w:pPr>
        <w:pStyle w:val="ab"/>
        <w:spacing w:before="120" w:line="254" w:lineRule="auto"/>
        <w:ind w:firstLine="210"/>
        <w:jc w:val="both"/>
        <w:rPr>
          <w:rFonts w:ascii="ＭＳ ゴシック" w:eastAsia="ＭＳ ゴシック"/>
        </w:rPr>
      </w:pPr>
      <w:r w:rsidRPr="006A5824">
        <w:t>組合員は、自らの第30条第4項、第7項、第51条第1項、第3項、第5項、第6項若しくは第8項又は第52条第1項における表明及び保証が真実ではなく又は正確でないこと、その他第30条第3項から第7項まで、第50条第6項及び第7項、第51条又は第52条の規定に違反したことにより、本組合若しくは被補償者が費用を負担し、又は損害、損失等を被った場合（自らの固有財産をもって本組合の債務を弁済した場合を含む。）、本組合又は被補償者に対し、かかる費用、損害、損失等を補償するものとする。</w:t>
      </w:r>
    </w:p>
    <w:p w14:paraId="12A1CD87" w14:textId="69B00038" w:rsidR="000F5BEB" w:rsidRPr="006A5824" w:rsidRDefault="000F5BEB" w:rsidP="00036687">
      <w:pPr>
        <w:pStyle w:val="2"/>
        <w:spacing w:before="120"/>
      </w:pPr>
      <w:bookmarkStart w:id="133" w:name="_bookmark65"/>
      <w:bookmarkStart w:id="134" w:name="_Toc182233759"/>
      <w:bookmarkEnd w:id="133"/>
      <w:r w:rsidRPr="006A5824">
        <w:rPr>
          <w:rFonts w:hint="eastAsia"/>
        </w:rPr>
        <w:t>第54条</w:t>
      </w:r>
      <w:r w:rsidR="0060589E" w:rsidRPr="006A5824">
        <w:tab/>
      </w:r>
      <w:r w:rsidRPr="006A5824">
        <w:rPr>
          <w:rFonts w:hint="eastAsia"/>
        </w:rPr>
        <w:t>本契約の変更</w:t>
      </w:r>
      <w:bookmarkEnd w:id="134"/>
    </w:p>
    <w:p w14:paraId="64565FB9" w14:textId="77777777" w:rsidR="000F5BEB" w:rsidRPr="006A5824" w:rsidRDefault="6E3DC969" w:rsidP="0060589E">
      <w:pPr>
        <w:pStyle w:val="ab"/>
        <w:overflowPunct w:val="0"/>
        <w:spacing w:before="120" w:line="254" w:lineRule="auto"/>
        <w:ind w:left="454" w:hanging="454"/>
        <w:jc w:val="both"/>
      </w:pPr>
      <w:r w:rsidRPr="175736C2">
        <w:rPr>
          <w:color w:val="FF0000"/>
        </w:rPr>
        <w:t>1.</w:t>
      </w:r>
      <w:r w:rsidR="000F5BEB">
        <w:tab/>
      </w:r>
      <w:r w:rsidRPr="175736C2">
        <w:rPr>
          <w:color w:val="FF0000"/>
        </w:rPr>
        <w:t>本契約は、無限責任組合員が、その裁量により、総有限責任組合員の出資口数の合計の［］分の［］以上に相当する出資口数を有する有限責任組合員の同意を得て適宜変更することができる。但し、組合員の出資約束金額の変更は当該組合員の同意がなければ行うことができないものとする</w:t>
      </w:r>
      <w:r>
        <w:t>。</w:t>
      </w:r>
    </w:p>
    <w:p w14:paraId="60A33870" w14:textId="77777777" w:rsidR="000F5BEB" w:rsidRPr="006A5824" w:rsidRDefault="000F5BEB" w:rsidP="0060589E">
      <w:pPr>
        <w:pStyle w:val="ab"/>
        <w:overflowPunct w:val="0"/>
        <w:spacing w:before="120" w:line="254" w:lineRule="auto"/>
        <w:ind w:left="454" w:hanging="454"/>
        <w:jc w:val="both"/>
      </w:pPr>
      <w:r w:rsidRPr="006A5824">
        <w:t>2.</w:t>
      </w:r>
      <w:r w:rsidRPr="006A5824">
        <w:tab/>
      </w:r>
      <w:r w:rsidRPr="006A5824">
        <w:rPr>
          <w:rFonts w:hint="eastAsia"/>
        </w:rPr>
        <w:t>前項にかかわらず、有限責任組合員の有限責任性に影響を与え得る本契約の変更は、組合員全員の合意がなければ行うことができないものとする。</w:t>
      </w:r>
    </w:p>
    <w:p w14:paraId="70B900AB" w14:textId="77777777" w:rsidR="000F5BEB" w:rsidRPr="006A5824" w:rsidRDefault="000F5BEB" w:rsidP="0060589E">
      <w:pPr>
        <w:pStyle w:val="ab"/>
        <w:overflowPunct w:val="0"/>
        <w:spacing w:before="120" w:line="254" w:lineRule="auto"/>
        <w:ind w:left="454" w:hanging="454"/>
        <w:jc w:val="both"/>
      </w:pPr>
      <w:r w:rsidRPr="006A5824">
        <w:t>3.</w:t>
      </w:r>
      <w:r w:rsidRPr="006A5824">
        <w:tab/>
      </w:r>
      <w:r w:rsidRPr="006A5824">
        <w:rPr>
          <w:rFonts w:hint="eastAsia"/>
        </w:rPr>
        <w:t>前二項にかかわらず、無限責任組合員は、有限責任組合員の同意なくして、</w:t>
      </w:r>
      <w:r w:rsidRPr="006A5824">
        <w:t>(</w:t>
      </w:r>
      <w:r w:rsidRPr="006A5824">
        <w:rPr>
          <w:rFonts w:hint="eastAsia"/>
        </w:rPr>
        <w:t>ⅰ</w:t>
      </w:r>
      <w:r w:rsidRPr="006A5824">
        <w:t>)</w:t>
      </w:r>
      <w:r w:rsidRPr="006A5824">
        <w:rPr>
          <w:rFonts w:hint="eastAsia"/>
        </w:rPr>
        <w:t>自らの義務を加重し、又は権利を縮減するための変更、及び</w:t>
      </w:r>
      <w:r w:rsidRPr="006A5824">
        <w:t>(</w:t>
      </w:r>
      <w:r w:rsidRPr="006A5824">
        <w:rPr>
          <w:rFonts w:hint="eastAsia"/>
        </w:rPr>
        <w:t>ⅱ</w:t>
      </w:r>
      <w:r w:rsidRPr="006A5824">
        <w:t>)</w:t>
      </w:r>
      <w:r w:rsidRPr="006A5824">
        <w:rPr>
          <w:rFonts w:hint="eastAsia"/>
        </w:rPr>
        <w:t>本契約の条項の明白な過誤を訂正することができる。</w:t>
      </w:r>
    </w:p>
    <w:p w14:paraId="484DD6E7" w14:textId="10C18769" w:rsidR="000F5BEB" w:rsidRPr="006A5824" w:rsidRDefault="000F5BEB" w:rsidP="00C34239">
      <w:pPr>
        <w:pStyle w:val="ab"/>
        <w:spacing w:before="120"/>
        <w:ind w:left="454" w:hanging="454"/>
        <w:jc w:val="both"/>
        <w:rPr>
          <w:rFonts w:ascii="ＭＳ ゴシック"/>
          <w:sz w:val="24"/>
        </w:rPr>
      </w:pPr>
      <w:r w:rsidRPr="006A5824">
        <w:rPr>
          <w:rFonts w:hAnsiTheme="minorHAnsi"/>
          <w:lang w:val="en-US" w:bidi="ar-SA"/>
        </w:rPr>
        <w:t>4.</w:t>
      </w:r>
      <w:r w:rsidRPr="006A5824">
        <w:rPr>
          <w:rFonts w:hAnsiTheme="minorHAnsi"/>
          <w:lang w:val="en-US" w:bidi="ar-SA"/>
        </w:rPr>
        <w:tab/>
      </w:r>
      <w:r w:rsidRPr="006A5824">
        <w:rPr>
          <w:rFonts w:hAnsiTheme="minorHAnsi" w:hint="eastAsia"/>
          <w:lang w:val="en-US" w:bidi="ar-SA"/>
        </w:rPr>
        <w:t>無限責任組合員は、本契約の変更（金融商品取引業等府令第</w:t>
      </w:r>
      <w:r w:rsidRPr="006A5824">
        <w:rPr>
          <w:rFonts w:hAnsiTheme="minorHAnsi"/>
          <w:lang w:val="en-US" w:bidi="ar-SA"/>
        </w:rPr>
        <w:t>239</w:t>
      </w:r>
      <w:r w:rsidRPr="006A5824">
        <w:rPr>
          <w:rFonts w:hAnsiTheme="minorHAnsi" w:hint="eastAsia"/>
          <w:lang w:val="en-US" w:bidi="ar-SA"/>
        </w:rPr>
        <w:t>条の</w:t>
      </w:r>
      <w:r w:rsidRPr="006A5824">
        <w:rPr>
          <w:rFonts w:hAnsiTheme="minorHAnsi"/>
          <w:lang w:val="en-US" w:bidi="ar-SA"/>
        </w:rPr>
        <w:t>2</w:t>
      </w:r>
      <w:r w:rsidRPr="006A5824">
        <w:rPr>
          <w:rFonts w:hAnsiTheme="minorHAnsi" w:hint="eastAsia"/>
          <w:lang w:val="en-US" w:bidi="ar-SA"/>
        </w:rPr>
        <w:t>第</w:t>
      </w:r>
      <w:r w:rsidRPr="006A5824">
        <w:rPr>
          <w:rFonts w:hAnsiTheme="minorHAnsi"/>
          <w:lang w:val="en-US" w:bidi="ar-SA"/>
        </w:rPr>
        <w:t>1</w:t>
      </w:r>
      <w:r w:rsidRPr="006A5824">
        <w:rPr>
          <w:rFonts w:hAnsiTheme="minorHAnsi" w:hint="eastAsia"/>
          <w:lang w:val="en-US" w:bidi="ar-SA"/>
        </w:rPr>
        <w:t>項各号に掲げる事項の変更に限る。）があったときは、当該変更後遅滞なく、変更に係る契約書の写しを所管金融庁長官等に提出しなければならない。</w:t>
      </w:r>
    </w:p>
    <w:p w14:paraId="6D3A48DC" w14:textId="4CBF3178" w:rsidR="000F5BEB" w:rsidRPr="006A5824" w:rsidRDefault="000F5BEB" w:rsidP="00036687">
      <w:pPr>
        <w:pStyle w:val="2"/>
        <w:spacing w:before="120"/>
      </w:pPr>
      <w:bookmarkStart w:id="135" w:name="_bookmark66"/>
      <w:bookmarkStart w:id="136" w:name="_Toc182233760"/>
      <w:bookmarkEnd w:id="135"/>
      <w:r w:rsidRPr="006A5824">
        <w:rPr>
          <w:rFonts w:hint="eastAsia"/>
        </w:rPr>
        <w:t>第55条</w:t>
      </w:r>
      <w:r w:rsidR="0060589E" w:rsidRPr="006A5824">
        <w:tab/>
      </w:r>
      <w:r w:rsidRPr="006A5824">
        <w:rPr>
          <w:rFonts w:hint="eastAsia"/>
        </w:rPr>
        <w:t>本契約の有効性、個別性</w:t>
      </w:r>
      <w:bookmarkEnd w:id="136"/>
    </w:p>
    <w:p w14:paraId="700A242B" w14:textId="65438E36" w:rsidR="000F5BEB" w:rsidRPr="006A5824" w:rsidRDefault="0060589E"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本契約のいずれかの規定が無効であっても、本契約の他の規定はそれに何ら影響を受けることなく有効であるものとする。</w:t>
      </w:r>
    </w:p>
    <w:p w14:paraId="223C9C0B" w14:textId="0538AA96" w:rsidR="000F5BEB" w:rsidRPr="006A5824" w:rsidRDefault="0060589E" w:rsidP="0060589E">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本契約がいずれかの組合員との関係で無効であり又は取消された場合でも、本契約は他の組合員との関係では完全に有効であるものとする。</w:t>
      </w:r>
    </w:p>
    <w:p w14:paraId="0A3B10F1" w14:textId="348318A9" w:rsidR="000F5BEB" w:rsidRPr="006A5824" w:rsidRDefault="000F5BEB" w:rsidP="00036687">
      <w:pPr>
        <w:pStyle w:val="2"/>
        <w:spacing w:before="120"/>
      </w:pPr>
      <w:bookmarkStart w:id="137" w:name="_bookmark67"/>
      <w:bookmarkStart w:id="138" w:name="_Toc182233761"/>
      <w:bookmarkEnd w:id="137"/>
      <w:r w:rsidRPr="006A5824">
        <w:rPr>
          <w:rFonts w:hint="eastAsia"/>
        </w:rPr>
        <w:t>第56条</w:t>
      </w:r>
      <w:r w:rsidR="0060589E" w:rsidRPr="006A5824">
        <w:tab/>
      </w:r>
      <w:r w:rsidRPr="006A5824">
        <w:rPr>
          <w:rFonts w:hint="eastAsia"/>
        </w:rPr>
        <w:t>言語、準拠法及び合意管轄</w:t>
      </w:r>
      <w:bookmarkEnd w:id="138"/>
    </w:p>
    <w:p w14:paraId="170590D8" w14:textId="34C2F247" w:rsidR="000F5BEB" w:rsidRPr="006A5824" w:rsidRDefault="0060589E" w:rsidP="007F0487">
      <w:pPr>
        <w:pStyle w:val="ab"/>
        <w:overflowPunct w:val="0"/>
        <w:spacing w:before="120" w:line="254" w:lineRule="auto"/>
        <w:ind w:left="454" w:hanging="454"/>
        <w:jc w:val="both"/>
      </w:pPr>
      <w:r w:rsidRPr="006A5824">
        <w:rPr>
          <w:rFonts w:hint="eastAsia"/>
        </w:rPr>
        <w:t>1</w:t>
      </w:r>
      <w:r w:rsidRPr="006A5824">
        <w:t>.</w:t>
      </w:r>
      <w:r w:rsidRPr="006A5824">
        <w:tab/>
      </w:r>
      <w:r w:rsidR="000F5BEB" w:rsidRPr="006A5824">
        <w:t>本契約は、日本語で作成される。本契約の外国語訳が作成される場合であっても、当該外国語訳と原本との間で意味又は意図に矛盾又は相違がある場合は、原本が優先する。</w:t>
      </w:r>
    </w:p>
    <w:p w14:paraId="4B927726" w14:textId="22F9E951" w:rsidR="000F5BEB" w:rsidRPr="006A5824" w:rsidRDefault="0060589E" w:rsidP="007F0487">
      <w:pPr>
        <w:pStyle w:val="ab"/>
        <w:overflowPunct w:val="0"/>
        <w:spacing w:before="120" w:line="254" w:lineRule="auto"/>
        <w:ind w:left="454" w:hanging="454"/>
        <w:jc w:val="both"/>
      </w:pPr>
      <w:r w:rsidRPr="006A5824">
        <w:rPr>
          <w:rFonts w:hint="eastAsia"/>
        </w:rPr>
        <w:t>2</w:t>
      </w:r>
      <w:r w:rsidRPr="006A5824">
        <w:t>.</w:t>
      </w:r>
      <w:r w:rsidRPr="006A5824">
        <w:tab/>
      </w:r>
      <w:r w:rsidR="000F5BEB" w:rsidRPr="006A5824">
        <w:t>本契約は、日本法に準拠し、日本法に従い解釈されるものとする。</w:t>
      </w:r>
    </w:p>
    <w:p w14:paraId="4CF1CDFC" w14:textId="4E3BB614" w:rsidR="000F5BEB" w:rsidRPr="006A5824" w:rsidRDefault="0060589E" w:rsidP="007F0487">
      <w:pPr>
        <w:pStyle w:val="ab"/>
        <w:overflowPunct w:val="0"/>
        <w:spacing w:before="120" w:line="254" w:lineRule="auto"/>
        <w:ind w:left="454" w:hanging="454"/>
        <w:jc w:val="both"/>
      </w:pPr>
      <w:r w:rsidRPr="006A5824">
        <w:rPr>
          <w:rFonts w:hint="eastAsia"/>
        </w:rPr>
        <w:t>3</w:t>
      </w:r>
      <w:r w:rsidRPr="006A5824">
        <w:t>.</w:t>
      </w:r>
      <w:r w:rsidRPr="006A5824">
        <w:tab/>
      </w:r>
      <w:r w:rsidR="000F5BEB" w:rsidRPr="006A5824">
        <w:t>本契約に基づき又は本契約に関して生じる全ての紛争は、東京地方裁判所をその第一審における専属的合意管轄裁判所とする。</w:t>
      </w:r>
    </w:p>
    <w:p w14:paraId="7960B968" w14:textId="77777777" w:rsidR="00C50351" w:rsidRPr="006A5824" w:rsidRDefault="00C50351" w:rsidP="00F14B78">
      <w:pPr>
        <w:spacing w:line="254" w:lineRule="auto"/>
      </w:pPr>
    </w:p>
    <w:p w14:paraId="27589FA8" w14:textId="77777777" w:rsidR="00DD26D5" w:rsidRPr="006A5824" w:rsidRDefault="00DD26D5" w:rsidP="00F14B78">
      <w:pPr>
        <w:spacing w:line="254" w:lineRule="auto"/>
        <w:sectPr w:rsidR="00DD26D5" w:rsidRPr="006A5824" w:rsidSect="008F12C3">
          <w:footerReference w:type="default" r:id="rId9"/>
          <w:pgSz w:w="11910" w:h="16840"/>
          <w:pgMar w:top="1361" w:right="1361" w:bottom="1361" w:left="1361" w:header="720" w:footer="720" w:gutter="0"/>
          <w:cols w:space="193"/>
        </w:sectPr>
      </w:pPr>
    </w:p>
    <w:p w14:paraId="734CB8C4" w14:textId="43D851E0" w:rsidR="000F5BEB" w:rsidRPr="006A5824" w:rsidRDefault="000F5BEB" w:rsidP="00C50351">
      <w:pPr>
        <w:pStyle w:val="ab"/>
        <w:spacing w:before="120" w:line="254" w:lineRule="auto"/>
        <w:ind w:firstLine="210"/>
        <w:jc w:val="both"/>
      </w:pPr>
      <w:r w:rsidRPr="006A5824">
        <w:t>本契約成立の証として、</w:t>
      </w:r>
      <w:r w:rsidR="00A93CCA" w:rsidRPr="006A5824">
        <w:rPr>
          <w:rFonts w:hint="eastAsia"/>
        </w:rPr>
        <w:t>［］</w:t>
      </w:r>
      <w:r w:rsidRPr="006A5824">
        <w:t>年</w:t>
      </w:r>
      <w:r w:rsidR="00A93CCA" w:rsidRPr="006A5824">
        <w:rPr>
          <w:rFonts w:hint="eastAsia"/>
        </w:rPr>
        <w:t>［］</w:t>
      </w:r>
      <w:r w:rsidRPr="006A5824">
        <w:t>月</w:t>
      </w:r>
      <w:r w:rsidR="00A93CCA" w:rsidRPr="006A5824">
        <w:rPr>
          <w:rFonts w:hint="eastAsia"/>
        </w:rPr>
        <w:t>［］</w:t>
      </w:r>
      <w:r w:rsidRPr="006A5824">
        <w:t>日付で本契約書原本1通を作成し、各組合員がこれに署名又は記名捺印したうえ、無限責任組合員はこれを、有限責任組合員の各自はその副本をそれぞれ保有する。</w:t>
      </w:r>
    </w:p>
    <w:p w14:paraId="6159306F" w14:textId="190CA36B" w:rsidR="000F5BEB" w:rsidRPr="006A5824" w:rsidRDefault="000F5BEB" w:rsidP="00C50351">
      <w:pPr>
        <w:pStyle w:val="ab"/>
        <w:spacing w:before="120"/>
        <w:jc w:val="both"/>
        <w:rPr>
          <w:sz w:val="20"/>
        </w:rPr>
      </w:pPr>
    </w:p>
    <w:p w14:paraId="14E6104F" w14:textId="5E746F5A" w:rsidR="00C50351" w:rsidRPr="006A5824" w:rsidRDefault="00C50351" w:rsidP="00C50351">
      <w:pPr>
        <w:pStyle w:val="ab"/>
        <w:spacing w:before="120"/>
        <w:jc w:val="both"/>
        <w:rPr>
          <w:sz w:val="20"/>
        </w:rPr>
      </w:pPr>
      <w:r w:rsidRPr="006A5824">
        <w:rPr>
          <w:rFonts w:hint="eastAsia"/>
          <w:sz w:val="20"/>
        </w:rPr>
        <w:t>組合員</w:t>
      </w:r>
    </w:p>
    <w:p w14:paraId="33E0B6F3" w14:textId="067F3A14"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w:t>
      </w:r>
    </w:p>
    <w:p w14:paraId="59E3D12E" w14:textId="46D605F2"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w:t>
      </w:r>
    </w:p>
    <w:p w14:paraId="1BAEFC05" w14:textId="2095B8F9"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代表者：</w:t>
      </w:r>
    </w:p>
    <w:p w14:paraId="34EAADBD" w14:textId="5E5FF159" w:rsidR="00C50351" w:rsidRPr="006A5824" w:rsidRDefault="00C50351" w:rsidP="00C50351">
      <w:pPr>
        <w:pStyle w:val="ab"/>
        <w:spacing w:before="120"/>
        <w:jc w:val="both"/>
        <w:rPr>
          <w:sz w:val="20"/>
        </w:rPr>
      </w:pPr>
    </w:p>
    <w:p w14:paraId="3FEC6169" w14:textId="77777777" w:rsidR="00C50351" w:rsidRPr="006A5824" w:rsidRDefault="00C50351" w:rsidP="00C50351">
      <w:pPr>
        <w:pStyle w:val="ab"/>
        <w:spacing w:before="120"/>
        <w:jc w:val="both"/>
        <w:rPr>
          <w:sz w:val="20"/>
        </w:rPr>
      </w:pPr>
      <w:r w:rsidRPr="006A5824">
        <w:rPr>
          <w:rFonts w:hint="eastAsia"/>
          <w:sz w:val="20"/>
        </w:rPr>
        <w:t>組合員</w:t>
      </w:r>
    </w:p>
    <w:p w14:paraId="6A61E2CB"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w:t>
      </w:r>
    </w:p>
    <w:p w14:paraId="484663EE"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w:t>
      </w:r>
    </w:p>
    <w:p w14:paraId="4F7487AA"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代表者：</w:t>
      </w:r>
    </w:p>
    <w:p w14:paraId="21BADC6B" w14:textId="554DB76F" w:rsidR="00C50351" w:rsidRPr="006A5824" w:rsidRDefault="00C50351" w:rsidP="00C50351">
      <w:pPr>
        <w:pStyle w:val="ab"/>
        <w:spacing w:before="120"/>
        <w:jc w:val="both"/>
        <w:rPr>
          <w:sz w:val="20"/>
        </w:rPr>
      </w:pPr>
    </w:p>
    <w:p w14:paraId="392E2DF9" w14:textId="77777777" w:rsidR="00C50351" w:rsidRPr="006A5824" w:rsidRDefault="00C50351" w:rsidP="00C50351">
      <w:pPr>
        <w:pStyle w:val="ab"/>
        <w:spacing w:before="120"/>
        <w:jc w:val="both"/>
        <w:rPr>
          <w:sz w:val="20"/>
        </w:rPr>
      </w:pPr>
      <w:r w:rsidRPr="006A5824">
        <w:rPr>
          <w:rFonts w:hint="eastAsia"/>
          <w:sz w:val="20"/>
        </w:rPr>
        <w:t>組合員</w:t>
      </w:r>
    </w:p>
    <w:p w14:paraId="3BA6786F"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w:t>
      </w:r>
    </w:p>
    <w:p w14:paraId="7C66FF08"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w:t>
      </w:r>
    </w:p>
    <w:p w14:paraId="1652C567"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代表者：</w:t>
      </w:r>
    </w:p>
    <w:p w14:paraId="2182FCEF" w14:textId="77777777" w:rsidR="00C50351" w:rsidRPr="006A5824" w:rsidRDefault="00C50351" w:rsidP="00C50351">
      <w:pPr>
        <w:pStyle w:val="ab"/>
        <w:spacing w:before="120"/>
        <w:jc w:val="both"/>
        <w:rPr>
          <w:sz w:val="20"/>
        </w:rPr>
      </w:pPr>
    </w:p>
    <w:p w14:paraId="32995D04" w14:textId="77777777" w:rsidR="00C50351" w:rsidRPr="006A5824" w:rsidRDefault="00C50351" w:rsidP="00C50351">
      <w:pPr>
        <w:pStyle w:val="ab"/>
        <w:spacing w:before="120"/>
        <w:jc w:val="both"/>
        <w:rPr>
          <w:sz w:val="20"/>
        </w:rPr>
      </w:pPr>
      <w:r w:rsidRPr="006A5824">
        <w:rPr>
          <w:rFonts w:hint="eastAsia"/>
          <w:sz w:val="20"/>
        </w:rPr>
        <w:t>組合員</w:t>
      </w:r>
    </w:p>
    <w:p w14:paraId="40923699"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w:t>
      </w:r>
    </w:p>
    <w:p w14:paraId="444564BF"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w:t>
      </w:r>
    </w:p>
    <w:p w14:paraId="3536D312"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代表者：</w:t>
      </w:r>
    </w:p>
    <w:p w14:paraId="29D6239F" w14:textId="3FFDF38A" w:rsidR="00C50351" w:rsidRPr="006A5824" w:rsidRDefault="00C50351" w:rsidP="00C50351">
      <w:pPr>
        <w:pStyle w:val="ab"/>
        <w:spacing w:before="120"/>
        <w:jc w:val="both"/>
        <w:rPr>
          <w:sz w:val="20"/>
        </w:rPr>
      </w:pPr>
    </w:p>
    <w:p w14:paraId="4C7E113B" w14:textId="77777777" w:rsidR="00C50351" w:rsidRPr="006A5824" w:rsidRDefault="00C50351" w:rsidP="00C50351">
      <w:pPr>
        <w:pStyle w:val="ab"/>
        <w:spacing w:before="120"/>
        <w:jc w:val="both"/>
        <w:rPr>
          <w:sz w:val="20"/>
        </w:rPr>
      </w:pPr>
      <w:r w:rsidRPr="006A5824">
        <w:rPr>
          <w:rFonts w:hint="eastAsia"/>
          <w:sz w:val="20"/>
        </w:rPr>
        <w:t>組合員</w:t>
      </w:r>
    </w:p>
    <w:p w14:paraId="1B67D908"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w:t>
      </w:r>
    </w:p>
    <w:p w14:paraId="79FDBE27"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w:t>
      </w:r>
    </w:p>
    <w:p w14:paraId="1674CB7E"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代表者：</w:t>
      </w:r>
    </w:p>
    <w:p w14:paraId="0C74D0D9" w14:textId="3252071A" w:rsidR="00C50351" w:rsidRPr="006A5824" w:rsidRDefault="00C50351" w:rsidP="00C50351">
      <w:pPr>
        <w:pStyle w:val="ab"/>
        <w:spacing w:before="120"/>
        <w:jc w:val="both"/>
        <w:rPr>
          <w:sz w:val="20"/>
        </w:rPr>
      </w:pPr>
    </w:p>
    <w:p w14:paraId="07E4AE47" w14:textId="77777777" w:rsidR="00C50351" w:rsidRPr="006A5824" w:rsidRDefault="00C50351" w:rsidP="00C50351">
      <w:pPr>
        <w:pStyle w:val="ab"/>
        <w:spacing w:before="120"/>
        <w:jc w:val="both"/>
        <w:rPr>
          <w:sz w:val="20"/>
        </w:rPr>
      </w:pPr>
      <w:r w:rsidRPr="006A5824">
        <w:rPr>
          <w:rFonts w:hint="eastAsia"/>
          <w:sz w:val="20"/>
        </w:rPr>
        <w:t>組合員</w:t>
      </w:r>
    </w:p>
    <w:p w14:paraId="6AFE852D"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w:t>
      </w:r>
    </w:p>
    <w:p w14:paraId="4147EFB5" w14:textId="77777777"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w:t>
      </w:r>
    </w:p>
    <w:p w14:paraId="7FC3BD01" w14:textId="77A0F586" w:rsidR="00C50351" w:rsidRPr="006A5824" w:rsidRDefault="00C50351" w:rsidP="00C50351">
      <w:pPr>
        <w:pStyle w:val="ab"/>
        <w:spacing w:before="120"/>
        <w:jc w:val="both"/>
        <w:rPr>
          <w:sz w:val="20"/>
        </w:rPr>
      </w:pPr>
      <w:r w:rsidRPr="006A5824">
        <w:rPr>
          <w:sz w:val="20"/>
        </w:rPr>
        <w:tab/>
      </w:r>
      <w:r w:rsidRPr="006A5824">
        <w:rPr>
          <w:sz w:val="20"/>
        </w:rPr>
        <w:tab/>
      </w:r>
      <w:r w:rsidRPr="006A5824">
        <w:rPr>
          <w:rFonts w:hint="eastAsia"/>
          <w:sz w:val="20"/>
        </w:rPr>
        <w:t>代表者：</w:t>
      </w:r>
    </w:p>
    <w:p w14:paraId="74F802C6" w14:textId="77777777" w:rsidR="00C50351" w:rsidRPr="006A5824" w:rsidRDefault="00C50351" w:rsidP="00C50351">
      <w:pPr>
        <w:pStyle w:val="ab"/>
        <w:jc w:val="both"/>
        <w:rPr>
          <w:sz w:val="20"/>
        </w:rPr>
      </w:pPr>
    </w:p>
    <w:p w14:paraId="79891117" w14:textId="77777777" w:rsidR="000F5BEB" w:rsidRPr="006A5824" w:rsidRDefault="000F5BEB" w:rsidP="00F14B78">
      <w:pPr>
        <w:sectPr w:rsidR="000F5BEB" w:rsidRPr="006A5824" w:rsidSect="008F12C3">
          <w:footerReference w:type="default" r:id="rId10"/>
          <w:pgSz w:w="11910" w:h="16840"/>
          <w:pgMar w:top="1361" w:right="1361" w:bottom="1361" w:left="1361" w:header="720" w:footer="720" w:gutter="0"/>
          <w:cols w:space="193"/>
        </w:sectPr>
      </w:pPr>
    </w:p>
    <w:p w14:paraId="6CB70CEA" w14:textId="3C93CF2B" w:rsidR="000F5BEB" w:rsidRPr="006A5824" w:rsidRDefault="000F5BEB" w:rsidP="00EB6A60">
      <w:pPr>
        <w:pStyle w:val="ab"/>
        <w:ind w:right="328"/>
        <w:jc w:val="both"/>
        <w:rPr>
          <w:lang w:val="en-US"/>
        </w:rPr>
      </w:pPr>
      <w:r w:rsidRPr="006A5824">
        <w:t>別紙</w:t>
      </w:r>
      <w:r w:rsidRPr="006A5824">
        <w:rPr>
          <w:lang w:val="en-US"/>
        </w:rPr>
        <w:t>1</w:t>
      </w:r>
    </w:p>
    <w:p w14:paraId="45775C6D" w14:textId="77777777" w:rsidR="000F5BEB" w:rsidRPr="006A5824" w:rsidRDefault="000F5BEB" w:rsidP="000529E5">
      <w:pPr>
        <w:pStyle w:val="ab"/>
        <w:spacing w:before="120"/>
        <w:jc w:val="both"/>
        <w:rPr>
          <w:lang w:val="en-US"/>
        </w:rPr>
      </w:pPr>
    </w:p>
    <w:p w14:paraId="0F219F56" w14:textId="77777777" w:rsidR="000F5BEB" w:rsidRPr="006A5824" w:rsidRDefault="000F5BEB" w:rsidP="000529E5">
      <w:pPr>
        <w:pStyle w:val="ab"/>
        <w:spacing w:before="120"/>
        <w:rPr>
          <w:sz w:val="24"/>
          <w:szCs w:val="24"/>
          <w:u w:val="single"/>
        </w:rPr>
      </w:pPr>
      <w:r w:rsidRPr="006A5824">
        <w:rPr>
          <w:sz w:val="24"/>
          <w:szCs w:val="24"/>
          <w:u w:val="single"/>
        </w:rPr>
        <w:t>組合員名簿</w:t>
      </w:r>
    </w:p>
    <w:p w14:paraId="15D6CA21" w14:textId="77777777" w:rsidR="000F5BEB" w:rsidRPr="006A5824" w:rsidRDefault="000F5BEB" w:rsidP="000529E5">
      <w:pPr>
        <w:pStyle w:val="ab"/>
        <w:spacing w:before="120"/>
        <w:jc w:val="both"/>
        <w:rPr>
          <w:b/>
          <w:sz w:val="20"/>
          <w:lang w:val="en-US"/>
        </w:rPr>
      </w:pPr>
    </w:p>
    <w:tbl>
      <w:tblPr>
        <w:tblStyle w:val="NormalTable0"/>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531"/>
        <w:gridCol w:w="1532"/>
        <w:gridCol w:w="1532"/>
        <w:gridCol w:w="1214"/>
        <w:gridCol w:w="2187"/>
        <w:gridCol w:w="1176"/>
      </w:tblGrid>
      <w:tr w:rsidR="00EF776C" w:rsidRPr="006A5824" w14:paraId="63BB9B83" w14:textId="77777777" w:rsidTr="002F52A3">
        <w:trPr>
          <w:trHeight w:val="859"/>
        </w:trPr>
        <w:tc>
          <w:tcPr>
            <w:tcW w:w="835" w:type="pct"/>
          </w:tcPr>
          <w:p w14:paraId="5884B2E7" w14:textId="77777777" w:rsidR="000F5BEB" w:rsidRPr="006A5824" w:rsidRDefault="000F5BEB" w:rsidP="00F14B78">
            <w:pPr>
              <w:pStyle w:val="TableParagraph"/>
              <w:spacing w:before="10" w:line="256" w:lineRule="auto"/>
              <w:ind w:left="100" w:right="680"/>
              <w:jc w:val="both"/>
              <w:rPr>
                <w:sz w:val="21"/>
              </w:rPr>
            </w:pPr>
            <w:proofErr w:type="spellStart"/>
            <w:r w:rsidRPr="006A5824">
              <w:rPr>
                <w:sz w:val="21"/>
              </w:rPr>
              <w:t>氏名又は名称</w:t>
            </w:r>
            <w:proofErr w:type="spellEnd"/>
          </w:p>
        </w:tc>
        <w:tc>
          <w:tcPr>
            <w:tcW w:w="835" w:type="pct"/>
          </w:tcPr>
          <w:p w14:paraId="75D01E28" w14:textId="77777777" w:rsidR="000F5BEB" w:rsidRPr="006A5824" w:rsidRDefault="000F5BEB" w:rsidP="00F14B78">
            <w:pPr>
              <w:pStyle w:val="TableParagraph"/>
              <w:tabs>
                <w:tab w:val="left" w:pos="520"/>
              </w:tabs>
              <w:spacing w:before="10"/>
              <w:ind w:left="97"/>
              <w:jc w:val="both"/>
              <w:rPr>
                <w:sz w:val="21"/>
              </w:rPr>
            </w:pPr>
            <w:r w:rsidRPr="006A5824">
              <w:rPr>
                <w:sz w:val="21"/>
              </w:rPr>
              <w:t>住</w:t>
            </w:r>
            <w:r w:rsidRPr="006A5824">
              <w:rPr>
                <w:sz w:val="21"/>
              </w:rPr>
              <w:tab/>
              <w:t>所</w:t>
            </w:r>
          </w:p>
        </w:tc>
        <w:tc>
          <w:tcPr>
            <w:tcW w:w="835" w:type="pct"/>
          </w:tcPr>
          <w:p w14:paraId="4C21E75B" w14:textId="77777777" w:rsidR="000F5BEB" w:rsidRPr="006A5824" w:rsidRDefault="000F5BEB" w:rsidP="00F14B78">
            <w:pPr>
              <w:pStyle w:val="TableParagraph"/>
              <w:spacing w:before="10"/>
              <w:ind w:left="97"/>
              <w:jc w:val="both"/>
              <w:rPr>
                <w:sz w:val="21"/>
                <w:lang w:eastAsia="ja-JP"/>
              </w:rPr>
            </w:pPr>
            <w:r w:rsidRPr="006A5824">
              <w:rPr>
                <w:sz w:val="21"/>
                <w:lang w:eastAsia="ja-JP"/>
              </w:rPr>
              <w:t>電話番号</w:t>
            </w:r>
          </w:p>
          <w:p w14:paraId="4BB56D97" w14:textId="1EF10FA6" w:rsidR="000F5BEB" w:rsidRPr="006A5824" w:rsidRDefault="00884B8D" w:rsidP="00F14B78">
            <w:pPr>
              <w:pStyle w:val="TableParagraph"/>
              <w:spacing w:before="8" w:line="280" w:lineRule="atLeast"/>
              <w:ind w:left="97" w:right="470"/>
              <w:jc w:val="both"/>
              <w:rPr>
                <w:sz w:val="21"/>
                <w:lang w:eastAsia="ja-JP"/>
              </w:rPr>
            </w:pPr>
            <w:r w:rsidRPr="00884B8D">
              <w:rPr>
                <w:strike/>
                <w:sz w:val="21"/>
                <w:highlight w:val="yellow"/>
                <w:lang w:eastAsia="ja-JP"/>
              </w:rPr>
              <w:t>ﾌｧｸｼﾐﾘ番号</w:t>
            </w:r>
            <w:r w:rsidR="000F5BEB" w:rsidRPr="006A5824">
              <w:rPr>
                <w:sz w:val="21"/>
                <w:lang w:eastAsia="ja-JP"/>
              </w:rPr>
              <w:t>ﾒｰﾙｱﾄﾞﾚｽ</w:t>
            </w:r>
          </w:p>
        </w:tc>
        <w:tc>
          <w:tcPr>
            <w:tcW w:w="662" w:type="pct"/>
          </w:tcPr>
          <w:p w14:paraId="0A3A2A67" w14:textId="77777777" w:rsidR="000F5BEB" w:rsidRPr="006A5824" w:rsidRDefault="000F5BEB" w:rsidP="00F14B78">
            <w:pPr>
              <w:pStyle w:val="TableParagraph"/>
              <w:spacing w:before="10"/>
              <w:ind w:left="97"/>
              <w:jc w:val="both"/>
              <w:rPr>
                <w:sz w:val="21"/>
              </w:rPr>
            </w:pPr>
            <w:proofErr w:type="spellStart"/>
            <w:r w:rsidRPr="006A5824">
              <w:rPr>
                <w:sz w:val="21"/>
              </w:rPr>
              <w:t>銀行口座</w:t>
            </w:r>
            <w:proofErr w:type="spellEnd"/>
          </w:p>
        </w:tc>
        <w:tc>
          <w:tcPr>
            <w:tcW w:w="1192" w:type="pct"/>
          </w:tcPr>
          <w:p w14:paraId="74795E26" w14:textId="77777777" w:rsidR="000F5BEB" w:rsidRPr="006A5824" w:rsidRDefault="000F5BEB" w:rsidP="00F14B78">
            <w:pPr>
              <w:pStyle w:val="TableParagraph"/>
              <w:spacing w:before="10" w:line="256" w:lineRule="auto"/>
              <w:ind w:left="100" w:right="119"/>
              <w:jc w:val="both"/>
              <w:rPr>
                <w:sz w:val="21"/>
                <w:lang w:eastAsia="ja-JP"/>
              </w:rPr>
            </w:pPr>
            <w:r w:rsidRPr="006A5824">
              <w:rPr>
                <w:sz w:val="21"/>
                <w:lang w:eastAsia="ja-JP"/>
              </w:rPr>
              <w:t>無限責任組合員と有限責任組合員との別</w:t>
            </w:r>
          </w:p>
        </w:tc>
        <w:tc>
          <w:tcPr>
            <w:tcW w:w="641" w:type="pct"/>
          </w:tcPr>
          <w:p w14:paraId="6F1DC280" w14:textId="77777777" w:rsidR="000F5BEB" w:rsidRPr="006A5824" w:rsidRDefault="000F5BEB" w:rsidP="00F14B78">
            <w:pPr>
              <w:pStyle w:val="TableParagraph"/>
              <w:spacing w:before="10"/>
              <w:ind w:left="100"/>
              <w:jc w:val="both"/>
              <w:rPr>
                <w:sz w:val="21"/>
              </w:rPr>
            </w:pPr>
            <w:proofErr w:type="spellStart"/>
            <w:r w:rsidRPr="006A5824">
              <w:rPr>
                <w:sz w:val="21"/>
              </w:rPr>
              <w:t>出資口数</w:t>
            </w:r>
            <w:proofErr w:type="spellEnd"/>
          </w:p>
        </w:tc>
      </w:tr>
      <w:tr w:rsidR="000F5BEB" w:rsidRPr="006A5824" w14:paraId="7FB26DDB" w14:textId="77777777" w:rsidTr="002F52A3">
        <w:trPr>
          <w:trHeight w:val="5985"/>
        </w:trPr>
        <w:tc>
          <w:tcPr>
            <w:tcW w:w="835" w:type="pct"/>
          </w:tcPr>
          <w:p w14:paraId="2F49E9E6" w14:textId="77777777" w:rsidR="000F5BEB" w:rsidRPr="006A5824" w:rsidRDefault="000F5BEB" w:rsidP="00F14B78">
            <w:pPr>
              <w:pStyle w:val="TableParagraph"/>
              <w:jc w:val="both"/>
              <w:rPr>
                <w:rFonts w:ascii="Times New Roman"/>
                <w:sz w:val="20"/>
              </w:rPr>
            </w:pPr>
          </w:p>
        </w:tc>
        <w:tc>
          <w:tcPr>
            <w:tcW w:w="835" w:type="pct"/>
          </w:tcPr>
          <w:p w14:paraId="419EF951" w14:textId="77777777" w:rsidR="000F5BEB" w:rsidRPr="006A5824" w:rsidRDefault="000F5BEB" w:rsidP="00F14B78">
            <w:pPr>
              <w:pStyle w:val="TableParagraph"/>
              <w:jc w:val="both"/>
              <w:rPr>
                <w:rFonts w:ascii="Times New Roman"/>
                <w:sz w:val="20"/>
              </w:rPr>
            </w:pPr>
          </w:p>
        </w:tc>
        <w:tc>
          <w:tcPr>
            <w:tcW w:w="835" w:type="pct"/>
          </w:tcPr>
          <w:p w14:paraId="0ACF6D53" w14:textId="77777777" w:rsidR="000F5BEB" w:rsidRPr="006A5824" w:rsidRDefault="000F5BEB" w:rsidP="00F14B78">
            <w:pPr>
              <w:pStyle w:val="TableParagraph"/>
              <w:jc w:val="both"/>
              <w:rPr>
                <w:rFonts w:ascii="Times New Roman"/>
                <w:sz w:val="20"/>
              </w:rPr>
            </w:pPr>
          </w:p>
        </w:tc>
        <w:tc>
          <w:tcPr>
            <w:tcW w:w="662" w:type="pct"/>
          </w:tcPr>
          <w:p w14:paraId="52A1B4E9" w14:textId="77777777" w:rsidR="000F5BEB" w:rsidRPr="006A5824" w:rsidRDefault="000F5BEB" w:rsidP="00F14B78">
            <w:pPr>
              <w:pStyle w:val="TableParagraph"/>
              <w:jc w:val="both"/>
              <w:rPr>
                <w:rFonts w:ascii="Times New Roman"/>
                <w:sz w:val="20"/>
              </w:rPr>
            </w:pPr>
          </w:p>
        </w:tc>
        <w:tc>
          <w:tcPr>
            <w:tcW w:w="1192" w:type="pct"/>
          </w:tcPr>
          <w:p w14:paraId="20A62B7C" w14:textId="77777777" w:rsidR="000F5BEB" w:rsidRPr="006A5824" w:rsidRDefault="000F5BEB" w:rsidP="00F14B78">
            <w:pPr>
              <w:pStyle w:val="TableParagraph"/>
              <w:jc w:val="both"/>
              <w:rPr>
                <w:rFonts w:ascii="Times New Roman"/>
                <w:sz w:val="20"/>
              </w:rPr>
            </w:pPr>
          </w:p>
        </w:tc>
        <w:tc>
          <w:tcPr>
            <w:tcW w:w="641" w:type="pct"/>
          </w:tcPr>
          <w:p w14:paraId="21DEE98C" w14:textId="77777777" w:rsidR="000F5BEB" w:rsidRPr="006A5824" w:rsidRDefault="000F5BEB" w:rsidP="00F14B78">
            <w:pPr>
              <w:pStyle w:val="TableParagraph"/>
              <w:jc w:val="both"/>
              <w:rPr>
                <w:rFonts w:ascii="Times New Roman"/>
                <w:sz w:val="20"/>
              </w:rPr>
            </w:pPr>
          </w:p>
        </w:tc>
      </w:tr>
    </w:tbl>
    <w:p w14:paraId="672984D7" w14:textId="77777777" w:rsidR="000F5BEB" w:rsidRPr="006A5824" w:rsidRDefault="000F5BEB" w:rsidP="00F14B78">
      <w:pPr>
        <w:rPr>
          <w:rFonts w:ascii="Times New Roman"/>
          <w:sz w:val="20"/>
        </w:rPr>
      </w:pPr>
    </w:p>
    <w:p w14:paraId="7B2D6E21" w14:textId="77777777" w:rsidR="00296265" w:rsidRPr="006A5824" w:rsidRDefault="00296265" w:rsidP="00F14B78">
      <w:pPr>
        <w:rPr>
          <w:rFonts w:ascii="Times New Roman"/>
          <w:sz w:val="20"/>
        </w:rPr>
        <w:sectPr w:rsidR="00296265" w:rsidRPr="006A5824" w:rsidSect="008F12C3">
          <w:pgSz w:w="11910" w:h="16840"/>
          <w:pgMar w:top="1361" w:right="1361" w:bottom="1361" w:left="1361" w:header="0" w:footer="1406" w:gutter="0"/>
          <w:cols w:space="720"/>
        </w:sectPr>
      </w:pPr>
    </w:p>
    <w:p w14:paraId="709EA267" w14:textId="607AFF80" w:rsidR="000F5BEB" w:rsidRPr="006A5824" w:rsidRDefault="000F5BEB" w:rsidP="00EB6A60">
      <w:pPr>
        <w:pStyle w:val="ab"/>
        <w:ind w:right="328"/>
        <w:jc w:val="both"/>
      </w:pPr>
      <w:r w:rsidRPr="006A5824">
        <w:t>別紙2</w:t>
      </w:r>
    </w:p>
    <w:p w14:paraId="10C9328C" w14:textId="77777777" w:rsidR="000F5BEB" w:rsidRPr="006A5824" w:rsidRDefault="000F5BEB" w:rsidP="000529E5">
      <w:pPr>
        <w:pStyle w:val="ab"/>
        <w:spacing w:before="120"/>
        <w:jc w:val="both"/>
      </w:pPr>
    </w:p>
    <w:p w14:paraId="11A4D258" w14:textId="234A63ED" w:rsidR="00D40F58" w:rsidRPr="006A5824" w:rsidRDefault="000F5BEB" w:rsidP="000529E5">
      <w:pPr>
        <w:pStyle w:val="ab"/>
        <w:spacing w:before="120"/>
        <w:rPr>
          <w:rFonts w:asciiTheme="minorHAnsi" w:eastAsiaTheme="minorEastAsia" w:hAnsiTheme="minorHAnsi" w:cstheme="minorBidi"/>
          <w:kern w:val="2"/>
          <w:lang w:val="en-US" w:bidi="ar-SA"/>
        </w:rPr>
      </w:pPr>
      <w:r w:rsidRPr="006A5824">
        <w:rPr>
          <w:sz w:val="24"/>
          <w:szCs w:val="24"/>
          <w:u w:val="single"/>
        </w:rPr>
        <w:t>投資ガイドライン</w:t>
      </w:r>
      <w:r w:rsidR="00615EEC" w:rsidRPr="00615EEC">
        <w:rPr>
          <w:rFonts w:asciiTheme="minorHAnsi" w:eastAsiaTheme="minorEastAsia" w:hAnsiTheme="minorHAnsi" w:cstheme="minorBidi"/>
          <w:strike/>
          <w:kern w:val="2"/>
          <w:highlight w:val="yellow"/>
          <w:lang w:val="en-US" w:bidi="ar-SA"/>
        </w:rPr>
        <w:t>（例）</w:t>
      </w:r>
    </w:p>
    <w:p w14:paraId="2669531C" w14:textId="77777777" w:rsidR="006759F5" w:rsidRPr="006A5824" w:rsidRDefault="006759F5" w:rsidP="000529E5">
      <w:pPr>
        <w:pStyle w:val="ab"/>
        <w:spacing w:before="120"/>
        <w:rPr>
          <w:rFonts w:asciiTheme="minorHAnsi" w:eastAsiaTheme="minorEastAsia" w:hAnsiTheme="minorHAnsi" w:cstheme="minorBidi"/>
          <w:kern w:val="2"/>
          <w:lang w:val="en-US" w:bidi="ar-SA"/>
        </w:rPr>
      </w:pPr>
    </w:p>
    <w:p w14:paraId="7527E254" w14:textId="0A1427BE" w:rsidR="00CF3D61" w:rsidRPr="006A5824" w:rsidRDefault="00CF3D61" w:rsidP="00EB6A60">
      <w:pPr>
        <w:spacing w:before="120"/>
      </w:pPr>
      <w:r w:rsidRPr="00965319">
        <w:rPr>
          <w:rFonts w:hint="eastAsia"/>
          <w:highlight w:val="yellow"/>
        </w:rPr>
        <w:t>1.</w:t>
      </w:r>
      <w:r w:rsidRPr="00965319">
        <w:rPr>
          <w:rFonts w:hint="eastAsia"/>
          <w:highlight w:val="yellow"/>
        </w:rPr>
        <w:tab/>
        <w:t>対象とする社会課題の領域</w:t>
      </w:r>
    </w:p>
    <w:p w14:paraId="138491E7" w14:textId="55B94398" w:rsidR="00606542" w:rsidRPr="006A5824" w:rsidRDefault="00CF3D61" w:rsidP="00EB6A60">
      <w:pPr>
        <w:pStyle w:val="ad"/>
        <w:spacing w:before="120"/>
        <w:ind w:left="0" w:right="0" w:firstLine="0"/>
        <w:rPr>
          <w:sz w:val="21"/>
        </w:rPr>
      </w:pPr>
      <w:r w:rsidRPr="006A5824">
        <w:rPr>
          <w:rFonts w:hint="eastAsia"/>
          <w:sz w:val="21"/>
        </w:rPr>
        <w:t>2</w:t>
      </w:r>
      <w:r w:rsidR="00D40F58" w:rsidRPr="006A5824">
        <w:rPr>
          <w:rFonts w:hint="eastAsia"/>
          <w:sz w:val="21"/>
        </w:rPr>
        <w:t>.</w:t>
      </w:r>
      <w:r w:rsidR="00D40F58" w:rsidRPr="006A5824">
        <w:rPr>
          <w:rFonts w:hint="eastAsia"/>
          <w:sz w:val="21"/>
        </w:rPr>
        <w:tab/>
      </w:r>
      <w:r w:rsidR="000F5BEB" w:rsidRPr="006A5824">
        <w:rPr>
          <w:sz w:val="21"/>
        </w:rPr>
        <w:t>投資先事業者発掘</w:t>
      </w:r>
      <w:r w:rsidR="00A5650D" w:rsidRPr="00A5650D">
        <w:rPr>
          <w:rFonts w:hint="eastAsia"/>
          <w:strike/>
          <w:sz w:val="21"/>
          <w:highlight w:val="yellow"/>
        </w:rPr>
        <w:t>等</w:t>
      </w:r>
      <w:r w:rsidR="00B21C6E" w:rsidRPr="00615EEC">
        <w:rPr>
          <w:rFonts w:hint="eastAsia"/>
          <w:sz w:val="21"/>
          <w:highlight w:val="yellow"/>
        </w:rPr>
        <w:t>（公募）</w:t>
      </w:r>
      <w:r w:rsidR="000F5BEB" w:rsidRPr="006A5824">
        <w:rPr>
          <w:sz w:val="21"/>
        </w:rPr>
        <w:t>プロセス</w:t>
      </w:r>
    </w:p>
    <w:p w14:paraId="46719522" w14:textId="22961660" w:rsidR="00D40F58" w:rsidRPr="006A5824" w:rsidRDefault="00CF3D61" w:rsidP="00EB6A60">
      <w:pPr>
        <w:pStyle w:val="ad"/>
        <w:spacing w:before="120"/>
        <w:ind w:left="0" w:right="0" w:firstLine="0"/>
        <w:rPr>
          <w:sz w:val="21"/>
        </w:rPr>
      </w:pPr>
      <w:r w:rsidRPr="006A5824">
        <w:rPr>
          <w:rFonts w:hint="eastAsia"/>
          <w:sz w:val="21"/>
        </w:rPr>
        <w:t>3</w:t>
      </w:r>
      <w:r w:rsidR="00606542" w:rsidRPr="006A5824">
        <w:rPr>
          <w:rFonts w:hint="eastAsia"/>
          <w:sz w:val="21"/>
        </w:rPr>
        <w:t>.</w:t>
      </w:r>
      <w:r w:rsidR="00606542" w:rsidRPr="006A5824">
        <w:rPr>
          <w:rFonts w:hint="eastAsia"/>
          <w:sz w:val="21"/>
        </w:rPr>
        <w:tab/>
      </w:r>
      <w:r w:rsidR="00606542" w:rsidRPr="006A5824">
        <w:rPr>
          <w:sz w:val="21"/>
        </w:rPr>
        <w:t>投資先事業者</w:t>
      </w:r>
      <w:r w:rsidR="00A5650D" w:rsidRPr="00A5650D">
        <w:rPr>
          <w:rFonts w:hint="eastAsia"/>
          <w:strike/>
          <w:sz w:val="21"/>
          <w:highlight w:val="yellow"/>
        </w:rPr>
        <w:t>等</w:t>
      </w:r>
      <w:r w:rsidR="000F5BEB" w:rsidRPr="006A5824">
        <w:rPr>
          <w:sz w:val="21"/>
        </w:rPr>
        <w:t>選定基準（地域、業種、規模、成長段階等）</w:t>
      </w:r>
    </w:p>
    <w:p w14:paraId="4501244A" w14:textId="7812E7FD" w:rsidR="00077BDF" w:rsidRPr="006A5824" w:rsidRDefault="00CF3D61" w:rsidP="00EB6A60">
      <w:pPr>
        <w:pStyle w:val="ad"/>
        <w:spacing w:before="120"/>
        <w:ind w:left="0" w:right="0" w:firstLine="0"/>
        <w:rPr>
          <w:sz w:val="21"/>
        </w:rPr>
      </w:pPr>
      <w:r w:rsidRPr="00615EEC">
        <w:rPr>
          <w:rFonts w:hint="eastAsia"/>
          <w:sz w:val="21"/>
          <w:highlight w:val="yellow"/>
        </w:rPr>
        <w:t>4</w:t>
      </w:r>
      <w:r w:rsidR="00077BDF" w:rsidRPr="00615EEC">
        <w:rPr>
          <w:rFonts w:hint="eastAsia"/>
          <w:sz w:val="21"/>
          <w:highlight w:val="yellow"/>
        </w:rPr>
        <w:t>.</w:t>
      </w:r>
      <w:r w:rsidR="00077BDF" w:rsidRPr="00615EEC">
        <w:rPr>
          <w:sz w:val="21"/>
          <w:highlight w:val="yellow"/>
        </w:rPr>
        <w:tab/>
      </w:r>
      <w:r w:rsidR="00077BDF" w:rsidRPr="00615EEC">
        <w:rPr>
          <w:rFonts w:hint="eastAsia"/>
          <w:sz w:val="21"/>
          <w:highlight w:val="yellow"/>
        </w:rPr>
        <w:t>投資制限</w:t>
      </w:r>
    </w:p>
    <w:p w14:paraId="7749CD98" w14:textId="3945723F" w:rsidR="00606542" w:rsidRPr="00615EEC" w:rsidRDefault="00606542" w:rsidP="00EB6A60">
      <w:pPr>
        <w:pStyle w:val="ad"/>
        <w:spacing w:before="120"/>
        <w:ind w:left="908" w:right="0" w:hanging="454"/>
        <w:rPr>
          <w:sz w:val="21"/>
          <w:highlight w:val="yellow"/>
        </w:rPr>
      </w:pPr>
      <w:r w:rsidRPr="00615EEC">
        <w:rPr>
          <w:rFonts w:hint="eastAsia"/>
          <w:sz w:val="21"/>
          <w:highlight w:val="yellow"/>
        </w:rPr>
        <w:t>(</w:t>
      </w:r>
      <w:r w:rsidRPr="00615EEC">
        <w:rPr>
          <w:sz w:val="21"/>
          <w:highlight w:val="yellow"/>
        </w:rPr>
        <w:t>1</w:t>
      </w:r>
      <w:r w:rsidRPr="00615EEC">
        <w:rPr>
          <w:rFonts w:hint="eastAsia"/>
          <w:sz w:val="21"/>
          <w:highlight w:val="yellow"/>
        </w:rPr>
        <w:t>)</w:t>
      </w:r>
      <w:r w:rsidRPr="00615EEC">
        <w:rPr>
          <w:sz w:val="21"/>
          <w:highlight w:val="yellow"/>
        </w:rPr>
        <w:tab/>
      </w:r>
      <w:r w:rsidR="00770E4C" w:rsidRPr="00615EEC">
        <w:rPr>
          <w:rFonts w:hint="eastAsia"/>
          <w:sz w:val="21"/>
          <w:highlight w:val="yellow"/>
        </w:rPr>
        <w:t>本組合は、</w:t>
      </w:r>
      <w:r w:rsidRPr="00615EEC">
        <w:rPr>
          <w:rFonts w:hint="eastAsia"/>
          <w:sz w:val="21"/>
          <w:highlight w:val="yellow"/>
        </w:rPr>
        <w:t>無限責任組合員の役員が役員となっている事業者又は無限責任組合員の役員が過去に役員であった事業者のうち当該無限責任組合員の役員が当該事業者の役員でなくなった時から</w:t>
      </w:r>
      <w:r w:rsidRPr="00615EEC">
        <w:rPr>
          <w:sz w:val="21"/>
          <w:highlight w:val="yellow"/>
        </w:rPr>
        <w:t>6ヶ月</w:t>
      </w:r>
      <w:r w:rsidRPr="00615EEC">
        <w:rPr>
          <w:rFonts w:hint="eastAsia"/>
          <w:sz w:val="21"/>
          <w:highlight w:val="yellow"/>
        </w:rPr>
        <w:t>が</w:t>
      </w:r>
      <w:r w:rsidRPr="00615EEC">
        <w:rPr>
          <w:sz w:val="21"/>
          <w:highlight w:val="yellow"/>
        </w:rPr>
        <w:t>経過</w:t>
      </w:r>
      <w:r w:rsidRPr="00615EEC">
        <w:rPr>
          <w:rFonts w:hint="eastAsia"/>
          <w:sz w:val="21"/>
          <w:highlight w:val="yellow"/>
        </w:rPr>
        <w:t>していない事業者</w:t>
      </w:r>
      <w:r w:rsidR="00770E4C" w:rsidRPr="00615EEC">
        <w:rPr>
          <w:rFonts w:hint="eastAsia"/>
          <w:sz w:val="21"/>
          <w:highlight w:val="yellow"/>
        </w:rPr>
        <w:t>に係る</w:t>
      </w:r>
      <w:r w:rsidRPr="00615EEC">
        <w:rPr>
          <w:rFonts w:hint="eastAsia"/>
          <w:sz w:val="21"/>
          <w:highlight w:val="yellow"/>
        </w:rPr>
        <w:t>投資</w:t>
      </w:r>
      <w:r w:rsidR="00770E4C" w:rsidRPr="00615EEC">
        <w:rPr>
          <w:rFonts w:hint="eastAsia"/>
          <w:sz w:val="21"/>
          <w:highlight w:val="yellow"/>
        </w:rPr>
        <w:t>証券等の取得を行わない</w:t>
      </w:r>
      <w:r w:rsidRPr="00615EEC">
        <w:rPr>
          <w:rFonts w:hint="eastAsia"/>
          <w:sz w:val="21"/>
          <w:highlight w:val="yellow"/>
        </w:rPr>
        <w:t>。</w:t>
      </w:r>
    </w:p>
    <w:p w14:paraId="2E0E1728" w14:textId="02A51E22" w:rsidR="00606542" w:rsidRPr="006A5824" w:rsidRDefault="00606542" w:rsidP="00EB6A60">
      <w:pPr>
        <w:pStyle w:val="ad"/>
        <w:spacing w:before="120"/>
        <w:ind w:left="908" w:right="0" w:hanging="454"/>
        <w:rPr>
          <w:sz w:val="21"/>
        </w:rPr>
      </w:pPr>
      <w:r w:rsidRPr="00615EEC">
        <w:rPr>
          <w:rFonts w:hint="eastAsia"/>
          <w:sz w:val="21"/>
          <w:highlight w:val="yellow"/>
        </w:rPr>
        <w:t>(</w:t>
      </w:r>
      <w:r w:rsidRPr="00615EEC">
        <w:rPr>
          <w:sz w:val="21"/>
          <w:highlight w:val="yellow"/>
        </w:rPr>
        <w:t>2</w:t>
      </w:r>
      <w:r w:rsidRPr="00615EEC">
        <w:rPr>
          <w:rFonts w:hint="eastAsia"/>
          <w:sz w:val="21"/>
          <w:highlight w:val="yellow"/>
        </w:rPr>
        <w:t>)</w:t>
      </w:r>
      <w:r w:rsidRPr="00615EEC">
        <w:rPr>
          <w:sz w:val="21"/>
          <w:highlight w:val="yellow"/>
        </w:rPr>
        <w:tab/>
      </w:r>
      <w:r w:rsidR="0089449F" w:rsidRPr="00615EEC">
        <w:rPr>
          <w:rFonts w:hint="eastAsia"/>
          <w:sz w:val="21"/>
          <w:highlight w:val="yellow"/>
        </w:rPr>
        <w:t>［］</w:t>
      </w:r>
    </w:p>
    <w:p w14:paraId="0E731943" w14:textId="1DA082E0" w:rsidR="00D40F58" w:rsidRPr="006A5824" w:rsidRDefault="00CF3D61" w:rsidP="00EB6A60">
      <w:pPr>
        <w:pStyle w:val="ad"/>
        <w:spacing w:before="120"/>
        <w:ind w:left="0" w:right="0" w:firstLine="0"/>
      </w:pPr>
      <w:r w:rsidRPr="006A5824">
        <w:rPr>
          <w:rFonts w:hint="eastAsia"/>
          <w:sz w:val="21"/>
        </w:rPr>
        <w:t>5</w:t>
      </w:r>
      <w:r w:rsidR="00D40F58" w:rsidRPr="006A5824">
        <w:rPr>
          <w:rFonts w:hint="eastAsia"/>
          <w:sz w:val="21"/>
        </w:rPr>
        <w:t>.</w:t>
      </w:r>
      <w:r w:rsidR="00D40F58" w:rsidRPr="006A5824">
        <w:rPr>
          <w:rFonts w:hint="eastAsia"/>
          <w:sz w:val="21"/>
        </w:rPr>
        <w:tab/>
      </w:r>
      <w:r w:rsidR="000F5BEB" w:rsidRPr="006A5824">
        <w:rPr>
          <w:sz w:val="21"/>
        </w:rPr>
        <w:t>投資種類決定基準</w:t>
      </w:r>
    </w:p>
    <w:p w14:paraId="709CE5FF" w14:textId="1DCBB810" w:rsidR="00D40F58" w:rsidRPr="006A5824" w:rsidRDefault="00CF3D61" w:rsidP="00EB6A60">
      <w:pPr>
        <w:pStyle w:val="ad"/>
        <w:spacing w:before="120"/>
        <w:ind w:left="0" w:right="0" w:firstLine="0"/>
        <w:rPr>
          <w:sz w:val="21"/>
        </w:rPr>
      </w:pPr>
      <w:r w:rsidRPr="006A5824">
        <w:rPr>
          <w:rFonts w:hint="eastAsia"/>
          <w:sz w:val="21"/>
          <w:lang w:val="en-US"/>
        </w:rPr>
        <w:t>6</w:t>
      </w:r>
      <w:r w:rsidR="00D40F58" w:rsidRPr="006A5824">
        <w:rPr>
          <w:rFonts w:hint="eastAsia"/>
          <w:sz w:val="21"/>
          <w:lang w:val="en-US"/>
        </w:rPr>
        <w:t>.</w:t>
      </w:r>
      <w:r w:rsidR="00D40F58" w:rsidRPr="006A5824">
        <w:rPr>
          <w:rFonts w:hint="eastAsia"/>
          <w:sz w:val="21"/>
          <w:lang w:val="en-US"/>
        </w:rPr>
        <w:tab/>
      </w:r>
      <w:r w:rsidR="000F5BEB" w:rsidRPr="006A5824">
        <w:rPr>
          <w:sz w:val="21"/>
        </w:rPr>
        <w:t>投資規模決定基準</w:t>
      </w:r>
    </w:p>
    <w:p w14:paraId="1FCB9041" w14:textId="0D00299D" w:rsidR="00606542" w:rsidRPr="00615EEC" w:rsidRDefault="00606542" w:rsidP="00EB6A60">
      <w:pPr>
        <w:pStyle w:val="ad"/>
        <w:spacing w:before="120"/>
        <w:ind w:left="908" w:right="0" w:hanging="454"/>
        <w:rPr>
          <w:sz w:val="21"/>
          <w:highlight w:val="yellow"/>
        </w:rPr>
      </w:pPr>
      <w:r w:rsidRPr="00615EEC">
        <w:rPr>
          <w:rFonts w:hint="eastAsia"/>
          <w:sz w:val="21"/>
          <w:highlight w:val="yellow"/>
        </w:rPr>
        <w:t>(</w:t>
      </w:r>
      <w:r w:rsidRPr="00615EEC">
        <w:rPr>
          <w:sz w:val="21"/>
          <w:highlight w:val="yellow"/>
        </w:rPr>
        <w:t>1</w:t>
      </w:r>
      <w:r w:rsidRPr="00615EEC">
        <w:rPr>
          <w:rFonts w:hint="eastAsia"/>
          <w:sz w:val="21"/>
          <w:highlight w:val="yellow"/>
        </w:rPr>
        <w:t>)</w:t>
      </w:r>
      <w:r w:rsidRPr="00615EEC">
        <w:rPr>
          <w:sz w:val="21"/>
          <w:highlight w:val="yellow"/>
        </w:rPr>
        <w:tab/>
      </w:r>
      <w:r w:rsidR="00770E4C" w:rsidRPr="00615EEC">
        <w:rPr>
          <w:rFonts w:hint="eastAsia"/>
          <w:sz w:val="21"/>
          <w:highlight w:val="yellow"/>
        </w:rPr>
        <w:t>一つの事業者について</w:t>
      </w:r>
      <w:r w:rsidRPr="00615EEC">
        <w:rPr>
          <w:rFonts w:hint="eastAsia"/>
          <w:sz w:val="21"/>
          <w:highlight w:val="yellow"/>
        </w:rPr>
        <w:t>本組合が</w:t>
      </w:r>
      <w:r w:rsidR="00770E4C" w:rsidRPr="00615EEC">
        <w:rPr>
          <w:rFonts w:hint="eastAsia"/>
          <w:sz w:val="21"/>
          <w:highlight w:val="yellow"/>
        </w:rPr>
        <w:t>取得</w:t>
      </w:r>
      <w:r w:rsidRPr="00615EEC">
        <w:rPr>
          <w:rFonts w:hint="eastAsia"/>
          <w:sz w:val="21"/>
          <w:highlight w:val="yellow"/>
        </w:rPr>
        <w:t>する投資</w:t>
      </w:r>
      <w:r w:rsidR="00770E4C" w:rsidRPr="00615EEC">
        <w:rPr>
          <w:rFonts w:hint="eastAsia"/>
          <w:sz w:val="21"/>
          <w:highlight w:val="yellow"/>
        </w:rPr>
        <w:t>証券等に係る</w:t>
      </w:r>
      <w:r w:rsidRPr="00615EEC">
        <w:rPr>
          <w:rFonts w:hint="eastAsia"/>
          <w:sz w:val="21"/>
          <w:highlight w:val="yellow"/>
        </w:rPr>
        <w:t>議決権の</w:t>
      </w:r>
      <w:r w:rsidR="00770E4C" w:rsidRPr="00615EEC">
        <w:rPr>
          <w:rFonts w:hint="eastAsia"/>
          <w:sz w:val="21"/>
          <w:highlight w:val="yellow"/>
        </w:rPr>
        <w:t>割合は、当該事業者に係る</w:t>
      </w:r>
      <w:r w:rsidRPr="00615EEC">
        <w:rPr>
          <w:rFonts w:hint="eastAsia"/>
          <w:sz w:val="21"/>
          <w:highlight w:val="yellow"/>
        </w:rPr>
        <w:t>総議決権</w:t>
      </w:r>
      <w:r w:rsidR="00770E4C" w:rsidRPr="00615EEC">
        <w:rPr>
          <w:rFonts w:hint="eastAsia"/>
          <w:sz w:val="21"/>
          <w:highlight w:val="yellow"/>
        </w:rPr>
        <w:t>の</w:t>
      </w:r>
      <w:r w:rsidRPr="00615EEC">
        <w:rPr>
          <w:rFonts w:hint="eastAsia"/>
          <w:sz w:val="21"/>
          <w:highlight w:val="yellow"/>
        </w:rPr>
        <w:t>50</w:t>
      </w:r>
      <w:r w:rsidRPr="00615EEC">
        <w:rPr>
          <w:sz w:val="21"/>
          <w:highlight w:val="yellow"/>
        </w:rPr>
        <w:t>％</w:t>
      </w:r>
      <w:r w:rsidRPr="00615EEC">
        <w:rPr>
          <w:rFonts w:hint="eastAsia"/>
          <w:sz w:val="21"/>
          <w:highlight w:val="yellow"/>
        </w:rPr>
        <w:t>未満</w:t>
      </w:r>
      <w:r w:rsidRPr="00615EEC">
        <w:rPr>
          <w:sz w:val="21"/>
          <w:highlight w:val="yellow"/>
        </w:rPr>
        <w:t>とする</w:t>
      </w:r>
      <w:r w:rsidRPr="00615EEC">
        <w:rPr>
          <w:rFonts w:hint="eastAsia"/>
          <w:sz w:val="21"/>
          <w:highlight w:val="yellow"/>
        </w:rPr>
        <w:t>。</w:t>
      </w:r>
    </w:p>
    <w:p w14:paraId="71A8B86C" w14:textId="1E1C88E6" w:rsidR="00606542" w:rsidRPr="006A5824" w:rsidRDefault="00606542" w:rsidP="00EB6A60">
      <w:pPr>
        <w:pStyle w:val="ad"/>
        <w:spacing w:before="120"/>
        <w:ind w:left="908" w:right="0" w:hanging="454"/>
        <w:rPr>
          <w:sz w:val="21"/>
        </w:rPr>
      </w:pPr>
      <w:r w:rsidRPr="00615EEC">
        <w:rPr>
          <w:sz w:val="21"/>
          <w:highlight w:val="yellow"/>
          <w:lang w:val="en-US"/>
        </w:rPr>
        <w:t>(2)</w:t>
      </w:r>
      <w:r w:rsidRPr="00615EEC">
        <w:rPr>
          <w:sz w:val="21"/>
          <w:highlight w:val="yellow"/>
          <w:lang w:val="en-US"/>
        </w:rPr>
        <w:tab/>
      </w:r>
      <w:r w:rsidR="0089449F" w:rsidRPr="00615EEC">
        <w:rPr>
          <w:rFonts w:hint="eastAsia"/>
          <w:sz w:val="21"/>
          <w:highlight w:val="yellow"/>
        </w:rPr>
        <w:t>［］</w:t>
      </w:r>
    </w:p>
    <w:p w14:paraId="4E304C7D" w14:textId="4390B8F9" w:rsidR="00D40F58" w:rsidRPr="006A5824" w:rsidRDefault="00CF3D61" w:rsidP="00EB6A60">
      <w:pPr>
        <w:pStyle w:val="ad"/>
        <w:spacing w:before="120"/>
        <w:ind w:left="0" w:right="0" w:firstLine="0"/>
        <w:rPr>
          <w:sz w:val="21"/>
          <w:lang w:val="en-US"/>
        </w:rPr>
      </w:pPr>
      <w:r w:rsidRPr="006A5824">
        <w:rPr>
          <w:rFonts w:hint="eastAsia"/>
          <w:sz w:val="21"/>
        </w:rPr>
        <w:t>7</w:t>
      </w:r>
      <w:r w:rsidR="00D40F58" w:rsidRPr="006A5824">
        <w:rPr>
          <w:rFonts w:hint="eastAsia"/>
          <w:sz w:val="21"/>
        </w:rPr>
        <w:t>.</w:t>
      </w:r>
      <w:r w:rsidR="00D40F58" w:rsidRPr="006A5824">
        <w:rPr>
          <w:rFonts w:hint="eastAsia"/>
          <w:sz w:val="21"/>
        </w:rPr>
        <w:tab/>
      </w:r>
      <w:r w:rsidR="000F5BEB" w:rsidRPr="006A5824">
        <w:rPr>
          <w:sz w:val="21"/>
        </w:rPr>
        <w:t>投資先事業者育成方針</w:t>
      </w:r>
    </w:p>
    <w:p w14:paraId="2DF34422" w14:textId="1C72FEDC" w:rsidR="000F5BEB" w:rsidRPr="006A5824" w:rsidRDefault="00CF3D61" w:rsidP="00EB6A60">
      <w:pPr>
        <w:pStyle w:val="ad"/>
        <w:spacing w:before="120"/>
        <w:ind w:left="0" w:right="0" w:firstLine="0"/>
        <w:rPr>
          <w:sz w:val="21"/>
          <w:lang w:val="en-US"/>
        </w:rPr>
      </w:pPr>
      <w:r w:rsidRPr="006A5824">
        <w:rPr>
          <w:rFonts w:hint="eastAsia"/>
          <w:sz w:val="21"/>
        </w:rPr>
        <w:t>8</w:t>
      </w:r>
      <w:r w:rsidR="00D40F58" w:rsidRPr="006A5824">
        <w:rPr>
          <w:rFonts w:hint="eastAsia"/>
          <w:sz w:val="21"/>
        </w:rPr>
        <w:t>.</w:t>
      </w:r>
      <w:r w:rsidR="00D40F58" w:rsidRPr="006A5824">
        <w:rPr>
          <w:rFonts w:hint="eastAsia"/>
          <w:sz w:val="21"/>
        </w:rPr>
        <w:tab/>
      </w:r>
      <w:r w:rsidR="000F5BEB" w:rsidRPr="006A5824">
        <w:rPr>
          <w:sz w:val="21"/>
        </w:rPr>
        <w:t>無限責任組合員及び他ファンドとの共同投資</w:t>
      </w:r>
    </w:p>
    <w:p w14:paraId="68899554" w14:textId="01E170D7" w:rsidR="00D40F58" w:rsidRPr="006A5824" w:rsidRDefault="00CF3D61" w:rsidP="00EB6A60">
      <w:pPr>
        <w:pStyle w:val="ad"/>
        <w:spacing w:before="120"/>
        <w:ind w:left="0" w:right="0" w:firstLine="0"/>
        <w:rPr>
          <w:sz w:val="21"/>
          <w:lang w:val="en-US"/>
        </w:rPr>
      </w:pPr>
      <w:r w:rsidRPr="006A5824">
        <w:rPr>
          <w:rFonts w:hint="eastAsia"/>
          <w:sz w:val="21"/>
          <w:lang w:val="en-US"/>
        </w:rPr>
        <w:t>9</w:t>
      </w:r>
      <w:r w:rsidR="00D40F58" w:rsidRPr="006A5824">
        <w:rPr>
          <w:sz w:val="21"/>
          <w:lang w:val="en-US"/>
        </w:rPr>
        <w:t>.</w:t>
      </w:r>
      <w:r w:rsidR="00D40F58" w:rsidRPr="006A5824">
        <w:rPr>
          <w:sz w:val="21"/>
          <w:lang w:val="en-US"/>
        </w:rPr>
        <w:tab/>
      </w:r>
      <w:r w:rsidR="000F5BEB" w:rsidRPr="006A5824">
        <w:rPr>
          <w:sz w:val="21"/>
        </w:rPr>
        <w:t>投資回数</w:t>
      </w:r>
      <w:r w:rsidR="000F5BEB" w:rsidRPr="006A5824">
        <w:rPr>
          <w:sz w:val="21"/>
          <w:lang w:val="en-US"/>
        </w:rPr>
        <w:t>（</w:t>
      </w:r>
      <w:r w:rsidR="000F5BEB" w:rsidRPr="006A5824">
        <w:rPr>
          <w:sz w:val="21"/>
        </w:rPr>
        <w:t>時期、方法</w:t>
      </w:r>
      <w:r w:rsidR="000F5BEB" w:rsidRPr="006A5824">
        <w:rPr>
          <w:sz w:val="21"/>
          <w:lang w:val="en-US"/>
        </w:rPr>
        <w:t>）</w:t>
      </w:r>
    </w:p>
    <w:p w14:paraId="52099730" w14:textId="40B29A9C" w:rsidR="00A20079" w:rsidRPr="004C7733" w:rsidRDefault="00CF3D61" w:rsidP="00EB6A60">
      <w:pPr>
        <w:pStyle w:val="ad"/>
        <w:spacing w:before="120"/>
        <w:ind w:left="0" w:right="0" w:firstLine="0"/>
        <w:rPr>
          <w:sz w:val="21"/>
          <w:highlight w:val="yellow"/>
          <w:lang w:val="en-US"/>
        </w:rPr>
      </w:pPr>
      <w:r w:rsidRPr="004C7733">
        <w:rPr>
          <w:rFonts w:hint="eastAsia"/>
          <w:sz w:val="21"/>
          <w:highlight w:val="yellow"/>
          <w:lang w:val="en-US"/>
        </w:rPr>
        <w:t>10</w:t>
      </w:r>
      <w:r w:rsidR="00A20079" w:rsidRPr="004C7733">
        <w:rPr>
          <w:rFonts w:hint="eastAsia"/>
          <w:sz w:val="21"/>
          <w:highlight w:val="yellow"/>
          <w:lang w:val="en-US"/>
        </w:rPr>
        <w:t>.</w:t>
      </w:r>
      <w:r w:rsidR="00401B9C" w:rsidRPr="004C7733">
        <w:rPr>
          <w:sz w:val="21"/>
          <w:highlight w:val="yellow"/>
          <w:lang w:val="en-US"/>
        </w:rPr>
        <w:tab/>
      </w:r>
      <w:r w:rsidR="00A20079" w:rsidRPr="004C7733">
        <w:rPr>
          <w:rFonts w:hint="eastAsia"/>
          <w:sz w:val="21"/>
          <w:highlight w:val="yellow"/>
          <w:lang w:val="en-US"/>
        </w:rPr>
        <w:t>社会的インパクト評価実施のプロセス</w:t>
      </w:r>
    </w:p>
    <w:p w14:paraId="25526E5D" w14:textId="67B1A6B6" w:rsidR="00A20079" w:rsidRPr="004C7733" w:rsidRDefault="00401B9C" w:rsidP="00EB6A60">
      <w:pPr>
        <w:pStyle w:val="ad"/>
        <w:spacing w:before="120"/>
        <w:ind w:left="908" w:right="0" w:hanging="454"/>
        <w:rPr>
          <w:sz w:val="21"/>
          <w:highlight w:val="yellow"/>
          <w:lang w:val="en-US"/>
        </w:rPr>
      </w:pPr>
      <w:r w:rsidRPr="004C7733">
        <w:rPr>
          <w:sz w:val="21"/>
          <w:highlight w:val="yellow"/>
          <w:lang w:val="en-US"/>
        </w:rPr>
        <w:t>(1)</w:t>
      </w:r>
      <w:r w:rsidR="00A20079" w:rsidRPr="004C7733">
        <w:rPr>
          <w:sz w:val="21"/>
          <w:highlight w:val="yellow"/>
          <w:lang w:val="en-US"/>
        </w:rPr>
        <w:tab/>
      </w:r>
      <w:r w:rsidR="00A20079" w:rsidRPr="004C7733">
        <w:rPr>
          <w:rFonts w:hint="eastAsia"/>
          <w:sz w:val="21"/>
          <w:highlight w:val="yellow"/>
          <w:lang w:val="en-US"/>
        </w:rPr>
        <w:t>公募・選定時における評価</w:t>
      </w:r>
    </w:p>
    <w:p w14:paraId="446DE11D" w14:textId="25558BEE" w:rsidR="00A20079" w:rsidRPr="004C7733" w:rsidRDefault="00A20079" w:rsidP="00EB6A60">
      <w:pPr>
        <w:pStyle w:val="ad"/>
        <w:spacing w:before="120"/>
        <w:ind w:left="1362" w:right="0" w:hanging="454"/>
        <w:rPr>
          <w:sz w:val="21"/>
          <w:highlight w:val="yellow"/>
          <w:lang w:val="en-US"/>
        </w:rPr>
      </w:pPr>
      <w:r w:rsidRPr="004C7733">
        <w:rPr>
          <w:rFonts w:hint="eastAsia"/>
          <w:sz w:val="21"/>
          <w:highlight w:val="yellow"/>
        </w:rPr>
        <w:t>［］</w:t>
      </w:r>
    </w:p>
    <w:p w14:paraId="162B989F" w14:textId="451FA064" w:rsidR="00A20079" w:rsidRPr="004C7733" w:rsidRDefault="00401B9C" w:rsidP="00EB6A60">
      <w:pPr>
        <w:pStyle w:val="ad"/>
        <w:spacing w:before="120"/>
        <w:ind w:left="908" w:right="0" w:hanging="454"/>
        <w:rPr>
          <w:sz w:val="21"/>
          <w:highlight w:val="yellow"/>
          <w:lang w:val="en-US"/>
        </w:rPr>
      </w:pPr>
      <w:r w:rsidRPr="004C7733">
        <w:rPr>
          <w:sz w:val="21"/>
          <w:highlight w:val="yellow"/>
          <w:lang w:val="en-US"/>
        </w:rPr>
        <w:t>(2)</w:t>
      </w:r>
      <w:r w:rsidR="00A20079" w:rsidRPr="004C7733">
        <w:rPr>
          <w:sz w:val="21"/>
          <w:highlight w:val="yellow"/>
          <w:lang w:val="en-US"/>
        </w:rPr>
        <w:tab/>
      </w:r>
      <w:r w:rsidR="00A20079" w:rsidRPr="004C7733">
        <w:rPr>
          <w:rFonts w:hint="eastAsia"/>
          <w:sz w:val="21"/>
          <w:highlight w:val="yellow"/>
          <w:lang w:val="en-US"/>
        </w:rPr>
        <w:t>伴走支援時における評価</w:t>
      </w:r>
    </w:p>
    <w:p w14:paraId="14F4BE15" w14:textId="6958FAA9" w:rsidR="00A20079" w:rsidRPr="004C7733" w:rsidRDefault="00A20079" w:rsidP="00EB6A60">
      <w:pPr>
        <w:pStyle w:val="ad"/>
        <w:spacing w:before="120"/>
        <w:ind w:left="1362" w:right="0" w:hanging="454"/>
        <w:rPr>
          <w:sz w:val="21"/>
          <w:highlight w:val="yellow"/>
          <w:lang w:val="en-US"/>
        </w:rPr>
      </w:pPr>
      <w:r w:rsidRPr="004C7733">
        <w:rPr>
          <w:rFonts w:hint="eastAsia"/>
          <w:sz w:val="21"/>
          <w:highlight w:val="yellow"/>
        </w:rPr>
        <w:t>［］</w:t>
      </w:r>
    </w:p>
    <w:p w14:paraId="25A7A9F3" w14:textId="148F6E9C" w:rsidR="00A20079" w:rsidRPr="004C7733" w:rsidRDefault="00401B9C" w:rsidP="00EB6A60">
      <w:pPr>
        <w:pStyle w:val="ad"/>
        <w:spacing w:before="120"/>
        <w:ind w:left="908" w:right="0" w:hanging="454"/>
        <w:rPr>
          <w:highlight w:val="yellow"/>
          <w:lang w:val="en-US"/>
        </w:rPr>
      </w:pPr>
      <w:r w:rsidRPr="004C7733">
        <w:rPr>
          <w:sz w:val="21"/>
          <w:highlight w:val="yellow"/>
          <w:lang w:val="en-US"/>
        </w:rPr>
        <w:t>(3)</w:t>
      </w:r>
      <w:r w:rsidR="00A20079" w:rsidRPr="004C7733">
        <w:rPr>
          <w:sz w:val="21"/>
          <w:highlight w:val="yellow"/>
          <w:lang w:val="en-US"/>
        </w:rPr>
        <w:tab/>
      </w:r>
      <w:r w:rsidR="00A20079" w:rsidRPr="004C7733">
        <w:rPr>
          <w:rFonts w:hint="eastAsia"/>
          <w:sz w:val="21"/>
          <w:highlight w:val="yellow"/>
        </w:rPr>
        <w:t>エグジット</w:t>
      </w:r>
      <w:r w:rsidR="00A20079" w:rsidRPr="004C7733">
        <w:rPr>
          <w:rFonts w:hint="eastAsia"/>
          <w:sz w:val="21"/>
          <w:highlight w:val="yellow"/>
          <w:lang w:val="en-US"/>
        </w:rPr>
        <w:t>時における評価</w:t>
      </w:r>
    </w:p>
    <w:p w14:paraId="107366ED" w14:textId="5D930EF1" w:rsidR="00D40F58" w:rsidRPr="006A5824" w:rsidRDefault="00A20079" w:rsidP="00EB6A60">
      <w:pPr>
        <w:pStyle w:val="ad"/>
        <w:spacing w:before="120"/>
        <w:ind w:left="1362" w:right="0" w:hanging="454"/>
        <w:rPr>
          <w:lang w:val="en-US"/>
        </w:rPr>
      </w:pPr>
      <w:r w:rsidRPr="004C7733">
        <w:rPr>
          <w:rFonts w:hint="eastAsia"/>
          <w:highlight w:val="yellow"/>
          <w:lang w:val="en-US"/>
        </w:rPr>
        <w:t>［］</w:t>
      </w:r>
    </w:p>
    <w:p w14:paraId="6357D188" w14:textId="77777777" w:rsidR="00401B9C" w:rsidRPr="006A5824" w:rsidRDefault="00401B9C" w:rsidP="00F14B78"/>
    <w:p w14:paraId="0132B493" w14:textId="77777777" w:rsidR="00DD26D5" w:rsidRPr="006A5824" w:rsidRDefault="00DD26D5" w:rsidP="00F14B78">
      <w:pPr>
        <w:sectPr w:rsidR="00DD26D5" w:rsidRPr="006A5824" w:rsidSect="008F12C3">
          <w:pgSz w:w="11910" w:h="16840"/>
          <w:pgMar w:top="1361" w:right="1361" w:bottom="1361" w:left="1361" w:header="0" w:footer="1406" w:gutter="0"/>
          <w:cols w:space="720"/>
        </w:sectPr>
      </w:pPr>
    </w:p>
    <w:p w14:paraId="21F48F4B" w14:textId="2BC17A25" w:rsidR="003C727F" w:rsidRPr="006A5824" w:rsidRDefault="003C727F" w:rsidP="00EB6A60">
      <w:pPr>
        <w:pStyle w:val="ab"/>
        <w:ind w:right="328"/>
        <w:jc w:val="both"/>
        <w:rPr>
          <w:lang w:val="en-US"/>
        </w:rPr>
      </w:pPr>
      <w:r w:rsidRPr="006A5824">
        <w:t>別紙</w:t>
      </w:r>
      <w:r w:rsidRPr="006A5824">
        <w:rPr>
          <w:lang w:val="en-US"/>
        </w:rPr>
        <w:t>3</w:t>
      </w:r>
      <w:r w:rsidR="00A023F8" w:rsidRPr="00A023F8">
        <w:rPr>
          <w:strike/>
          <w:highlight w:val="yellow"/>
          <w:lang w:val="en-US"/>
        </w:rPr>
        <w:t>（</w:t>
      </w:r>
      <w:r w:rsidR="00A023F8" w:rsidRPr="00A023F8">
        <w:rPr>
          <w:strike/>
          <w:highlight w:val="yellow"/>
        </w:rPr>
        <w:t>例</w:t>
      </w:r>
      <w:r w:rsidR="00A023F8" w:rsidRPr="00A023F8">
        <w:rPr>
          <w:strike/>
          <w:highlight w:val="yellow"/>
          <w:lang w:val="en-US"/>
        </w:rPr>
        <w:t>1）</w:t>
      </w:r>
    </w:p>
    <w:p w14:paraId="42BFE327" w14:textId="77777777" w:rsidR="001412E5" w:rsidRPr="006A5824" w:rsidRDefault="001412E5" w:rsidP="000529E5">
      <w:pPr>
        <w:pStyle w:val="ab"/>
        <w:spacing w:before="120"/>
        <w:ind w:right="328"/>
        <w:jc w:val="both"/>
        <w:rPr>
          <w:lang w:val="en-US"/>
        </w:rPr>
      </w:pPr>
    </w:p>
    <w:p w14:paraId="66CC2C3D" w14:textId="73E70BFA" w:rsidR="003C727F" w:rsidRPr="00A023F8" w:rsidRDefault="003C727F" w:rsidP="000529E5">
      <w:pPr>
        <w:pStyle w:val="ab"/>
        <w:spacing w:before="120"/>
        <w:ind w:right="328"/>
        <w:jc w:val="both"/>
        <w:rPr>
          <w:highlight w:val="yellow"/>
          <w:u w:val="single"/>
          <w:lang w:val="en-US"/>
        </w:rPr>
      </w:pPr>
      <w:r w:rsidRPr="00A023F8">
        <w:rPr>
          <w:rFonts w:hint="eastAsia"/>
          <w:sz w:val="24"/>
          <w:highlight w:val="yellow"/>
          <w:u w:val="single"/>
          <w:lang w:val="en-US"/>
        </w:rPr>
        <w:t>投資委員会規程</w:t>
      </w:r>
    </w:p>
    <w:p w14:paraId="01C35D9A" w14:textId="0D9B6618" w:rsidR="003C727F" w:rsidRPr="00A023F8" w:rsidRDefault="003C727F" w:rsidP="000529E5">
      <w:pPr>
        <w:pStyle w:val="ab"/>
        <w:spacing w:before="120"/>
        <w:ind w:right="328"/>
        <w:jc w:val="both"/>
        <w:rPr>
          <w:highlight w:val="yellow"/>
          <w:u w:val="single"/>
          <w:lang w:val="en-US"/>
        </w:rPr>
      </w:pPr>
    </w:p>
    <w:p w14:paraId="38AB392A" w14:textId="5E204744" w:rsidR="003C727F" w:rsidRPr="00FF27B8" w:rsidRDefault="00287111" w:rsidP="00EB6A60">
      <w:pPr>
        <w:pStyle w:val="ab"/>
        <w:spacing w:before="120"/>
        <w:jc w:val="both"/>
        <w:rPr>
          <w:color w:val="FF0000"/>
          <w:highlight w:val="yellow"/>
          <w:lang w:val="en-US"/>
        </w:rPr>
      </w:pPr>
      <w:r w:rsidRPr="00FF27B8">
        <w:rPr>
          <w:color w:val="FF0000"/>
          <w:highlight w:val="yellow"/>
          <w:lang w:val="en-US"/>
        </w:rPr>
        <w:t>1.</w:t>
      </w:r>
      <w:r w:rsidRPr="00FF27B8">
        <w:rPr>
          <w:color w:val="FF0000"/>
          <w:highlight w:val="yellow"/>
          <w:lang w:val="en-US"/>
        </w:rPr>
        <w:tab/>
      </w:r>
      <w:r w:rsidR="001412E5" w:rsidRPr="00FF27B8">
        <w:rPr>
          <w:rFonts w:hint="eastAsia"/>
          <w:color w:val="FF0000"/>
          <w:highlight w:val="yellow"/>
          <w:lang w:val="en-US"/>
        </w:rPr>
        <w:t>投資委員会における決定事項</w:t>
      </w:r>
    </w:p>
    <w:p w14:paraId="53AC3540" w14:textId="175AE8BA" w:rsidR="005D268A" w:rsidRPr="00FF27B8" w:rsidRDefault="00287111" w:rsidP="00EB6A60">
      <w:pPr>
        <w:pStyle w:val="ab"/>
        <w:spacing w:before="120"/>
        <w:ind w:left="908" w:hanging="454"/>
        <w:jc w:val="both"/>
        <w:rPr>
          <w:color w:val="FF0000"/>
          <w:highlight w:val="yellow"/>
          <w:lang w:val="en-US"/>
        </w:rPr>
      </w:pPr>
      <w:r w:rsidRPr="00FF27B8">
        <w:rPr>
          <w:rFonts w:hint="eastAsia"/>
          <w:color w:val="FF0000"/>
          <w:highlight w:val="yellow"/>
          <w:lang w:val="en-US"/>
        </w:rPr>
        <w:t>(</w:t>
      </w:r>
      <w:r w:rsidRPr="00FF27B8">
        <w:rPr>
          <w:color w:val="FF0000"/>
          <w:highlight w:val="yellow"/>
          <w:lang w:val="en-US"/>
        </w:rPr>
        <w:t>1)</w:t>
      </w:r>
      <w:r w:rsidRPr="00FF27B8">
        <w:rPr>
          <w:color w:val="FF0000"/>
          <w:highlight w:val="yellow"/>
          <w:lang w:val="en-US"/>
        </w:rPr>
        <w:tab/>
      </w:r>
      <w:r w:rsidR="005D268A" w:rsidRPr="00FF27B8">
        <w:rPr>
          <w:rFonts w:hint="eastAsia"/>
          <w:color w:val="FF0000"/>
          <w:highlight w:val="yellow"/>
          <w:lang w:val="en-US"/>
        </w:rPr>
        <w:t>ポートフォリオ投資の実施（投資先事業者の選定、投資証券等の種類、数量及び取得金額</w:t>
      </w:r>
      <w:r w:rsidR="00B60C2D" w:rsidRPr="00FF27B8">
        <w:rPr>
          <w:rFonts w:hint="eastAsia"/>
          <w:color w:val="FF0000"/>
          <w:highlight w:val="yellow"/>
          <w:lang w:val="en-US"/>
        </w:rPr>
        <w:t>並びに</w:t>
      </w:r>
      <w:r w:rsidR="005D268A" w:rsidRPr="00FF27B8">
        <w:rPr>
          <w:rFonts w:hint="eastAsia"/>
          <w:color w:val="FF0000"/>
          <w:highlight w:val="yellow"/>
          <w:lang w:val="en-US"/>
        </w:rPr>
        <w:t>投資契約の内容及び締結の承認</w:t>
      </w:r>
      <w:r w:rsidR="00B60C2D" w:rsidRPr="00FF27B8">
        <w:rPr>
          <w:rFonts w:hint="eastAsia"/>
          <w:color w:val="FF0000"/>
          <w:highlight w:val="yellow"/>
          <w:lang w:val="en-US"/>
        </w:rPr>
        <w:t>等</w:t>
      </w:r>
      <w:r w:rsidR="005D268A" w:rsidRPr="00FF27B8">
        <w:rPr>
          <w:rFonts w:hint="eastAsia"/>
          <w:color w:val="FF0000"/>
          <w:highlight w:val="yellow"/>
          <w:lang w:val="en-US"/>
        </w:rPr>
        <w:t>）</w:t>
      </w:r>
    </w:p>
    <w:p w14:paraId="2F16EECE" w14:textId="5D1EF0A4" w:rsidR="005D268A" w:rsidRPr="00FF27B8" w:rsidRDefault="00287111" w:rsidP="00EB6A60">
      <w:pPr>
        <w:pStyle w:val="ab"/>
        <w:spacing w:before="120"/>
        <w:ind w:left="908" w:hanging="454"/>
        <w:jc w:val="both"/>
        <w:rPr>
          <w:color w:val="FF0000"/>
          <w:highlight w:val="yellow"/>
          <w:lang w:val="en-US"/>
        </w:rPr>
      </w:pPr>
      <w:r w:rsidRPr="00FF27B8">
        <w:rPr>
          <w:rFonts w:hint="eastAsia"/>
          <w:color w:val="FF0000"/>
          <w:highlight w:val="yellow"/>
          <w:lang w:val="en-US"/>
        </w:rPr>
        <w:t>(</w:t>
      </w:r>
      <w:r w:rsidRPr="00FF27B8">
        <w:rPr>
          <w:color w:val="FF0000"/>
          <w:highlight w:val="yellow"/>
          <w:lang w:val="en-US"/>
        </w:rPr>
        <w:t>2)</w:t>
      </w:r>
      <w:r w:rsidRPr="00FF27B8">
        <w:rPr>
          <w:color w:val="FF0000"/>
          <w:highlight w:val="yellow"/>
          <w:lang w:val="en-US"/>
        </w:rPr>
        <w:tab/>
      </w:r>
      <w:r w:rsidR="005D268A" w:rsidRPr="00FF27B8">
        <w:rPr>
          <w:rFonts w:hint="eastAsia"/>
          <w:color w:val="FF0000"/>
          <w:highlight w:val="yellow"/>
          <w:lang w:val="en-US"/>
        </w:rPr>
        <w:t>投資証券等の処分</w:t>
      </w:r>
      <w:r w:rsidR="00B60C2D" w:rsidRPr="00FF27B8">
        <w:rPr>
          <w:rFonts w:hint="eastAsia"/>
          <w:color w:val="FF0000"/>
          <w:highlight w:val="yellow"/>
          <w:lang w:val="en-US"/>
        </w:rPr>
        <w:t>等</w:t>
      </w:r>
      <w:r w:rsidR="005D268A" w:rsidRPr="00FF27B8">
        <w:rPr>
          <w:rFonts w:hint="eastAsia"/>
          <w:color w:val="FF0000"/>
          <w:highlight w:val="yellow"/>
          <w:lang w:val="en-US"/>
        </w:rPr>
        <w:t>（投資証券等の処分</w:t>
      </w:r>
      <w:r w:rsidR="00B60C2D" w:rsidRPr="00FF27B8">
        <w:rPr>
          <w:rFonts w:hint="eastAsia"/>
          <w:color w:val="FF0000"/>
          <w:highlight w:val="yellow"/>
          <w:lang w:val="en-US"/>
        </w:rPr>
        <w:t>等</w:t>
      </w:r>
      <w:r w:rsidR="005D268A" w:rsidRPr="00FF27B8">
        <w:rPr>
          <w:rFonts w:hint="eastAsia"/>
          <w:color w:val="FF0000"/>
          <w:highlight w:val="yellow"/>
          <w:lang w:val="en-US"/>
        </w:rPr>
        <w:t>の方法、相手方、種類、数量</w:t>
      </w:r>
      <w:r w:rsidR="00B60C2D" w:rsidRPr="00FF27B8">
        <w:rPr>
          <w:rFonts w:hint="eastAsia"/>
          <w:color w:val="FF0000"/>
          <w:highlight w:val="yellow"/>
          <w:lang w:val="en-US"/>
        </w:rPr>
        <w:t>、</w:t>
      </w:r>
      <w:r w:rsidR="005D268A" w:rsidRPr="00FF27B8">
        <w:rPr>
          <w:rFonts w:hint="eastAsia"/>
          <w:color w:val="FF0000"/>
          <w:highlight w:val="yellow"/>
          <w:lang w:val="en-US"/>
        </w:rPr>
        <w:t>処分価格</w:t>
      </w:r>
      <w:r w:rsidR="00B60C2D" w:rsidRPr="00FF27B8">
        <w:rPr>
          <w:rFonts w:hint="eastAsia"/>
          <w:color w:val="FF0000"/>
          <w:highlight w:val="yellow"/>
          <w:lang w:val="en-US"/>
        </w:rPr>
        <w:t>その他の</w:t>
      </w:r>
      <w:r w:rsidR="005D268A" w:rsidRPr="00FF27B8">
        <w:rPr>
          <w:rFonts w:hint="eastAsia"/>
          <w:color w:val="FF0000"/>
          <w:highlight w:val="yellow"/>
          <w:lang w:val="en-US"/>
        </w:rPr>
        <w:t>処分</w:t>
      </w:r>
      <w:r w:rsidR="00B60C2D" w:rsidRPr="00FF27B8">
        <w:rPr>
          <w:rFonts w:hint="eastAsia"/>
          <w:color w:val="FF0000"/>
          <w:highlight w:val="yellow"/>
          <w:lang w:val="en-US"/>
        </w:rPr>
        <w:t>等の</w:t>
      </w:r>
      <w:r w:rsidR="005D268A" w:rsidRPr="00FF27B8">
        <w:rPr>
          <w:rFonts w:hint="eastAsia"/>
          <w:color w:val="FF0000"/>
          <w:highlight w:val="yellow"/>
          <w:lang w:val="en-US"/>
        </w:rPr>
        <w:t>条件の内容</w:t>
      </w:r>
      <w:r w:rsidR="00770E4C" w:rsidRPr="00FF27B8">
        <w:rPr>
          <w:rFonts w:hint="eastAsia"/>
          <w:color w:val="FF0000"/>
          <w:highlight w:val="yellow"/>
          <w:lang w:val="en-US"/>
        </w:rPr>
        <w:t>並びに</w:t>
      </w:r>
      <w:r w:rsidR="00B60C2D" w:rsidRPr="00FF27B8">
        <w:rPr>
          <w:rFonts w:hint="eastAsia"/>
          <w:color w:val="FF0000"/>
          <w:highlight w:val="yellow"/>
          <w:lang w:val="en-US"/>
        </w:rPr>
        <w:t>処分等に係る</w:t>
      </w:r>
      <w:r w:rsidR="005D268A" w:rsidRPr="00FF27B8">
        <w:rPr>
          <w:rFonts w:hint="eastAsia"/>
          <w:color w:val="FF0000"/>
          <w:highlight w:val="yellow"/>
          <w:lang w:val="en-US"/>
        </w:rPr>
        <w:t>契約</w:t>
      </w:r>
      <w:r w:rsidR="00B60C2D" w:rsidRPr="00FF27B8">
        <w:rPr>
          <w:rFonts w:hint="eastAsia"/>
          <w:color w:val="FF0000"/>
          <w:highlight w:val="yellow"/>
          <w:lang w:val="en-US"/>
        </w:rPr>
        <w:t>の内容及び</w:t>
      </w:r>
      <w:r w:rsidR="005D268A" w:rsidRPr="00FF27B8">
        <w:rPr>
          <w:rFonts w:hint="eastAsia"/>
          <w:color w:val="FF0000"/>
          <w:highlight w:val="yellow"/>
          <w:lang w:val="en-US"/>
        </w:rPr>
        <w:t>締結の承認等）</w:t>
      </w:r>
    </w:p>
    <w:p w14:paraId="6BA0C24F" w14:textId="74BD14C1" w:rsidR="005D268A" w:rsidRPr="00FF27B8" w:rsidRDefault="00287111" w:rsidP="00EB6A60">
      <w:pPr>
        <w:pStyle w:val="ab"/>
        <w:spacing w:before="120"/>
        <w:ind w:left="908" w:hanging="454"/>
        <w:jc w:val="both"/>
        <w:rPr>
          <w:color w:val="FF0000"/>
          <w:highlight w:val="yellow"/>
          <w:lang w:val="en-US"/>
        </w:rPr>
      </w:pPr>
      <w:r w:rsidRPr="00FF27B8">
        <w:rPr>
          <w:rFonts w:hint="eastAsia"/>
          <w:color w:val="FF0000"/>
          <w:highlight w:val="yellow"/>
          <w:lang w:val="en-US"/>
        </w:rPr>
        <w:t>(</w:t>
      </w:r>
      <w:r w:rsidRPr="00FF27B8">
        <w:rPr>
          <w:color w:val="FF0000"/>
          <w:highlight w:val="yellow"/>
          <w:lang w:val="en-US"/>
        </w:rPr>
        <w:t>3)</w:t>
      </w:r>
      <w:r w:rsidRPr="00FF27B8">
        <w:rPr>
          <w:color w:val="FF0000"/>
          <w:highlight w:val="yellow"/>
          <w:lang w:val="en-US"/>
        </w:rPr>
        <w:tab/>
      </w:r>
      <w:r w:rsidR="005D268A" w:rsidRPr="00FF27B8">
        <w:rPr>
          <w:rFonts w:hint="eastAsia"/>
          <w:color w:val="FF0000"/>
          <w:highlight w:val="yellow"/>
          <w:lang w:val="en-US"/>
        </w:rPr>
        <w:t>その他前各号に付随する事項</w:t>
      </w:r>
    </w:p>
    <w:p w14:paraId="2F91D78F" w14:textId="5F607C10" w:rsidR="003C727F" w:rsidRPr="00FF27B8" w:rsidRDefault="00287111" w:rsidP="00EB6A60">
      <w:pPr>
        <w:pStyle w:val="ab"/>
        <w:spacing w:before="120"/>
        <w:ind w:right="328"/>
        <w:jc w:val="both"/>
        <w:rPr>
          <w:color w:val="FF0000"/>
          <w:highlight w:val="yellow"/>
          <w:lang w:val="en-US"/>
        </w:rPr>
      </w:pPr>
      <w:r w:rsidRPr="00FF27B8">
        <w:rPr>
          <w:color w:val="FF0000"/>
          <w:highlight w:val="yellow"/>
          <w:lang w:val="en-US"/>
        </w:rPr>
        <w:t>2.</w:t>
      </w:r>
      <w:r w:rsidRPr="00FF27B8">
        <w:rPr>
          <w:color w:val="FF0000"/>
          <w:highlight w:val="yellow"/>
          <w:lang w:val="en-US"/>
        </w:rPr>
        <w:tab/>
      </w:r>
      <w:r w:rsidR="001412E5" w:rsidRPr="00FF27B8">
        <w:rPr>
          <w:rFonts w:hint="eastAsia"/>
          <w:color w:val="FF0000"/>
          <w:highlight w:val="yellow"/>
          <w:lang w:val="en-US"/>
        </w:rPr>
        <w:t>定足数・決議要件</w:t>
      </w:r>
    </w:p>
    <w:p w14:paraId="626F688D" w14:textId="3C6996C3" w:rsidR="005D268A" w:rsidRPr="00FF27B8" w:rsidRDefault="00287111" w:rsidP="00EB6A60">
      <w:pPr>
        <w:pStyle w:val="ab"/>
        <w:spacing w:before="120"/>
        <w:ind w:left="908" w:hanging="454"/>
        <w:jc w:val="both"/>
        <w:rPr>
          <w:color w:val="FF0000"/>
          <w:highlight w:val="yellow"/>
          <w:lang w:val="en-US"/>
        </w:rPr>
      </w:pPr>
      <w:r w:rsidRPr="00FF27B8">
        <w:rPr>
          <w:color w:val="FF0000"/>
          <w:highlight w:val="yellow"/>
          <w:lang w:val="en-US"/>
        </w:rPr>
        <w:t>(1)</w:t>
      </w:r>
      <w:r w:rsidRPr="00FF27B8">
        <w:rPr>
          <w:color w:val="FF0000"/>
        </w:rPr>
        <w:tab/>
      </w:r>
      <w:r w:rsidR="005D268A" w:rsidRPr="00FF27B8">
        <w:rPr>
          <w:color w:val="FF0000"/>
          <w:highlight w:val="yellow"/>
          <w:lang w:val="en-US"/>
        </w:rPr>
        <w:t>投資委員は、</w:t>
      </w:r>
      <w:r w:rsidR="56E94D85" w:rsidRPr="00FF27B8">
        <w:rPr>
          <w:color w:val="FF0000"/>
          <w:highlight w:val="yellow"/>
          <w:lang w:val="en-US"/>
        </w:rPr>
        <w:t xml:space="preserve">[] </w:t>
      </w:r>
      <w:r w:rsidR="005D268A" w:rsidRPr="00FF27B8">
        <w:rPr>
          <w:color w:val="FF0000"/>
          <w:highlight w:val="yellow"/>
          <w:lang w:val="en-US"/>
        </w:rPr>
        <w:t>名以上とする。</w:t>
      </w:r>
    </w:p>
    <w:p w14:paraId="618B4D40" w14:textId="201AB8B0" w:rsidR="005D268A" w:rsidRPr="00FF27B8" w:rsidRDefault="00287111" w:rsidP="00EB6A60">
      <w:pPr>
        <w:pStyle w:val="ab"/>
        <w:overflowPunct w:val="0"/>
        <w:spacing w:before="120"/>
        <w:ind w:left="908" w:hanging="454"/>
        <w:jc w:val="both"/>
        <w:rPr>
          <w:color w:val="FF0000"/>
          <w:highlight w:val="yellow"/>
          <w:lang w:val="en-US"/>
        </w:rPr>
      </w:pPr>
      <w:r w:rsidRPr="00FF27B8">
        <w:rPr>
          <w:color w:val="FF0000"/>
          <w:highlight w:val="yellow"/>
          <w:lang w:val="en-US"/>
        </w:rPr>
        <w:t>(2)</w:t>
      </w:r>
      <w:r w:rsidRPr="00FF27B8">
        <w:rPr>
          <w:color w:val="FF0000"/>
        </w:rPr>
        <w:tab/>
      </w:r>
      <w:r w:rsidR="005D268A" w:rsidRPr="00FF27B8">
        <w:rPr>
          <w:color w:val="FF0000"/>
          <w:highlight w:val="yellow"/>
          <w:lang w:val="en-US"/>
        </w:rPr>
        <w:t>投資委員会は、投資委員の</w:t>
      </w:r>
      <w:r w:rsidR="079A89CD" w:rsidRPr="00FF27B8">
        <w:rPr>
          <w:color w:val="FF0000"/>
          <w:highlight w:val="yellow"/>
          <w:lang w:val="en-US"/>
        </w:rPr>
        <w:t>[]</w:t>
      </w:r>
      <w:r w:rsidR="005D268A" w:rsidRPr="00FF27B8">
        <w:rPr>
          <w:color w:val="FF0000"/>
          <w:highlight w:val="yellow"/>
          <w:lang w:val="en-US"/>
        </w:rPr>
        <w:t>分の</w:t>
      </w:r>
      <w:r w:rsidR="0AB31429" w:rsidRPr="00FF27B8">
        <w:rPr>
          <w:color w:val="FF0000"/>
          <w:highlight w:val="yellow"/>
          <w:lang w:val="en-US"/>
        </w:rPr>
        <w:t>[]</w:t>
      </w:r>
      <w:r w:rsidR="005D268A" w:rsidRPr="00FF27B8">
        <w:rPr>
          <w:color w:val="FF0000"/>
          <w:highlight w:val="yellow"/>
          <w:lang w:val="en-US"/>
        </w:rPr>
        <w:t>以上が参加</w:t>
      </w:r>
      <w:r w:rsidR="00B60C2D" w:rsidRPr="00FF27B8">
        <w:rPr>
          <w:color w:val="FF0000"/>
          <w:highlight w:val="yellow"/>
          <w:lang w:val="en-US"/>
        </w:rPr>
        <w:t>することを必要と</w:t>
      </w:r>
      <w:r w:rsidR="005D268A" w:rsidRPr="00FF27B8">
        <w:rPr>
          <w:color w:val="FF0000"/>
          <w:highlight w:val="yellow"/>
          <w:lang w:val="en-US"/>
        </w:rPr>
        <w:t>し、</w:t>
      </w:r>
      <w:r w:rsidR="00B60C2D" w:rsidRPr="00FF27B8">
        <w:rPr>
          <w:color w:val="FF0000"/>
          <w:highlight w:val="yellow"/>
          <w:lang w:val="en-US"/>
        </w:rPr>
        <w:t>投資委員会の決議は、</w:t>
      </w:r>
      <w:r w:rsidR="00770E4C" w:rsidRPr="00FF27B8">
        <w:rPr>
          <w:color w:val="FF0000"/>
          <w:highlight w:val="yellow"/>
          <w:lang w:val="en-US"/>
        </w:rPr>
        <w:t>出席した投資委員の</w:t>
      </w:r>
      <w:r w:rsidR="7E182EAC" w:rsidRPr="00FF27B8">
        <w:rPr>
          <w:color w:val="FF0000"/>
          <w:highlight w:val="yellow"/>
          <w:lang w:val="en-US"/>
        </w:rPr>
        <w:t>[]</w:t>
      </w:r>
      <w:r w:rsidR="005D268A" w:rsidRPr="00FF27B8">
        <w:rPr>
          <w:color w:val="FF0000"/>
          <w:highlight w:val="yellow"/>
          <w:lang w:val="en-US"/>
        </w:rPr>
        <w:t>分の</w:t>
      </w:r>
      <w:r w:rsidR="7D864B20" w:rsidRPr="00FF27B8">
        <w:rPr>
          <w:color w:val="FF0000"/>
          <w:highlight w:val="yellow"/>
          <w:lang w:val="en-US"/>
        </w:rPr>
        <w:t>[]</w:t>
      </w:r>
      <w:r w:rsidR="005D268A" w:rsidRPr="00FF27B8">
        <w:rPr>
          <w:color w:val="FF0000"/>
          <w:highlight w:val="yellow"/>
          <w:lang w:val="en-US"/>
        </w:rPr>
        <w:t>以上の賛成</w:t>
      </w:r>
      <w:r w:rsidR="00B60C2D" w:rsidRPr="00FF27B8">
        <w:rPr>
          <w:color w:val="FF0000"/>
          <w:highlight w:val="yellow"/>
          <w:lang w:val="en-US"/>
        </w:rPr>
        <w:t>をもって行</w:t>
      </w:r>
      <w:r w:rsidR="00770E4C" w:rsidRPr="00FF27B8">
        <w:rPr>
          <w:color w:val="FF0000"/>
          <w:highlight w:val="yellow"/>
          <w:lang w:val="en-US"/>
        </w:rPr>
        <w:t>われる</w:t>
      </w:r>
      <w:r w:rsidR="00B60C2D" w:rsidRPr="00FF27B8">
        <w:rPr>
          <w:color w:val="FF0000"/>
          <w:highlight w:val="yellow"/>
          <w:lang w:val="en-US"/>
        </w:rPr>
        <w:t>ものと</w:t>
      </w:r>
      <w:r w:rsidR="005D268A" w:rsidRPr="00FF27B8">
        <w:rPr>
          <w:color w:val="FF0000"/>
          <w:highlight w:val="yellow"/>
          <w:lang w:val="en-US"/>
        </w:rPr>
        <w:t>する。</w:t>
      </w:r>
    </w:p>
    <w:p w14:paraId="59E9ECA4" w14:textId="520B94DB" w:rsidR="003C727F" w:rsidRPr="00A023F8" w:rsidRDefault="00287111" w:rsidP="00EB6A60">
      <w:pPr>
        <w:pStyle w:val="ab"/>
        <w:spacing w:before="120"/>
        <w:ind w:right="328"/>
        <w:jc w:val="both"/>
        <w:rPr>
          <w:highlight w:val="yellow"/>
          <w:lang w:val="en-US"/>
        </w:rPr>
      </w:pPr>
      <w:r w:rsidRPr="00A023F8">
        <w:rPr>
          <w:highlight w:val="yellow"/>
          <w:lang w:val="en-US"/>
        </w:rPr>
        <w:t>3.</w:t>
      </w:r>
      <w:r w:rsidRPr="00A023F8">
        <w:rPr>
          <w:highlight w:val="yellow"/>
          <w:lang w:val="en-US"/>
        </w:rPr>
        <w:tab/>
      </w:r>
      <w:r w:rsidR="001412E5" w:rsidRPr="00A023F8">
        <w:rPr>
          <w:rFonts w:hint="eastAsia"/>
          <w:highlight w:val="yellow"/>
          <w:lang w:val="en-US"/>
        </w:rPr>
        <w:t>召集方法・開催方法</w:t>
      </w:r>
    </w:p>
    <w:p w14:paraId="0F324581" w14:textId="6698C198" w:rsidR="00541A4E" w:rsidRPr="00A023F8" w:rsidRDefault="00287111" w:rsidP="00EB6A60">
      <w:pPr>
        <w:pStyle w:val="ab"/>
        <w:spacing w:before="120"/>
        <w:ind w:left="908" w:right="328" w:hanging="454"/>
        <w:jc w:val="both"/>
        <w:rPr>
          <w:highlight w:val="yellow"/>
          <w:lang w:val="en-US"/>
        </w:rPr>
      </w:pPr>
      <w:r w:rsidRPr="00A023F8">
        <w:rPr>
          <w:rFonts w:hint="eastAsia"/>
          <w:highlight w:val="yellow"/>
          <w:lang w:val="en-US"/>
        </w:rPr>
        <w:t>(</w:t>
      </w:r>
      <w:r w:rsidRPr="00A023F8">
        <w:rPr>
          <w:highlight w:val="yellow"/>
          <w:lang w:val="en-US"/>
        </w:rPr>
        <w:t>1)</w:t>
      </w:r>
      <w:r w:rsidRPr="00A023F8">
        <w:rPr>
          <w:highlight w:val="yellow"/>
          <w:lang w:val="en-US"/>
        </w:rPr>
        <w:tab/>
      </w:r>
      <w:r w:rsidR="00B60C2D" w:rsidRPr="00A023F8">
        <w:rPr>
          <w:rFonts w:hint="eastAsia"/>
          <w:highlight w:val="yellow"/>
          <w:lang w:val="en-US"/>
        </w:rPr>
        <w:t>無限責任組合員は、</w:t>
      </w:r>
      <w:r w:rsidR="002E2062" w:rsidRPr="00A023F8">
        <w:rPr>
          <w:rFonts w:hint="eastAsia"/>
          <w:highlight w:val="yellow"/>
          <w:lang w:val="en-US"/>
        </w:rPr>
        <w:t>投資委員会の</w:t>
      </w:r>
      <w:r w:rsidR="00A20079" w:rsidRPr="00A023F8">
        <w:rPr>
          <w:rFonts w:hint="eastAsia"/>
          <w:highlight w:val="yellow"/>
          <w:lang w:val="en-US"/>
        </w:rPr>
        <w:t>会日の</w:t>
      </w:r>
      <w:r w:rsidR="002E2062" w:rsidRPr="00A023F8">
        <w:rPr>
          <w:rFonts w:hint="eastAsia"/>
          <w:highlight w:val="yellow"/>
          <w:lang w:val="en-US"/>
        </w:rPr>
        <w:t>2週間前までに</w:t>
      </w:r>
      <w:r w:rsidR="00B60C2D" w:rsidRPr="00A023F8">
        <w:rPr>
          <w:rFonts w:hint="eastAsia"/>
          <w:highlight w:val="yellow"/>
          <w:lang w:val="en-US"/>
        </w:rPr>
        <w:t>、全ての投資委員に対して</w:t>
      </w:r>
      <w:r w:rsidR="002E2062" w:rsidRPr="00A023F8">
        <w:rPr>
          <w:rFonts w:hint="eastAsia"/>
          <w:highlight w:val="yellow"/>
          <w:lang w:val="en-US"/>
        </w:rPr>
        <w:t>書面により通知する</w:t>
      </w:r>
      <w:r w:rsidR="00B60C2D" w:rsidRPr="00A023F8">
        <w:rPr>
          <w:rFonts w:hint="eastAsia"/>
          <w:highlight w:val="yellow"/>
          <w:lang w:val="en-US"/>
        </w:rPr>
        <w:t>。</w:t>
      </w:r>
    </w:p>
    <w:p w14:paraId="5022777F" w14:textId="5FEC8189" w:rsidR="00134A94" w:rsidRPr="00A023F8" w:rsidRDefault="001412E5" w:rsidP="00EB6A60">
      <w:pPr>
        <w:pStyle w:val="ab"/>
        <w:spacing w:before="120"/>
        <w:ind w:right="328"/>
        <w:jc w:val="both"/>
        <w:rPr>
          <w:highlight w:val="yellow"/>
          <w:lang w:val="en-US"/>
        </w:rPr>
      </w:pPr>
      <w:r w:rsidRPr="00A023F8">
        <w:rPr>
          <w:rFonts w:hint="eastAsia"/>
          <w:highlight w:val="yellow"/>
          <w:lang w:val="en-US"/>
        </w:rPr>
        <w:t>4.</w:t>
      </w:r>
      <w:r w:rsidRPr="00A023F8">
        <w:rPr>
          <w:rFonts w:hint="eastAsia"/>
          <w:highlight w:val="yellow"/>
          <w:lang w:val="en-US"/>
        </w:rPr>
        <w:tab/>
      </w:r>
      <w:r w:rsidRPr="00A023F8">
        <w:rPr>
          <w:highlight w:val="yellow"/>
          <w:lang w:val="en-US"/>
        </w:rPr>
        <w:t>オブザーバー</w:t>
      </w:r>
      <w:r w:rsidR="00B33EB8" w:rsidRPr="00A023F8">
        <w:rPr>
          <w:rFonts w:hint="eastAsia"/>
          <w:highlight w:val="yellow"/>
          <w:lang w:val="en-US"/>
        </w:rPr>
        <w:t>の参加</w:t>
      </w:r>
      <w:r w:rsidR="00770E4C" w:rsidRPr="00A023F8">
        <w:rPr>
          <w:rFonts w:hint="eastAsia"/>
          <w:highlight w:val="yellow"/>
          <w:lang w:val="en-US"/>
        </w:rPr>
        <w:t>・意見聴取</w:t>
      </w:r>
      <w:r w:rsidR="00B33EB8" w:rsidRPr="00A023F8">
        <w:rPr>
          <w:rFonts w:hint="eastAsia"/>
          <w:highlight w:val="yellow"/>
          <w:lang w:val="en-US"/>
        </w:rPr>
        <w:t>方法</w:t>
      </w:r>
    </w:p>
    <w:p w14:paraId="5552FB12" w14:textId="15CFC153" w:rsidR="001412E5" w:rsidRPr="006A5824" w:rsidRDefault="001412E5" w:rsidP="00EB6A60">
      <w:pPr>
        <w:pStyle w:val="ab"/>
        <w:spacing w:before="120"/>
        <w:ind w:right="328"/>
        <w:jc w:val="both"/>
        <w:rPr>
          <w:lang w:val="en-US"/>
        </w:rPr>
      </w:pPr>
      <w:r w:rsidRPr="00A023F8">
        <w:rPr>
          <w:rFonts w:hint="eastAsia"/>
          <w:highlight w:val="yellow"/>
          <w:lang w:val="en-US"/>
        </w:rPr>
        <w:t>5.</w:t>
      </w:r>
      <w:r w:rsidRPr="00A023F8">
        <w:rPr>
          <w:rFonts w:hint="eastAsia"/>
          <w:highlight w:val="yellow"/>
          <w:lang w:val="en-US"/>
        </w:rPr>
        <w:tab/>
        <w:t>議事録その他の運営細則</w:t>
      </w:r>
    </w:p>
    <w:p w14:paraId="673F3AD8" w14:textId="2F408471" w:rsidR="003C727F" w:rsidRPr="006A5824" w:rsidRDefault="003C727F">
      <w:pPr>
        <w:widowControl/>
        <w:overflowPunct/>
        <w:spacing w:line="240" w:lineRule="auto"/>
        <w:jc w:val="left"/>
        <w:rPr>
          <w:rFonts w:ascii="ＭＳ 明朝" w:eastAsia="ＭＳ 明朝" w:hAnsi="ＭＳ 明朝" w:cs="ＭＳ 明朝"/>
          <w:kern w:val="0"/>
          <w:lang w:val="ja-JP" w:bidi="ja-JP"/>
        </w:rPr>
      </w:pPr>
    </w:p>
    <w:p w14:paraId="725D21F6" w14:textId="0D47D49D" w:rsidR="00DD26D5" w:rsidRPr="006A5824" w:rsidRDefault="00DD26D5" w:rsidP="003543EB">
      <w:pPr>
        <w:pStyle w:val="ab"/>
        <w:spacing w:before="53"/>
        <w:ind w:right="328"/>
        <w:jc w:val="both"/>
        <w:sectPr w:rsidR="00DD26D5" w:rsidRPr="006A5824" w:rsidSect="008F12C3">
          <w:pgSz w:w="11910" w:h="16840"/>
          <w:pgMar w:top="1361" w:right="1361" w:bottom="1361" w:left="1361" w:header="0" w:footer="1406" w:gutter="0"/>
          <w:cols w:space="720"/>
        </w:sectPr>
      </w:pPr>
    </w:p>
    <w:p w14:paraId="114624F3" w14:textId="300021E6" w:rsidR="000F5BEB" w:rsidRPr="006A5824" w:rsidRDefault="000F5BEB" w:rsidP="00F14B78">
      <w:pPr>
        <w:pStyle w:val="ab"/>
        <w:spacing w:before="53"/>
        <w:ind w:right="328"/>
        <w:jc w:val="both"/>
        <w:rPr>
          <w:lang w:val="en-US"/>
        </w:rPr>
      </w:pPr>
      <w:r w:rsidRPr="005B3113">
        <w:rPr>
          <w:highlight w:val="yellow"/>
        </w:rPr>
        <w:t>別紙</w:t>
      </w:r>
      <w:r w:rsidR="00880551" w:rsidRPr="005B3113">
        <w:rPr>
          <w:highlight w:val="yellow"/>
          <w:lang w:val="en-US"/>
        </w:rPr>
        <w:t>4</w:t>
      </w:r>
    </w:p>
    <w:p w14:paraId="4B0444F0" w14:textId="77777777" w:rsidR="000F5BEB" w:rsidRPr="006A5824" w:rsidRDefault="000F5BEB" w:rsidP="000529E5">
      <w:pPr>
        <w:pStyle w:val="ab"/>
        <w:spacing w:before="120"/>
        <w:jc w:val="both"/>
        <w:rPr>
          <w:sz w:val="20"/>
          <w:lang w:val="en-US"/>
        </w:rPr>
      </w:pPr>
    </w:p>
    <w:p w14:paraId="00FD3A89" w14:textId="7391BEE4" w:rsidR="000F5BEB" w:rsidRPr="006A5824" w:rsidRDefault="000F5BEB" w:rsidP="000529E5">
      <w:pPr>
        <w:pStyle w:val="ab"/>
        <w:spacing w:before="120"/>
      </w:pPr>
      <w:r w:rsidRPr="006A5824">
        <w:rPr>
          <w:sz w:val="24"/>
          <w:szCs w:val="24"/>
          <w:u w:val="single"/>
        </w:rPr>
        <w:t>投資資産時価評価準則</w:t>
      </w:r>
    </w:p>
    <w:p w14:paraId="6DC7C1F5" w14:textId="77777777" w:rsidR="000F5BEB" w:rsidRPr="006A5824" w:rsidRDefault="000F5BEB" w:rsidP="000529E5">
      <w:pPr>
        <w:pStyle w:val="ab"/>
        <w:spacing w:before="120" w:line="254" w:lineRule="auto"/>
        <w:ind w:left="573" w:right="326" w:hanging="361"/>
        <w:jc w:val="both"/>
      </w:pPr>
    </w:p>
    <w:p w14:paraId="06CFF085" w14:textId="62C65139" w:rsidR="000F5BEB" w:rsidRPr="006A5824" w:rsidRDefault="000F5BEB" w:rsidP="00E713E1">
      <w:pPr>
        <w:pStyle w:val="ab"/>
        <w:spacing w:before="120" w:line="254" w:lineRule="auto"/>
        <w:ind w:firstLine="216"/>
        <w:jc w:val="both"/>
        <w:rPr>
          <w:sz w:val="20"/>
        </w:rPr>
      </w:pPr>
      <w:r w:rsidRPr="006A5824">
        <w:t>無限責任組合員は、投資事業有限責任組合の財産及び損益の状況を算定するために、投資先企業への投資資産について適正な評価額を付さなければならない。その評価額は、「市場性」ないしは「客観的な事象」に基づく価額とすべきである。但し、市場性のない有価証券を評価減とする場合、組合員が評価時点で受取れると合理的に期待できる金額（回収可能価額）と客観的な事象に基づく金額とを比較していずれか低い価額を付さなければならない。</w:t>
      </w:r>
    </w:p>
    <w:p w14:paraId="724AD935" w14:textId="77777777" w:rsidR="000F5BEB" w:rsidRPr="006A5824" w:rsidRDefault="000F5BEB" w:rsidP="00EB6A60">
      <w:pPr>
        <w:pStyle w:val="ab"/>
        <w:spacing w:before="120"/>
        <w:jc w:val="both"/>
        <w:rPr>
          <w:sz w:val="20"/>
        </w:rPr>
      </w:pPr>
    </w:p>
    <w:tbl>
      <w:tblPr>
        <w:tblStyle w:val="NormalTable0"/>
        <w:tblW w:w="0" w:type="auto"/>
        <w:tblInd w:w="9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98"/>
        <w:gridCol w:w="3240"/>
        <w:gridCol w:w="3960"/>
      </w:tblGrid>
      <w:tr w:rsidR="00EF776C" w:rsidRPr="006A5824" w14:paraId="2F2BF5DA" w14:textId="77777777" w:rsidTr="00A941A3">
        <w:trPr>
          <w:trHeight w:val="407"/>
        </w:trPr>
        <w:tc>
          <w:tcPr>
            <w:tcW w:w="998" w:type="dxa"/>
          </w:tcPr>
          <w:p w14:paraId="3C7BBD9D" w14:textId="77777777" w:rsidR="000F5BEB" w:rsidRPr="006A5824" w:rsidRDefault="000F5BEB" w:rsidP="00EB6A60">
            <w:pPr>
              <w:pStyle w:val="TableParagraph"/>
              <w:spacing w:before="120"/>
              <w:jc w:val="both"/>
              <w:rPr>
                <w:rFonts w:ascii="Times New Roman"/>
                <w:sz w:val="20"/>
              </w:rPr>
            </w:pPr>
          </w:p>
        </w:tc>
        <w:tc>
          <w:tcPr>
            <w:tcW w:w="3240" w:type="dxa"/>
          </w:tcPr>
          <w:p w14:paraId="72261782" w14:textId="77777777" w:rsidR="000F5BEB" w:rsidRPr="006A5824" w:rsidRDefault="000F5BEB" w:rsidP="00EB6A60">
            <w:pPr>
              <w:pStyle w:val="TableParagraph"/>
              <w:spacing w:before="120"/>
              <w:ind w:left="100"/>
              <w:jc w:val="both"/>
              <w:rPr>
                <w:sz w:val="21"/>
                <w:lang w:eastAsia="ja-JP"/>
              </w:rPr>
            </w:pPr>
            <w:r w:rsidRPr="006A5824">
              <w:rPr>
                <w:sz w:val="21"/>
                <w:lang w:eastAsia="ja-JP"/>
              </w:rPr>
              <w:t>市場性のある有価証券</w:t>
            </w:r>
          </w:p>
        </w:tc>
        <w:tc>
          <w:tcPr>
            <w:tcW w:w="3960" w:type="dxa"/>
          </w:tcPr>
          <w:p w14:paraId="3A60D083" w14:textId="77777777" w:rsidR="000F5BEB" w:rsidRPr="006A5824" w:rsidRDefault="000F5BEB" w:rsidP="00EB6A60">
            <w:pPr>
              <w:pStyle w:val="TableParagraph"/>
              <w:spacing w:before="120"/>
              <w:ind w:left="101"/>
              <w:jc w:val="both"/>
              <w:rPr>
                <w:sz w:val="21"/>
                <w:lang w:eastAsia="ja-JP"/>
              </w:rPr>
            </w:pPr>
            <w:r w:rsidRPr="006A5824">
              <w:rPr>
                <w:sz w:val="21"/>
                <w:lang w:eastAsia="ja-JP"/>
              </w:rPr>
              <w:t>市場性のない有価証券</w:t>
            </w:r>
          </w:p>
        </w:tc>
      </w:tr>
      <w:tr w:rsidR="00EF776C" w:rsidRPr="006A5824" w14:paraId="5BB09B3C" w14:textId="77777777" w:rsidTr="00A941A3">
        <w:trPr>
          <w:trHeight w:val="405"/>
        </w:trPr>
        <w:tc>
          <w:tcPr>
            <w:tcW w:w="998" w:type="dxa"/>
          </w:tcPr>
          <w:p w14:paraId="448371E1" w14:textId="77777777" w:rsidR="000F5BEB" w:rsidRPr="006A5824" w:rsidRDefault="000F5BEB" w:rsidP="00EB6A60">
            <w:pPr>
              <w:pStyle w:val="TableParagraph"/>
              <w:spacing w:before="120"/>
              <w:ind w:left="98"/>
              <w:jc w:val="both"/>
              <w:rPr>
                <w:sz w:val="21"/>
              </w:rPr>
            </w:pPr>
            <w:proofErr w:type="spellStart"/>
            <w:r w:rsidRPr="006A5824">
              <w:rPr>
                <w:sz w:val="21"/>
              </w:rPr>
              <w:t>評価増</w:t>
            </w:r>
            <w:proofErr w:type="spellEnd"/>
          </w:p>
        </w:tc>
        <w:tc>
          <w:tcPr>
            <w:tcW w:w="3240" w:type="dxa"/>
          </w:tcPr>
          <w:p w14:paraId="01B49BBC" w14:textId="77777777" w:rsidR="000F5BEB" w:rsidRPr="006A5824" w:rsidRDefault="000F5BEB" w:rsidP="00EB6A60">
            <w:pPr>
              <w:pStyle w:val="TableParagraph"/>
              <w:spacing w:before="120"/>
              <w:ind w:left="100"/>
              <w:jc w:val="both"/>
              <w:rPr>
                <w:sz w:val="21"/>
                <w:lang w:eastAsia="ja-JP"/>
              </w:rPr>
            </w:pPr>
            <w:r w:rsidRPr="006A5824">
              <w:rPr>
                <w:sz w:val="21"/>
                <w:lang w:eastAsia="ja-JP"/>
              </w:rPr>
              <w:t>決算日の最終の価格等</w:t>
            </w:r>
          </w:p>
        </w:tc>
        <w:tc>
          <w:tcPr>
            <w:tcW w:w="3960" w:type="dxa"/>
          </w:tcPr>
          <w:p w14:paraId="08C72A5B" w14:textId="77777777" w:rsidR="000F5BEB" w:rsidRPr="006A5824" w:rsidRDefault="000F5BEB" w:rsidP="00EB6A60">
            <w:pPr>
              <w:pStyle w:val="TableParagraph"/>
              <w:spacing w:before="120"/>
              <w:ind w:left="101"/>
              <w:jc w:val="both"/>
              <w:rPr>
                <w:sz w:val="21"/>
                <w:lang w:eastAsia="ja-JP"/>
              </w:rPr>
            </w:pPr>
            <w:r w:rsidRPr="006A5824">
              <w:rPr>
                <w:sz w:val="21"/>
                <w:lang w:eastAsia="ja-JP"/>
              </w:rPr>
              <w:t>直近ファイナンス価格</w:t>
            </w:r>
          </w:p>
        </w:tc>
      </w:tr>
      <w:tr w:rsidR="000F5BEB" w:rsidRPr="006A5824" w14:paraId="5D326656" w14:textId="77777777" w:rsidTr="00A941A3">
        <w:trPr>
          <w:trHeight w:val="693"/>
        </w:trPr>
        <w:tc>
          <w:tcPr>
            <w:tcW w:w="998" w:type="dxa"/>
          </w:tcPr>
          <w:p w14:paraId="34A975CA" w14:textId="77777777" w:rsidR="000F5BEB" w:rsidRPr="006A5824" w:rsidRDefault="000F5BEB" w:rsidP="00EB6A60">
            <w:pPr>
              <w:pStyle w:val="TableParagraph"/>
              <w:spacing w:before="120"/>
              <w:ind w:left="98"/>
              <w:jc w:val="both"/>
              <w:rPr>
                <w:sz w:val="21"/>
              </w:rPr>
            </w:pPr>
            <w:proofErr w:type="spellStart"/>
            <w:r w:rsidRPr="006A5824">
              <w:rPr>
                <w:sz w:val="21"/>
              </w:rPr>
              <w:t>評価減</w:t>
            </w:r>
            <w:proofErr w:type="spellEnd"/>
          </w:p>
        </w:tc>
        <w:tc>
          <w:tcPr>
            <w:tcW w:w="3240" w:type="dxa"/>
          </w:tcPr>
          <w:p w14:paraId="1FDE7B59" w14:textId="77777777" w:rsidR="000F5BEB" w:rsidRPr="006A5824" w:rsidRDefault="000F5BEB" w:rsidP="00EB6A60">
            <w:pPr>
              <w:pStyle w:val="TableParagraph"/>
              <w:spacing w:before="120"/>
              <w:ind w:left="100"/>
              <w:jc w:val="both"/>
              <w:rPr>
                <w:sz w:val="21"/>
                <w:lang w:eastAsia="ja-JP"/>
              </w:rPr>
            </w:pPr>
            <w:r w:rsidRPr="006A5824">
              <w:rPr>
                <w:sz w:val="21"/>
                <w:lang w:eastAsia="ja-JP"/>
              </w:rPr>
              <w:t>決算日の最終の価格等</w:t>
            </w:r>
          </w:p>
        </w:tc>
        <w:tc>
          <w:tcPr>
            <w:tcW w:w="3960" w:type="dxa"/>
          </w:tcPr>
          <w:p w14:paraId="352EBDC1" w14:textId="77777777" w:rsidR="000F5BEB" w:rsidRPr="006A5824" w:rsidRDefault="000F5BEB" w:rsidP="00EB6A60">
            <w:pPr>
              <w:pStyle w:val="TableParagraph"/>
              <w:spacing w:before="120" w:line="254" w:lineRule="auto"/>
              <w:ind w:left="101" w:right="267"/>
              <w:jc w:val="both"/>
              <w:rPr>
                <w:sz w:val="21"/>
                <w:lang w:eastAsia="ja-JP"/>
              </w:rPr>
            </w:pPr>
            <w:r w:rsidRPr="006A5824">
              <w:rPr>
                <w:sz w:val="21"/>
                <w:lang w:eastAsia="ja-JP"/>
              </w:rPr>
              <w:t>直近ファイナンス価格又は回収可能価額のいずれか低い価額</w:t>
            </w:r>
          </w:p>
        </w:tc>
      </w:tr>
    </w:tbl>
    <w:p w14:paraId="718CC72F" w14:textId="77777777" w:rsidR="000F5BEB" w:rsidRPr="006A5824" w:rsidRDefault="000F5BEB" w:rsidP="00EB6A60">
      <w:pPr>
        <w:pStyle w:val="ab"/>
        <w:spacing w:before="120"/>
        <w:jc w:val="both"/>
        <w:rPr>
          <w:sz w:val="26"/>
        </w:rPr>
      </w:pPr>
    </w:p>
    <w:p w14:paraId="40C23D07" w14:textId="77777777" w:rsidR="000F5BEB" w:rsidRPr="006A5824" w:rsidRDefault="000F5BEB" w:rsidP="007E3C5E">
      <w:pPr>
        <w:pStyle w:val="ad"/>
        <w:numPr>
          <w:ilvl w:val="0"/>
          <w:numId w:val="2"/>
        </w:numPr>
        <w:tabs>
          <w:tab w:val="left" w:pos="637"/>
          <w:tab w:val="left" w:pos="639"/>
        </w:tabs>
        <w:spacing w:before="120"/>
        <w:ind w:left="454" w:right="0" w:hanging="454"/>
        <w:rPr>
          <w:sz w:val="21"/>
        </w:rPr>
      </w:pPr>
      <w:r w:rsidRPr="006A5824">
        <w:rPr>
          <w:sz w:val="21"/>
        </w:rPr>
        <w:t>決算日の最終の価格等とは以下の価格とする。</w:t>
      </w:r>
    </w:p>
    <w:p w14:paraId="3F6A1035" w14:textId="5AF9AAFB" w:rsidR="000F5BEB" w:rsidRPr="006A5824" w:rsidRDefault="000F5BEB" w:rsidP="00EB6A60">
      <w:pPr>
        <w:pStyle w:val="ab"/>
        <w:spacing w:before="120" w:line="254" w:lineRule="auto"/>
        <w:ind w:left="908" w:hanging="454"/>
        <w:jc w:val="both"/>
      </w:pPr>
      <w:r w:rsidRPr="006A5824">
        <w:t>①</w:t>
      </w:r>
      <w:r w:rsidRPr="006A5824">
        <w:tab/>
        <w:t>金融商品取引所に上場されている有価証券は、主要な一金融商品取引所における最終の価格（決算日に公表される最終の価格がない場合、同日前直近において公表された最終の価格）とする。</w:t>
      </w:r>
    </w:p>
    <w:p w14:paraId="62FCA295" w14:textId="247CABD4" w:rsidR="000F5BEB" w:rsidRPr="006A5824" w:rsidRDefault="000F5BEB" w:rsidP="00EB6A60">
      <w:pPr>
        <w:pStyle w:val="ab"/>
        <w:spacing w:before="120" w:line="254" w:lineRule="auto"/>
        <w:ind w:left="908" w:hanging="454"/>
        <w:jc w:val="both"/>
      </w:pPr>
      <w:r w:rsidRPr="006A5824">
        <w:t>②</w:t>
      </w:r>
      <w:r w:rsidR="00DF611D" w:rsidRPr="006A5824">
        <w:tab/>
      </w:r>
      <w:r w:rsidRPr="006A5824">
        <w:t>店頭売買有価証券は、日本証券業協会が公表する最終の売買価格（売買価格がない場合、売り気配の最安値又は買い気配の最高値とする。）とする。</w:t>
      </w:r>
    </w:p>
    <w:p w14:paraId="10F62C76" w14:textId="3C9048BF" w:rsidR="000F5BEB" w:rsidRPr="006A5824" w:rsidRDefault="000F5BEB" w:rsidP="00EB6A60">
      <w:pPr>
        <w:pStyle w:val="ab"/>
        <w:spacing w:before="120" w:line="254" w:lineRule="auto"/>
        <w:ind w:left="908" w:hanging="454"/>
        <w:jc w:val="both"/>
      </w:pPr>
      <w:r w:rsidRPr="006A5824">
        <w:t>③</w:t>
      </w:r>
      <w:r w:rsidR="00DF611D" w:rsidRPr="006A5824">
        <w:tab/>
      </w:r>
      <w:r w:rsidRPr="006A5824">
        <w:t>上記以外の有価証券で市場性のあるものは、公表されている価格、売買価格又は気配等とする。</w:t>
      </w:r>
    </w:p>
    <w:p w14:paraId="4F1467C9" w14:textId="7CD8F0F2" w:rsidR="000F5BEB" w:rsidRPr="006A5824" w:rsidRDefault="000F5BEB" w:rsidP="00EB6A60">
      <w:pPr>
        <w:pStyle w:val="ab"/>
        <w:spacing w:before="120" w:line="254" w:lineRule="auto"/>
        <w:ind w:left="908" w:hanging="454"/>
        <w:jc w:val="both"/>
      </w:pPr>
      <w:r w:rsidRPr="006A5824">
        <w:t>④</w:t>
      </w:r>
      <w:r w:rsidR="00DF611D" w:rsidRPr="006A5824">
        <w:tab/>
      </w:r>
      <w:r w:rsidRPr="006A5824">
        <w:t>市場性のある有価証券で、権利落ちのあった株式で事業年度終了の日において当該株式に係わる新株の発行がなされていないものについては、最終の価格に当該株式の権利の価格に相当する金額を加算した金額とする。</w:t>
      </w:r>
    </w:p>
    <w:p w14:paraId="5CDE5758" w14:textId="77777777" w:rsidR="000F5BEB" w:rsidRPr="006A5824" w:rsidRDefault="000F5BEB" w:rsidP="007E3C5E">
      <w:pPr>
        <w:pStyle w:val="ad"/>
        <w:numPr>
          <w:ilvl w:val="0"/>
          <w:numId w:val="2"/>
        </w:numPr>
        <w:tabs>
          <w:tab w:val="left" w:pos="637"/>
          <w:tab w:val="left" w:pos="639"/>
        </w:tabs>
        <w:spacing w:before="120"/>
        <w:ind w:left="454" w:right="0" w:hanging="454"/>
        <w:rPr>
          <w:sz w:val="21"/>
        </w:rPr>
      </w:pPr>
      <w:r w:rsidRPr="006A5824">
        <w:rPr>
          <w:sz w:val="21"/>
        </w:rPr>
        <w:t>直近ファイナンス価格は、新株の種類、株式数、発行価額、引受人を勘案し、適正な価格で実施したものと認められる場合に限られるものとする。</w:t>
      </w:r>
    </w:p>
    <w:p w14:paraId="58C9B631" w14:textId="77777777" w:rsidR="000F5BEB" w:rsidRPr="006A5824" w:rsidRDefault="000F5BEB" w:rsidP="007E3C5E">
      <w:pPr>
        <w:pStyle w:val="ad"/>
        <w:numPr>
          <w:ilvl w:val="0"/>
          <w:numId w:val="2"/>
        </w:numPr>
        <w:tabs>
          <w:tab w:val="left" w:pos="637"/>
          <w:tab w:val="left" w:pos="639"/>
        </w:tabs>
        <w:spacing w:before="120"/>
        <w:ind w:left="454" w:right="0" w:hanging="454"/>
        <w:rPr>
          <w:sz w:val="21"/>
        </w:rPr>
      </w:pPr>
      <w:r w:rsidRPr="006A5824">
        <w:rPr>
          <w:sz w:val="21"/>
        </w:rPr>
        <w:t>評価額には、委託手数料等の取引に付随して発生する費用は含めないものとする。</w:t>
      </w:r>
    </w:p>
    <w:p w14:paraId="4D5F4CDE" w14:textId="77777777" w:rsidR="000F5BEB" w:rsidRPr="006A5824" w:rsidRDefault="000F5BEB" w:rsidP="007E3C5E">
      <w:pPr>
        <w:pStyle w:val="ad"/>
        <w:numPr>
          <w:ilvl w:val="0"/>
          <w:numId w:val="2"/>
        </w:numPr>
        <w:tabs>
          <w:tab w:val="left" w:pos="637"/>
          <w:tab w:val="left" w:pos="639"/>
        </w:tabs>
        <w:spacing w:before="120"/>
        <w:ind w:left="454" w:right="0" w:hanging="454"/>
        <w:rPr>
          <w:sz w:val="21"/>
        </w:rPr>
      </w:pPr>
      <w:r w:rsidRPr="006A5824">
        <w:rPr>
          <w:sz w:val="21"/>
        </w:rPr>
        <w:t>外貨建有価証券は決済日の直物為替相場を用いて換算する。但し、為替予約が付されている場合には、当該予約相場を用いて換算するものとする。</w:t>
      </w:r>
    </w:p>
    <w:p w14:paraId="5C14BD09" w14:textId="77777777" w:rsidR="000F5BEB" w:rsidRPr="006A5824" w:rsidRDefault="000F5BEB" w:rsidP="007E3C5E">
      <w:pPr>
        <w:pStyle w:val="ad"/>
        <w:numPr>
          <w:ilvl w:val="0"/>
          <w:numId w:val="2"/>
        </w:numPr>
        <w:tabs>
          <w:tab w:val="left" w:pos="637"/>
          <w:tab w:val="left" w:pos="639"/>
        </w:tabs>
        <w:spacing w:before="120"/>
        <w:ind w:left="454" w:right="0" w:hanging="454"/>
        <w:rPr>
          <w:sz w:val="21"/>
        </w:rPr>
      </w:pPr>
      <w:r w:rsidRPr="006A5824">
        <w:rPr>
          <w:sz w:val="21"/>
        </w:rPr>
        <w:t>有価証券の流動性等を勘案し、最終の価格等から割り引き評価することが望ましい。</w:t>
      </w:r>
    </w:p>
    <w:p w14:paraId="55702EEF" w14:textId="593AE9D1" w:rsidR="000F5BEB" w:rsidRPr="006A5824" w:rsidRDefault="000F5BEB" w:rsidP="007E3C5E">
      <w:pPr>
        <w:pStyle w:val="ad"/>
        <w:numPr>
          <w:ilvl w:val="0"/>
          <w:numId w:val="2"/>
        </w:numPr>
        <w:tabs>
          <w:tab w:val="left" w:pos="637"/>
          <w:tab w:val="left" w:pos="639"/>
        </w:tabs>
        <w:spacing w:before="120"/>
        <w:ind w:left="454" w:right="0" w:hanging="454"/>
        <w:rPr>
          <w:sz w:val="21"/>
        </w:rPr>
      </w:pPr>
      <w:r w:rsidRPr="006A5824">
        <w:rPr>
          <w:sz w:val="21"/>
        </w:rPr>
        <w:t>株主割当増資、株式分割等が実施された場合には、一株あたりの評価額を見直すものとする。なお、潜在株式がある場合にはその行使価格を考慮して一株あたりの評価額を算定しなければならない。</w:t>
      </w:r>
    </w:p>
    <w:p w14:paraId="4BC5744B" w14:textId="77777777" w:rsidR="000F5BEB" w:rsidRPr="006A5824" w:rsidRDefault="000F5BEB" w:rsidP="007E3C5E">
      <w:pPr>
        <w:pStyle w:val="ad"/>
        <w:numPr>
          <w:ilvl w:val="0"/>
          <w:numId w:val="2"/>
        </w:numPr>
        <w:tabs>
          <w:tab w:val="left" w:pos="637"/>
          <w:tab w:val="left" w:pos="639"/>
        </w:tabs>
        <w:spacing w:before="120"/>
        <w:ind w:left="454" w:right="0" w:hanging="454"/>
        <w:rPr>
          <w:sz w:val="21"/>
        </w:rPr>
      </w:pPr>
      <w:r w:rsidRPr="006A5824">
        <w:rPr>
          <w:sz w:val="21"/>
        </w:rPr>
        <w:t>新株予約権、新株予約権付社債等は直近に行われたファイナンス価格に基づき算定した価額とする。</w:t>
      </w:r>
    </w:p>
    <w:p w14:paraId="710B498B" w14:textId="58F19235" w:rsidR="000F5BEB" w:rsidRPr="006A5824" w:rsidRDefault="000F5BEB" w:rsidP="007E3C5E">
      <w:pPr>
        <w:pStyle w:val="ad"/>
        <w:numPr>
          <w:ilvl w:val="0"/>
          <w:numId w:val="2"/>
        </w:numPr>
        <w:tabs>
          <w:tab w:val="left" w:pos="637"/>
          <w:tab w:val="left" w:pos="639"/>
        </w:tabs>
        <w:spacing w:before="120"/>
        <w:ind w:left="454" w:right="0" w:hanging="454"/>
        <w:rPr>
          <w:sz w:val="21"/>
        </w:rPr>
      </w:pPr>
      <w:r w:rsidRPr="006A5824">
        <w:rPr>
          <w:sz w:val="21"/>
        </w:rPr>
        <w:t>市場性のない有価証券を発行する投資先企業において、業績が見込みより悪化している場合には、評価減を検討する必要がある。また、投資直後においても、業績が見込みより著しく悪化している場合には、評価減を検討する必要がある。</w:t>
      </w:r>
    </w:p>
    <w:p w14:paraId="08C50420" w14:textId="6D26D344" w:rsidR="000F5BEB" w:rsidRPr="00E713E1" w:rsidRDefault="000F5BEB" w:rsidP="007E3C5E">
      <w:pPr>
        <w:pStyle w:val="ad"/>
        <w:numPr>
          <w:ilvl w:val="0"/>
          <w:numId w:val="2"/>
        </w:numPr>
        <w:tabs>
          <w:tab w:val="left" w:pos="637"/>
          <w:tab w:val="left" w:pos="639"/>
        </w:tabs>
        <w:spacing w:before="120"/>
        <w:ind w:left="454" w:right="0" w:hanging="454"/>
        <w:rPr>
          <w:sz w:val="9"/>
        </w:rPr>
      </w:pPr>
      <w:r w:rsidRPr="006A5824">
        <w:rPr>
          <w:sz w:val="21"/>
        </w:rPr>
        <w:t>回収可能価額を下記の区分に応じた簡便的な方法により見積ることも認められる。</w:t>
      </w:r>
    </w:p>
    <w:tbl>
      <w:tblPr>
        <w:tblStyle w:val="NormalTable0"/>
        <w:tblW w:w="0" w:type="auto"/>
        <w:tblInd w:w="7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98"/>
        <w:gridCol w:w="5557"/>
        <w:gridCol w:w="2005"/>
      </w:tblGrid>
      <w:tr w:rsidR="00EF776C" w:rsidRPr="006A5824" w14:paraId="61A16292" w14:textId="77777777" w:rsidTr="00A941A3">
        <w:trPr>
          <w:trHeight w:val="407"/>
        </w:trPr>
        <w:tc>
          <w:tcPr>
            <w:tcW w:w="998" w:type="dxa"/>
          </w:tcPr>
          <w:p w14:paraId="093BEA0A" w14:textId="77777777" w:rsidR="000F5BEB" w:rsidRPr="006A5824" w:rsidRDefault="000F5BEB" w:rsidP="00EB6A60">
            <w:pPr>
              <w:pStyle w:val="TableParagraph"/>
              <w:spacing w:before="120"/>
              <w:ind w:left="98"/>
              <w:jc w:val="both"/>
              <w:rPr>
                <w:sz w:val="21"/>
              </w:rPr>
            </w:pPr>
            <w:proofErr w:type="spellStart"/>
            <w:r w:rsidRPr="006A5824">
              <w:rPr>
                <w:sz w:val="21"/>
              </w:rPr>
              <w:t>ランク</w:t>
            </w:r>
            <w:proofErr w:type="spellEnd"/>
          </w:p>
        </w:tc>
        <w:tc>
          <w:tcPr>
            <w:tcW w:w="5557" w:type="dxa"/>
          </w:tcPr>
          <w:p w14:paraId="5A8E2DC4" w14:textId="77777777" w:rsidR="000F5BEB" w:rsidRPr="006A5824" w:rsidRDefault="000F5BEB" w:rsidP="00EB6A60">
            <w:pPr>
              <w:pStyle w:val="TableParagraph"/>
              <w:spacing w:before="120"/>
              <w:ind w:left="100"/>
              <w:jc w:val="both"/>
              <w:rPr>
                <w:sz w:val="21"/>
              </w:rPr>
            </w:pPr>
            <w:proofErr w:type="spellStart"/>
            <w:r w:rsidRPr="006A5824">
              <w:rPr>
                <w:sz w:val="21"/>
              </w:rPr>
              <w:t>状況</w:t>
            </w:r>
            <w:proofErr w:type="spellEnd"/>
          </w:p>
        </w:tc>
        <w:tc>
          <w:tcPr>
            <w:tcW w:w="2005" w:type="dxa"/>
          </w:tcPr>
          <w:p w14:paraId="1B7E9185" w14:textId="77777777" w:rsidR="000F5BEB" w:rsidRPr="006A5824" w:rsidRDefault="000F5BEB" w:rsidP="00EB6A60">
            <w:pPr>
              <w:pStyle w:val="TableParagraph"/>
              <w:spacing w:before="120"/>
              <w:ind w:left="100"/>
              <w:jc w:val="both"/>
              <w:rPr>
                <w:sz w:val="21"/>
              </w:rPr>
            </w:pPr>
            <w:proofErr w:type="spellStart"/>
            <w:r w:rsidRPr="006A5824">
              <w:rPr>
                <w:sz w:val="21"/>
              </w:rPr>
              <w:t>評価額</w:t>
            </w:r>
            <w:proofErr w:type="spellEnd"/>
          </w:p>
        </w:tc>
      </w:tr>
      <w:tr w:rsidR="00EF776C" w:rsidRPr="006A5824" w14:paraId="587768D8" w14:textId="77777777" w:rsidTr="00A941A3">
        <w:trPr>
          <w:trHeight w:val="405"/>
        </w:trPr>
        <w:tc>
          <w:tcPr>
            <w:tcW w:w="998" w:type="dxa"/>
          </w:tcPr>
          <w:p w14:paraId="074F7148" w14:textId="77777777" w:rsidR="000F5BEB" w:rsidRPr="006A5824" w:rsidRDefault="000F5BEB" w:rsidP="00EB6A60">
            <w:pPr>
              <w:pStyle w:val="TableParagraph"/>
              <w:spacing w:before="120"/>
              <w:ind w:left="98"/>
              <w:jc w:val="both"/>
              <w:rPr>
                <w:sz w:val="21"/>
              </w:rPr>
            </w:pPr>
            <w:r w:rsidRPr="006A5824">
              <w:rPr>
                <w:sz w:val="21"/>
              </w:rPr>
              <w:t>A</w:t>
            </w:r>
          </w:p>
        </w:tc>
        <w:tc>
          <w:tcPr>
            <w:tcW w:w="5557" w:type="dxa"/>
          </w:tcPr>
          <w:p w14:paraId="0DB97C66" w14:textId="77777777" w:rsidR="000F5BEB" w:rsidRPr="006A5824" w:rsidRDefault="000F5BEB" w:rsidP="00EB6A60">
            <w:pPr>
              <w:pStyle w:val="TableParagraph"/>
              <w:spacing w:before="120"/>
              <w:ind w:left="100"/>
              <w:jc w:val="both"/>
              <w:rPr>
                <w:sz w:val="21"/>
                <w:lang w:eastAsia="ja-JP"/>
              </w:rPr>
            </w:pPr>
            <w:r w:rsidRPr="006A5824">
              <w:rPr>
                <w:sz w:val="21"/>
                <w:lang w:eastAsia="ja-JP"/>
              </w:rPr>
              <w:t>投資の短期的な状況について懸念がある場合</w:t>
            </w:r>
          </w:p>
        </w:tc>
        <w:tc>
          <w:tcPr>
            <w:tcW w:w="2005" w:type="dxa"/>
          </w:tcPr>
          <w:p w14:paraId="1FE61319" w14:textId="77777777" w:rsidR="000F5BEB" w:rsidRPr="006A5824" w:rsidRDefault="000F5BEB" w:rsidP="00EB6A60">
            <w:pPr>
              <w:pStyle w:val="TableParagraph"/>
              <w:spacing w:before="120"/>
              <w:ind w:left="100"/>
              <w:jc w:val="both"/>
              <w:rPr>
                <w:sz w:val="21"/>
              </w:rPr>
            </w:pPr>
            <w:proofErr w:type="spellStart"/>
            <w:r w:rsidRPr="006A5824">
              <w:rPr>
                <w:sz w:val="21"/>
              </w:rPr>
              <w:t>取得価額の</w:t>
            </w:r>
            <w:proofErr w:type="spellEnd"/>
            <w:r w:rsidRPr="006A5824">
              <w:rPr>
                <w:sz w:val="21"/>
              </w:rPr>
              <w:t>75%</w:t>
            </w:r>
          </w:p>
        </w:tc>
      </w:tr>
      <w:tr w:rsidR="00EF776C" w:rsidRPr="006A5824" w14:paraId="085B7498" w14:textId="77777777" w:rsidTr="00A941A3">
        <w:trPr>
          <w:trHeight w:val="407"/>
        </w:trPr>
        <w:tc>
          <w:tcPr>
            <w:tcW w:w="998" w:type="dxa"/>
          </w:tcPr>
          <w:p w14:paraId="77FDFA3C" w14:textId="77777777" w:rsidR="000F5BEB" w:rsidRPr="006A5824" w:rsidRDefault="000F5BEB" w:rsidP="00EB6A60">
            <w:pPr>
              <w:pStyle w:val="TableParagraph"/>
              <w:spacing w:before="120"/>
              <w:ind w:left="98"/>
              <w:jc w:val="both"/>
              <w:rPr>
                <w:sz w:val="21"/>
              </w:rPr>
            </w:pPr>
            <w:r w:rsidRPr="006A5824">
              <w:rPr>
                <w:sz w:val="21"/>
              </w:rPr>
              <w:t>B</w:t>
            </w:r>
          </w:p>
        </w:tc>
        <w:tc>
          <w:tcPr>
            <w:tcW w:w="5557" w:type="dxa"/>
          </w:tcPr>
          <w:p w14:paraId="6575D2D8" w14:textId="77777777" w:rsidR="000F5BEB" w:rsidRPr="006A5824" w:rsidRDefault="000F5BEB" w:rsidP="00EB6A60">
            <w:pPr>
              <w:pStyle w:val="TableParagraph"/>
              <w:spacing w:before="120"/>
              <w:ind w:left="100"/>
              <w:jc w:val="both"/>
              <w:rPr>
                <w:sz w:val="21"/>
                <w:lang w:eastAsia="ja-JP"/>
              </w:rPr>
            </w:pPr>
            <w:r w:rsidRPr="006A5824">
              <w:rPr>
                <w:sz w:val="21"/>
                <w:lang w:eastAsia="ja-JP"/>
              </w:rPr>
              <w:t>投資の長期的な状況について懸念がある場合</w:t>
            </w:r>
          </w:p>
        </w:tc>
        <w:tc>
          <w:tcPr>
            <w:tcW w:w="2005" w:type="dxa"/>
          </w:tcPr>
          <w:p w14:paraId="74269CD4" w14:textId="77777777" w:rsidR="000F5BEB" w:rsidRPr="006A5824" w:rsidRDefault="000F5BEB" w:rsidP="00EB6A60">
            <w:pPr>
              <w:pStyle w:val="TableParagraph"/>
              <w:spacing w:before="120"/>
              <w:ind w:left="100"/>
              <w:jc w:val="both"/>
              <w:rPr>
                <w:sz w:val="21"/>
              </w:rPr>
            </w:pPr>
            <w:proofErr w:type="spellStart"/>
            <w:r w:rsidRPr="006A5824">
              <w:rPr>
                <w:sz w:val="21"/>
              </w:rPr>
              <w:t>取得価額の</w:t>
            </w:r>
            <w:proofErr w:type="spellEnd"/>
            <w:r w:rsidRPr="006A5824">
              <w:rPr>
                <w:sz w:val="21"/>
              </w:rPr>
              <w:t>50%</w:t>
            </w:r>
          </w:p>
        </w:tc>
      </w:tr>
      <w:tr w:rsidR="00EF776C" w:rsidRPr="006A5824" w14:paraId="5D7C5DBD" w14:textId="77777777" w:rsidTr="00E17988">
        <w:trPr>
          <w:trHeight w:val="690"/>
        </w:trPr>
        <w:tc>
          <w:tcPr>
            <w:tcW w:w="998" w:type="dxa"/>
          </w:tcPr>
          <w:p w14:paraId="5B5F66EC" w14:textId="77777777" w:rsidR="000F5BEB" w:rsidRPr="006A5824" w:rsidRDefault="000F5BEB" w:rsidP="00EB6A60">
            <w:pPr>
              <w:pStyle w:val="TableParagraph"/>
              <w:spacing w:before="120"/>
              <w:ind w:left="98"/>
              <w:jc w:val="both"/>
              <w:rPr>
                <w:sz w:val="21"/>
              </w:rPr>
            </w:pPr>
            <w:r w:rsidRPr="006A5824">
              <w:rPr>
                <w:sz w:val="21"/>
              </w:rPr>
              <w:t>C</w:t>
            </w:r>
          </w:p>
        </w:tc>
        <w:tc>
          <w:tcPr>
            <w:tcW w:w="5557" w:type="dxa"/>
          </w:tcPr>
          <w:p w14:paraId="75FC4AD1" w14:textId="77777777" w:rsidR="000F5BEB" w:rsidRPr="006A5824" w:rsidRDefault="000F5BEB" w:rsidP="00EB6A60">
            <w:pPr>
              <w:pStyle w:val="TableParagraph"/>
              <w:spacing w:before="120" w:line="254" w:lineRule="auto"/>
              <w:ind w:left="100" w:right="182"/>
              <w:jc w:val="both"/>
              <w:rPr>
                <w:sz w:val="21"/>
                <w:lang w:eastAsia="ja-JP"/>
              </w:rPr>
            </w:pPr>
            <w:r w:rsidRPr="006A5824">
              <w:rPr>
                <w:sz w:val="21"/>
                <w:lang w:eastAsia="ja-JP"/>
              </w:rPr>
              <w:t>業績回復のため梃入れしなければ投資原価が回収できないと懸念される場合</w:t>
            </w:r>
          </w:p>
        </w:tc>
        <w:tc>
          <w:tcPr>
            <w:tcW w:w="2005" w:type="dxa"/>
          </w:tcPr>
          <w:p w14:paraId="2732A8A4" w14:textId="77777777" w:rsidR="000F5BEB" w:rsidRPr="006A5824" w:rsidRDefault="000F5BEB" w:rsidP="00EB6A60">
            <w:pPr>
              <w:pStyle w:val="TableParagraph"/>
              <w:spacing w:before="120"/>
              <w:ind w:left="100"/>
              <w:jc w:val="both"/>
              <w:rPr>
                <w:sz w:val="21"/>
              </w:rPr>
            </w:pPr>
            <w:proofErr w:type="spellStart"/>
            <w:r w:rsidRPr="006A5824">
              <w:rPr>
                <w:sz w:val="21"/>
              </w:rPr>
              <w:t>取得価額の</w:t>
            </w:r>
            <w:proofErr w:type="spellEnd"/>
            <w:r w:rsidRPr="006A5824">
              <w:rPr>
                <w:sz w:val="21"/>
              </w:rPr>
              <w:t>25%</w:t>
            </w:r>
          </w:p>
        </w:tc>
      </w:tr>
      <w:tr w:rsidR="00EF776C" w:rsidRPr="006A5824" w14:paraId="42845F73" w14:textId="77777777" w:rsidTr="00A941A3">
        <w:trPr>
          <w:trHeight w:val="407"/>
        </w:trPr>
        <w:tc>
          <w:tcPr>
            <w:tcW w:w="998" w:type="dxa"/>
          </w:tcPr>
          <w:p w14:paraId="0725046A" w14:textId="77777777" w:rsidR="000F5BEB" w:rsidRPr="006A5824" w:rsidRDefault="000F5BEB" w:rsidP="00EB6A60">
            <w:pPr>
              <w:pStyle w:val="TableParagraph"/>
              <w:spacing w:before="120"/>
              <w:ind w:left="98"/>
              <w:jc w:val="both"/>
              <w:rPr>
                <w:sz w:val="21"/>
              </w:rPr>
            </w:pPr>
            <w:r w:rsidRPr="006A5824">
              <w:rPr>
                <w:sz w:val="21"/>
              </w:rPr>
              <w:t>D</w:t>
            </w:r>
          </w:p>
        </w:tc>
        <w:tc>
          <w:tcPr>
            <w:tcW w:w="5557" w:type="dxa"/>
          </w:tcPr>
          <w:p w14:paraId="32270770" w14:textId="77777777" w:rsidR="000F5BEB" w:rsidRPr="006A5824" w:rsidRDefault="000F5BEB" w:rsidP="00EB6A60">
            <w:pPr>
              <w:pStyle w:val="TableParagraph"/>
              <w:spacing w:before="120"/>
              <w:ind w:left="100"/>
              <w:jc w:val="both"/>
              <w:rPr>
                <w:sz w:val="21"/>
                <w:lang w:eastAsia="ja-JP"/>
              </w:rPr>
            </w:pPr>
            <w:r w:rsidRPr="006A5824">
              <w:rPr>
                <w:sz w:val="21"/>
                <w:lang w:eastAsia="ja-JP"/>
              </w:rPr>
              <w:t>投資原価が回収される見込みがなくなった場合</w:t>
            </w:r>
          </w:p>
        </w:tc>
        <w:tc>
          <w:tcPr>
            <w:tcW w:w="2005" w:type="dxa"/>
          </w:tcPr>
          <w:p w14:paraId="1E551E9E" w14:textId="77777777" w:rsidR="000F5BEB" w:rsidRPr="006A5824" w:rsidRDefault="000F5BEB" w:rsidP="00EB6A60">
            <w:pPr>
              <w:pStyle w:val="TableParagraph"/>
              <w:spacing w:before="120"/>
              <w:ind w:left="100"/>
              <w:jc w:val="both"/>
              <w:rPr>
                <w:sz w:val="21"/>
              </w:rPr>
            </w:pPr>
            <w:proofErr w:type="spellStart"/>
            <w:r w:rsidRPr="006A5824">
              <w:rPr>
                <w:sz w:val="21"/>
              </w:rPr>
              <w:t>備忘価額</w:t>
            </w:r>
            <w:proofErr w:type="spellEnd"/>
          </w:p>
        </w:tc>
      </w:tr>
    </w:tbl>
    <w:p w14:paraId="435B3EE3" w14:textId="77777777" w:rsidR="000F5BEB" w:rsidRPr="006A5824" w:rsidRDefault="000F5BEB" w:rsidP="007E3C5E">
      <w:pPr>
        <w:pStyle w:val="ad"/>
        <w:numPr>
          <w:ilvl w:val="0"/>
          <w:numId w:val="2"/>
        </w:numPr>
        <w:tabs>
          <w:tab w:val="left" w:pos="639"/>
        </w:tabs>
        <w:spacing w:before="120"/>
        <w:ind w:left="454" w:right="0" w:hanging="454"/>
        <w:rPr>
          <w:sz w:val="21"/>
        </w:rPr>
      </w:pPr>
      <w:r w:rsidRPr="006A5824">
        <w:rPr>
          <w:sz w:val="21"/>
        </w:rPr>
        <w:t>状況を具体的に例示すれば、下記のとおりである。なお、その他資産価値に影響を与えると思われる事象についても考慮する。</w:t>
      </w:r>
    </w:p>
    <w:p w14:paraId="1E88608F" w14:textId="77777777" w:rsidR="000F5BEB" w:rsidRPr="006A5824" w:rsidRDefault="000F5BEB" w:rsidP="00EB6A60">
      <w:pPr>
        <w:pStyle w:val="ab"/>
        <w:spacing w:before="120" w:line="254" w:lineRule="auto"/>
        <w:ind w:left="908" w:hanging="454"/>
        <w:jc w:val="both"/>
      </w:pPr>
      <w:r w:rsidRPr="006A5824">
        <w:t>①</w:t>
      </w:r>
      <w:r w:rsidRPr="006A5824">
        <w:tab/>
        <w:t>投資の短期的な状況について懸念がある場合としては、</w:t>
      </w:r>
    </w:p>
    <w:p w14:paraId="70ED1C79" w14:textId="77777777" w:rsidR="000F5BEB" w:rsidRPr="006A5824" w:rsidRDefault="000F5BEB" w:rsidP="007E3C5E">
      <w:pPr>
        <w:pStyle w:val="ad"/>
        <w:numPr>
          <w:ilvl w:val="1"/>
          <w:numId w:val="2"/>
        </w:numPr>
        <w:tabs>
          <w:tab w:val="left" w:pos="1487"/>
          <w:tab w:val="left" w:pos="1488"/>
        </w:tabs>
        <w:spacing w:before="120"/>
        <w:ind w:left="1361" w:right="0" w:hanging="454"/>
        <w:rPr>
          <w:sz w:val="21"/>
        </w:rPr>
      </w:pPr>
      <w:r w:rsidRPr="006A5824">
        <w:rPr>
          <w:sz w:val="21"/>
          <w:szCs w:val="21"/>
        </w:rPr>
        <w:t>業績が見込みより悪化</w:t>
      </w:r>
    </w:p>
    <w:p w14:paraId="536A3595" w14:textId="77777777" w:rsidR="000F5BEB" w:rsidRPr="006A5824" w:rsidRDefault="000F5BEB" w:rsidP="007E3C5E">
      <w:pPr>
        <w:pStyle w:val="ad"/>
        <w:numPr>
          <w:ilvl w:val="1"/>
          <w:numId w:val="2"/>
        </w:numPr>
        <w:tabs>
          <w:tab w:val="left" w:pos="1487"/>
          <w:tab w:val="left" w:pos="1488"/>
        </w:tabs>
        <w:spacing w:before="120"/>
        <w:ind w:left="1361" w:right="0" w:hanging="454"/>
        <w:rPr>
          <w:sz w:val="21"/>
          <w:szCs w:val="21"/>
        </w:rPr>
      </w:pPr>
      <w:r w:rsidRPr="006A5824">
        <w:rPr>
          <w:sz w:val="21"/>
          <w:szCs w:val="21"/>
        </w:rPr>
        <w:t>事業計画が達成されていない</w:t>
      </w:r>
    </w:p>
    <w:p w14:paraId="2C967710" w14:textId="77777777" w:rsidR="000F5BEB" w:rsidRPr="006A5824" w:rsidRDefault="000F5BEB" w:rsidP="007E3C5E">
      <w:pPr>
        <w:pStyle w:val="ad"/>
        <w:numPr>
          <w:ilvl w:val="1"/>
          <w:numId w:val="2"/>
        </w:numPr>
        <w:tabs>
          <w:tab w:val="left" w:pos="1487"/>
          <w:tab w:val="left" w:pos="1488"/>
        </w:tabs>
        <w:spacing w:before="120"/>
        <w:ind w:left="1361" w:right="0" w:hanging="454"/>
        <w:rPr>
          <w:sz w:val="21"/>
          <w:szCs w:val="21"/>
        </w:rPr>
      </w:pPr>
      <w:r w:rsidRPr="006A5824">
        <w:rPr>
          <w:sz w:val="21"/>
          <w:szCs w:val="21"/>
        </w:rPr>
        <w:t>業績が改善する見込みが不明</w:t>
      </w:r>
    </w:p>
    <w:p w14:paraId="236263CD" w14:textId="77777777" w:rsidR="000F5BEB" w:rsidRPr="006A5824" w:rsidRDefault="000F5BEB" w:rsidP="007E3C5E">
      <w:pPr>
        <w:pStyle w:val="ad"/>
        <w:numPr>
          <w:ilvl w:val="1"/>
          <w:numId w:val="2"/>
        </w:numPr>
        <w:tabs>
          <w:tab w:val="left" w:pos="1487"/>
          <w:tab w:val="left" w:pos="1488"/>
        </w:tabs>
        <w:spacing w:before="120"/>
        <w:ind w:left="1361" w:right="0" w:hanging="454"/>
        <w:rPr>
          <w:sz w:val="21"/>
        </w:rPr>
      </w:pPr>
      <w:r w:rsidRPr="006A5824">
        <w:rPr>
          <w:sz w:val="21"/>
          <w:szCs w:val="21"/>
        </w:rPr>
        <w:t>資金繰りが悪化</w:t>
      </w:r>
    </w:p>
    <w:p w14:paraId="109B71CA" w14:textId="77777777" w:rsidR="000F5BEB" w:rsidRPr="006A5824" w:rsidRDefault="000F5BEB" w:rsidP="00EB6A60">
      <w:pPr>
        <w:pStyle w:val="ab"/>
        <w:spacing w:before="120" w:line="254" w:lineRule="auto"/>
        <w:ind w:left="908" w:hanging="454"/>
        <w:jc w:val="both"/>
      </w:pPr>
      <w:r w:rsidRPr="006A5824">
        <w:t>②</w:t>
      </w:r>
      <w:r w:rsidRPr="006A5824">
        <w:tab/>
        <w:t>投資の長期的な状況について懸念がある場合とは、</w:t>
      </w:r>
    </w:p>
    <w:p w14:paraId="3668FC58" w14:textId="77777777" w:rsidR="000F5BEB" w:rsidRPr="006A5824" w:rsidRDefault="000F5BEB" w:rsidP="007E3C5E">
      <w:pPr>
        <w:pStyle w:val="ad"/>
        <w:numPr>
          <w:ilvl w:val="1"/>
          <w:numId w:val="2"/>
        </w:numPr>
        <w:tabs>
          <w:tab w:val="left" w:pos="1487"/>
          <w:tab w:val="left" w:pos="1488"/>
        </w:tabs>
        <w:spacing w:before="120"/>
        <w:ind w:left="1361" w:right="0" w:hanging="454"/>
        <w:rPr>
          <w:sz w:val="21"/>
          <w:szCs w:val="21"/>
        </w:rPr>
      </w:pPr>
      <w:r w:rsidRPr="006A5824">
        <w:rPr>
          <w:sz w:val="21"/>
          <w:szCs w:val="21"/>
        </w:rPr>
        <w:t>事業計画の実現が困難で、大幅な見直しが必要と判断される</w:t>
      </w:r>
    </w:p>
    <w:p w14:paraId="74A58B04" w14:textId="77777777" w:rsidR="000F5BEB" w:rsidRPr="006A5824" w:rsidRDefault="000F5BEB" w:rsidP="007E3C5E">
      <w:pPr>
        <w:pStyle w:val="ad"/>
        <w:numPr>
          <w:ilvl w:val="1"/>
          <w:numId w:val="2"/>
        </w:numPr>
        <w:tabs>
          <w:tab w:val="left" w:pos="1487"/>
          <w:tab w:val="left" w:pos="1488"/>
        </w:tabs>
        <w:spacing w:before="120"/>
        <w:ind w:left="1361" w:right="0" w:hanging="454"/>
        <w:rPr>
          <w:sz w:val="21"/>
          <w:szCs w:val="21"/>
        </w:rPr>
      </w:pPr>
      <w:r w:rsidRPr="006A5824">
        <w:rPr>
          <w:sz w:val="21"/>
          <w:szCs w:val="21"/>
        </w:rPr>
        <w:t>投資時点より純資産が半分以下となっている</w:t>
      </w:r>
    </w:p>
    <w:p w14:paraId="0DD30A7F" w14:textId="77777777" w:rsidR="000F5BEB" w:rsidRPr="006A5824" w:rsidRDefault="000F5BEB" w:rsidP="007E3C5E">
      <w:pPr>
        <w:pStyle w:val="ad"/>
        <w:numPr>
          <w:ilvl w:val="1"/>
          <w:numId w:val="2"/>
        </w:numPr>
        <w:tabs>
          <w:tab w:val="left" w:pos="1487"/>
          <w:tab w:val="left" w:pos="1488"/>
        </w:tabs>
        <w:spacing w:before="120"/>
        <w:ind w:left="1361" w:right="0" w:hanging="454"/>
        <w:rPr>
          <w:sz w:val="21"/>
          <w:szCs w:val="21"/>
        </w:rPr>
      </w:pPr>
      <w:r w:rsidRPr="006A5824">
        <w:rPr>
          <w:sz w:val="21"/>
          <w:szCs w:val="21"/>
        </w:rPr>
        <w:t>業績が回復する見込みが乏しい</w:t>
      </w:r>
    </w:p>
    <w:p w14:paraId="74466F4B" w14:textId="77777777" w:rsidR="000F5BEB" w:rsidRPr="006A5824" w:rsidRDefault="000F5BEB" w:rsidP="007E3C5E">
      <w:pPr>
        <w:pStyle w:val="ad"/>
        <w:numPr>
          <w:ilvl w:val="1"/>
          <w:numId w:val="2"/>
        </w:numPr>
        <w:tabs>
          <w:tab w:val="left" w:pos="1487"/>
          <w:tab w:val="left" w:pos="1488"/>
        </w:tabs>
        <w:spacing w:before="120"/>
        <w:ind w:left="1361" w:right="0" w:hanging="454"/>
        <w:rPr>
          <w:sz w:val="21"/>
        </w:rPr>
      </w:pPr>
      <w:r w:rsidRPr="006A5824">
        <w:rPr>
          <w:sz w:val="21"/>
          <w:szCs w:val="21"/>
        </w:rPr>
        <w:t>資金繰りが不透明</w:t>
      </w:r>
    </w:p>
    <w:p w14:paraId="4D288330" w14:textId="77777777" w:rsidR="000F5BEB" w:rsidRPr="006A5824" w:rsidRDefault="000F5BEB" w:rsidP="00EB6A60">
      <w:pPr>
        <w:pStyle w:val="ab"/>
        <w:spacing w:before="120" w:line="254" w:lineRule="auto"/>
        <w:ind w:left="908" w:hanging="454"/>
        <w:jc w:val="both"/>
      </w:pPr>
      <w:r w:rsidRPr="006A5824">
        <w:t>③</w:t>
      </w:r>
      <w:r w:rsidRPr="006A5824">
        <w:tab/>
        <w:t>業績回復のため梃入れしなければ投資原価が回収できないと懸念される場合とは、</w:t>
      </w:r>
    </w:p>
    <w:p w14:paraId="263D947E" w14:textId="12335A3B" w:rsidR="000F5BEB" w:rsidRPr="006A5824" w:rsidRDefault="000F5BEB" w:rsidP="007E3C5E">
      <w:pPr>
        <w:pStyle w:val="ad"/>
        <w:numPr>
          <w:ilvl w:val="1"/>
          <w:numId w:val="2"/>
        </w:numPr>
        <w:tabs>
          <w:tab w:val="left" w:pos="1487"/>
          <w:tab w:val="left" w:pos="1488"/>
        </w:tabs>
        <w:spacing w:before="120"/>
        <w:ind w:left="1361" w:right="0" w:hanging="454"/>
        <w:rPr>
          <w:sz w:val="21"/>
          <w:szCs w:val="21"/>
        </w:rPr>
      </w:pPr>
      <w:r w:rsidRPr="006A5824">
        <w:rPr>
          <w:sz w:val="21"/>
          <w:szCs w:val="21"/>
        </w:rPr>
        <w:t>債務超過の状態が3年以上継続</w:t>
      </w:r>
    </w:p>
    <w:p w14:paraId="23766743" w14:textId="77777777" w:rsidR="000F5BEB" w:rsidRPr="006A5824" w:rsidRDefault="000F5BEB" w:rsidP="007E3C5E">
      <w:pPr>
        <w:pStyle w:val="ad"/>
        <w:numPr>
          <w:ilvl w:val="1"/>
          <w:numId w:val="2"/>
        </w:numPr>
        <w:tabs>
          <w:tab w:val="left" w:pos="1487"/>
          <w:tab w:val="left" w:pos="1488"/>
        </w:tabs>
        <w:spacing w:before="120"/>
        <w:ind w:left="1361" w:right="0" w:hanging="454"/>
        <w:rPr>
          <w:sz w:val="21"/>
          <w:szCs w:val="21"/>
        </w:rPr>
      </w:pPr>
      <w:r w:rsidRPr="006A5824">
        <w:rPr>
          <w:sz w:val="21"/>
          <w:szCs w:val="21"/>
        </w:rPr>
        <w:t>業績が回復する見込みがない</w:t>
      </w:r>
    </w:p>
    <w:p w14:paraId="106445BE" w14:textId="77777777" w:rsidR="000F5BEB" w:rsidRPr="006A5824" w:rsidRDefault="000F5BEB" w:rsidP="007E3C5E">
      <w:pPr>
        <w:pStyle w:val="ad"/>
        <w:numPr>
          <w:ilvl w:val="1"/>
          <w:numId w:val="2"/>
        </w:numPr>
        <w:tabs>
          <w:tab w:val="left" w:pos="1487"/>
          <w:tab w:val="left" w:pos="1488"/>
        </w:tabs>
        <w:spacing w:before="120"/>
        <w:ind w:left="1361" w:right="0" w:hanging="454"/>
        <w:rPr>
          <w:sz w:val="21"/>
          <w:szCs w:val="21"/>
        </w:rPr>
      </w:pPr>
      <w:r w:rsidRPr="006A5824">
        <w:rPr>
          <w:sz w:val="21"/>
          <w:szCs w:val="21"/>
        </w:rPr>
        <w:t>事業計画の実現は不可能である</w:t>
      </w:r>
    </w:p>
    <w:p w14:paraId="71D439AD" w14:textId="77777777" w:rsidR="000F5BEB" w:rsidRPr="006A5824" w:rsidRDefault="000F5BEB" w:rsidP="007E3C5E">
      <w:pPr>
        <w:pStyle w:val="ad"/>
        <w:numPr>
          <w:ilvl w:val="1"/>
          <w:numId w:val="2"/>
        </w:numPr>
        <w:tabs>
          <w:tab w:val="left" w:pos="1487"/>
          <w:tab w:val="left" w:pos="1488"/>
        </w:tabs>
        <w:spacing w:before="120"/>
        <w:ind w:left="1361" w:right="0" w:hanging="454"/>
        <w:rPr>
          <w:sz w:val="21"/>
        </w:rPr>
      </w:pPr>
      <w:r w:rsidRPr="006A5824">
        <w:rPr>
          <w:sz w:val="21"/>
          <w:szCs w:val="21"/>
        </w:rPr>
        <w:t>資金繰りがいきづまる見込みがある</w:t>
      </w:r>
    </w:p>
    <w:p w14:paraId="75B58FC4" w14:textId="77777777" w:rsidR="000F5BEB" w:rsidRPr="006A5824" w:rsidRDefault="000F5BEB" w:rsidP="00EB6A60">
      <w:pPr>
        <w:pStyle w:val="ab"/>
        <w:spacing w:before="120" w:line="254" w:lineRule="auto"/>
        <w:ind w:left="908" w:hanging="454"/>
        <w:jc w:val="both"/>
      </w:pPr>
      <w:r w:rsidRPr="006A5824">
        <w:t>④</w:t>
      </w:r>
      <w:r w:rsidRPr="006A5824">
        <w:tab/>
        <w:t>投資原価が回収される見込みがなくなった場合とは、</w:t>
      </w:r>
    </w:p>
    <w:p w14:paraId="51593E06" w14:textId="77777777" w:rsidR="000F5BEB" w:rsidRPr="006A5824" w:rsidRDefault="000F5BEB" w:rsidP="007E3C5E">
      <w:pPr>
        <w:pStyle w:val="ad"/>
        <w:numPr>
          <w:ilvl w:val="1"/>
          <w:numId w:val="2"/>
        </w:numPr>
        <w:tabs>
          <w:tab w:val="left" w:pos="1487"/>
          <w:tab w:val="left" w:pos="1488"/>
        </w:tabs>
        <w:spacing w:before="120"/>
        <w:ind w:left="1361" w:right="0" w:hanging="454"/>
        <w:rPr>
          <w:sz w:val="21"/>
          <w:szCs w:val="21"/>
        </w:rPr>
      </w:pPr>
      <w:r w:rsidRPr="006A5824">
        <w:rPr>
          <w:sz w:val="21"/>
          <w:szCs w:val="21"/>
        </w:rPr>
        <w:t>民事再生法・会社更生法申請</w:t>
      </w:r>
    </w:p>
    <w:p w14:paraId="67AD54B4" w14:textId="77777777" w:rsidR="000F5BEB" w:rsidRPr="006A5824" w:rsidRDefault="000F5BEB" w:rsidP="007E3C5E">
      <w:pPr>
        <w:pStyle w:val="ad"/>
        <w:numPr>
          <w:ilvl w:val="1"/>
          <w:numId w:val="2"/>
        </w:numPr>
        <w:tabs>
          <w:tab w:val="left" w:pos="1487"/>
          <w:tab w:val="left" w:pos="1488"/>
        </w:tabs>
        <w:spacing w:before="120"/>
        <w:ind w:left="1361" w:right="0" w:hanging="454"/>
        <w:rPr>
          <w:sz w:val="21"/>
          <w:szCs w:val="21"/>
        </w:rPr>
      </w:pPr>
      <w:r w:rsidRPr="006A5824">
        <w:rPr>
          <w:sz w:val="21"/>
          <w:szCs w:val="21"/>
        </w:rPr>
        <w:t>銀行取引停止</w:t>
      </w:r>
    </w:p>
    <w:p w14:paraId="7F976623" w14:textId="77777777" w:rsidR="000F5BEB" w:rsidRPr="006A5824" w:rsidRDefault="000F5BEB" w:rsidP="007E3C5E">
      <w:pPr>
        <w:pStyle w:val="ad"/>
        <w:numPr>
          <w:ilvl w:val="1"/>
          <w:numId w:val="2"/>
        </w:numPr>
        <w:tabs>
          <w:tab w:val="left" w:pos="1487"/>
          <w:tab w:val="left" w:pos="1488"/>
        </w:tabs>
        <w:spacing w:before="120"/>
        <w:ind w:left="1361" w:right="0" w:hanging="454"/>
        <w:rPr>
          <w:sz w:val="21"/>
          <w:szCs w:val="21"/>
        </w:rPr>
      </w:pPr>
      <w:r w:rsidRPr="006A5824">
        <w:rPr>
          <w:sz w:val="21"/>
          <w:szCs w:val="21"/>
        </w:rPr>
        <w:t>営業停止</w:t>
      </w:r>
    </w:p>
    <w:p w14:paraId="6E364A5E" w14:textId="77777777" w:rsidR="000F5BEB" w:rsidRPr="006A5824" w:rsidRDefault="000F5BEB" w:rsidP="007E3C5E">
      <w:pPr>
        <w:pStyle w:val="ad"/>
        <w:numPr>
          <w:ilvl w:val="1"/>
          <w:numId w:val="2"/>
        </w:numPr>
        <w:tabs>
          <w:tab w:val="left" w:pos="1487"/>
          <w:tab w:val="left" w:pos="1488"/>
        </w:tabs>
        <w:spacing w:before="120"/>
        <w:ind w:left="1361" w:right="0" w:hanging="454"/>
        <w:rPr>
          <w:sz w:val="21"/>
          <w:szCs w:val="21"/>
        </w:rPr>
      </w:pPr>
      <w:r w:rsidRPr="006A5824">
        <w:rPr>
          <w:sz w:val="21"/>
          <w:szCs w:val="21"/>
        </w:rPr>
        <w:t>経営者と音信不通</w:t>
      </w:r>
    </w:p>
    <w:p w14:paraId="33CFE984" w14:textId="77777777" w:rsidR="000F5BEB" w:rsidRPr="006A5824" w:rsidRDefault="000F5BEB" w:rsidP="007E3C5E">
      <w:pPr>
        <w:pStyle w:val="ad"/>
        <w:numPr>
          <w:ilvl w:val="1"/>
          <w:numId w:val="2"/>
        </w:numPr>
        <w:tabs>
          <w:tab w:val="left" w:pos="1487"/>
          <w:tab w:val="left" w:pos="1488"/>
        </w:tabs>
        <w:spacing w:before="120"/>
        <w:ind w:left="1361" w:right="0" w:hanging="454"/>
        <w:rPr>
          <w:sz w:val="21"/>
        </w:rPr>
      </w:pPr>
      <w:r w:rsidRPr="006A5824">
        <w:rPr>
          <w:sz w:val="21"/>
          <w:szCs w:val="21"/>
        </w:rPr>
        <w:t>破産</w:t>
      </w:r>
    </w:p>
    <w:p w14:paraId="4A3E400C" w14:textId="77777777" w:rsidR="000F5BEB" w:rsidRPr="006A5824" w:rsidRDefault="000F5BEB" w:rsidP="00F14B78">
      <w:pPr>
        <w:pStyle w:val="ab"/>
        <w:jc w:val="both"/>
        <w:rPr>
          <w:sz w:val="22"/>
        </w:rPr>
      </w:pPr>
    </w:p>
    <w:p w14:paraId="4BDAC84A" w14:textId="77777777" w:rsidR="000F5BEB" w:rsidRPr="006A5824" w:rsidRDefault="000F5BEB" w:rsidP="007E3C5E">
      <w:pPr>
        <w:pStyle w:val="ad"/>
        <w:numPr>
          <w:ilvl w:val="0"/>
          <w:numId w:val="1"/>
        </w:numPr>
        <w:tabs>
          <w:tab w:val="left" w:pos="666"/>
          <w:tab w:val="left" w:pos="667"/>
        </w:tabs>
        <w:spacing w:before="122" w:line="256" w:lineRule="auto"/>
        <w:ind w:right="477" w:hanging="212"/>
        <w:sectPr w:rsidR="000F5BEB" w:rsidRPr="006A5824" w:rsidSect="008F12C3">
          <w:pgSz w:w="11910" w:h="16840"/>
          <w:pgMar w:top="1361" w:right="1361" w:bottom="1361" w:left="1361" w:header="0" w:footer="1406" w:gutter="0"/>
          <w:cols w:space="720"/>
        </w:sectPr>
      </w:pPr>
    </w:p>
    <w:p w14:paraId="6F76F951" w14:textId="4E5E7658" w:rsidR="00FD4B8C" w:rsidRPr="006A5824" w:rsidRDefault="00FD4B8C" w:rsidP="00E17988">
      <w:pPr>
        <w:pStyle w:val="ab"/>
        <w:ind w:right="328"/>
        <w:jc w:val="both"/>
        <w:rPr>
          <w:lang w:val="en-US"/>
        </w:rPr>
      </w:pPr>
      <w:r w:rsidRPr="006A5824">
        <w:t>別紙</w:t>
      </w:r>
      <w:r w:rsidRPr="000C7173">
        <w:rPr>
          <w:highlight w:val="yellow"/>
          <w:lang w:val="en-US"/>
        </w:rPr>
        <w:t>5</w:t>
      </w:r>
      <w:r w:rsidR="00A524CE" w:rsidRPr="00A524CE">
        <w:rPr>
          <w:rFonts w:hint="eastAsia"/>
          <w:strike/>
          <w:highlight w:val="yellow"/>
          <w:lang w:val="en-US"/>
        </w:rPr>
        <w:t>4</w:t>
      </w:r>
    </w:p>
    <w:p w14:paraId="42477F74" w14:textId="77777777" w:rsidR="00FD4B8C" w:rsidRPr="006A5824" w:rsidRDefault="00FD4B8C" w:rsidP="000529E5">
      <w:pPr>
        <w:pStyle w:val="ab"/>
        <w:spacing w:before="120"/>
      </w:pPr>
    </w:p>
    <w:p w14:paraId="4BF155B0" w14:textId="583822FD" w:rsidR="00FD4B8C" w:rsidRPr="006A5824" w:rsidRDefault="00FD4B8C" w:rsidP="000529E5">
      <w:pPr>
        <w:pStyle w:val="ab"/>
        <w:spacing w:before="120"/>
      </w:pPr>
      <w:r w:rsidRPr="006A5824">
        <w:rPr>
          <w:sz w:val="24"/>
          <w:szCs w:val="24"/>
          <w:u w:val="single"/>
        </w:rPr>
        <w:t>累積内部収益率計算方法書</w:t>
      </w:r>
    </w:p>
    <w:p w14:paraId="03A12483" w14:textId="77777777" w:rsidR="00FD4B8C" w:rsidRPr="006A5824" w:rsidRDefault="00FD4B8C" w:rsidP="000529E5">
      <w:pPr>
        <w:pStyle w:val="ab"/>
        <w:spacing w:before="120"/>
        <w:jc w:val="both"/>
        <w:rPr>
          <w:b/>
          <w:lang w:val="en-US"/>
        </w:rPr>
      </w:pPr>
    </w:p>
    <w:p w14:paraId="5802555C" w14:textId="77777777" w:rsidR="00FD4B8C" w:rsidRPr="006A5824" w:rsidRDefault="00FD4B8C" w:rsidP="00E17988">
      <w:pPr>
        <w:pStyle w:val="ab"/>
        <w:spacing w:before="120"/>
      </w:pPr>
      <w:r w:rsidRPr="006A5824">
        <w:t>累積内部収益率の算式は以下のとおりとする。</w:t>
      </w:r>
    </w:p>
    <w:p w14:paraId="6C9184DC" w14:textId="77777777" w:rsidR="00FD4B8C" w:rsidRPr="006A5824" w:rsidRDefault="00FD4B8C" w:rsidP="00E17988">
      <w:pPr>
        <w:pStyle w:val="ab"/>
        <w:spacing w:before="120"/>
        <w:jc w:val="both"/>
        <w:rPr>
          <w:b/>
          <w:lang w:val="en-US"/>
        </w:rPr>
      </w:pPr>
    </w:p>
    <w:p w14:paraId="25A2CEFB" w14:textId="77777777" w:rsidR="00FD4B8C" w:rsidRPr="006A5824" w:rsidRDefault="00FD4B8C" w:rsidP="00E17988">
      <w:pPr>
        <w:spacing w:before="120" w:after="120" w:line="240" w:lineRule="atLeast"/>
        <w:jc w:val="center"/>
      </w:pPr>
      <w:r w:rsidRPr="006A5824">
        <w:rPr>
          <w:rFonts w:hint="eastAsia"/>
        </w:rPr>
        <w:t xml:space="preserve">Vo  =  </w:t>
      </w:r>
      <w:r w:rsidRPr="006A5824">
        <w:fldChar w:fldCharType="begin"/>
      </w:r>
      <w:r w:rsidRPr="006A5824">
        <w:instrText xml:space="preserve"> EQ \F(Vn,(1+r)</w:instrText>
      </w:r>
      <w:r w:rsidRPr="006A5824">
        <w:rPr>
          <w:rFonts w:hint="eastAsia"/>
          <w:vertAlign w:val="superscript"/>
        </w:rPr>
        <w:instrText>tn</w:instrText>
      </w:r>
      <w:r w:rsidRPr="006A5824">
        <w:instrText xml:space="preserve">) </w:instrText>
      </w:r>
      <w:r w:rsidRPr="006A5824">
        <w:fldChar w:fldCharType="end"/>
      </w:r>
      <w:r w:rsidRPr="006A5824">
        <w:rPr>
          <w:rFonts w:hint="eastAsia"/>
        </w:rPr>
        <w:t xml:space="preserve">  +  </w:t>
      </w:r>
      <w:r w:rsidRPr="006A5824">
        <w:fldChar w:fldCharType="begin"/>
      </w:r>
      <w:r w:rsidRPr="006A5824">
        <w:instrText xml:space="preserve"> EQ \I \su(</w:instrText>
      </w:r>
      <w:r w:rsidRPr="006A5824">
        <w:rPr>
          <w:rFonts w:hint="eastAsia"/>
        </w:rPr>
        <w:instrText>j=0</w:instrText>
      </w:r>
      <w:r w:rsidRPr="006A5824">
        <w:instrText>,</w:instrText>
      </w:r>
      <w:r w:rsidRPr="006A5824">
        <w:rPr>
          <w:rFonts w:hint="eastAsia"/>
        </w:rPr>
        <w:instrText>m</w:instrText>
      </w:r>
      <w:r w:rsidRPr="006A5824">
        <w:instrText>,</w:instrText>
      </w:r>
      <w:r w:rsidRPr="006A5824">
        <w:rPr>
          <w:rFonts w:hint="eastAsia"/>
        </w:rPr>
        <w:instrText xml:space="preserve"> </w:instrText>
      </w:r>
      <w:r w:rsidRPr="006A5824">
        <w:instrText xml:space="preserve">) </w:instrText>
      </w:r>
      <w:r w:rsidRPr="006A5824">
        <w:fldChar w:fldCharType="end"/>
      </w:r>
      <w:r w:rsidRPr="006A5824">
        <w:rPr>
          <w:rFonts w:hint="eastAsia"/>
        </w:rPr>
        <w:t xml:space="preserve"> </w:t>
      </w:r>
      <w:r w:rsidRPr="006A5824">
        <w:fldChar w:fldCharType="begin"/>
      </w:r>
      <w:r w:rsidRPr="006A5824">
        <w:instrText xml:space="preserve"> EQ \f(</w:instrText>
      </w:r>
      <w:r w:rsidRPr="006A5824">
        <w:rPr>
          <w:rFonts w:hint="eastAsia"/>
        </w:rPr>
        <w:instrText>Cj</w:instrText>
      </w:r>
      <w:r w:rsidRPr="006A5824">
        <w:instrText>,</w:instrText>
      </w:r>
      <w:r w:rsidRPr="006A5824">
        <w:rPr>
          <w:rFonts w:hint="eastAsia"/>
        </w:rPr>
        <w:instrText>(1+r)</w:instrText>
      </w:r>
      <w:r w:rsidRPr="006A5824">
        <w:rPr>
          <w:rFonts w:hint="eastAsia"/>
          <w:vertAlign w:val="superscript"/>
        </w:rPr>
        <w:instrText>tj</w:instrText>
      </w:r>
      <w:r w:rsidRPr="006A5824">
        <w:rPr>
          <w:rFonts w:hint="eastAsia"/>
        </w:rPr>
        <w:instrText>)</w:instrText>
      </w:r>
      <w:r w:rsidRPr="006A5824">
        <w:fldChar w:fldCharType="end"/>
      </w:r>
    </w:p>
    <w:p w14:paraId="71EB2BC0" w14:textId="77777777" w:rsidR="00FD4B8C" w:rsidRPr="006A5824" w:rsidRDefault="00FD4B8C" w:rsidP="00E17988">
      <w:pPr>
        <w:pStyle w:val="ab"/>
        <w:spacing w:before="120"/>
        <w:jc w:val="both"/>
        <w:rPr>
          <w:b/>
          <w:lang w:val="en-US"/>
        </w:rPr>
      </w:pPr>
    </w:p>
    <w:p w14:paraId="65FA6A45" w14:textId="77777777" w:rsidR="00FD4B8C" w:rsidRPr="006A5824" w:rsidRDefault="00FD4B8C" w:rsidP="00E17988">
      <w:pPr>
        <w:pStyle w:val="ab"/>
        <w:tabs>
          <w:tab w:val="left" w:pos="933"/>
        </w:tabs>
        <w:spacing w:before="120"/>
        <w:ind w:left="212"/>
        <w:jc w:val="both"/>
        <w:rPr>
          <w:lang w:val="en-US"/>
        </w:rPr>
      </w:pPr>
      <w:r w:rsidRPr="006A5824">
        <w:rPr>
          <w:i/>
          <w:lang w:val="en-US"/>
        </w:rPr>
        <w:t>Vo</w:t>
      </w:r>
      <w:r w:rsidRPr="006A5824">
        <w:rPr>
          <w:lang w:val="en-US"/>
        </w:rPr>
        <w:t>:</w:t>
      </w:r>
      <w:r w:rsidRPr="006A5824">
        <w:rPr>
          <w:lang w:val="en-US"/>
        </w:rPr>
        <w:tab/>
      </w:r>
      <w:r w:rsidRPr="006A5824">
        <w:t>当初出資金</w:t>
      </w:r>
      <w:r w:rsidRPr="006A5824">
        <w:rPr>
          <w:lang w:val="en-US"/>
        </w:rPr>
        <w:t>（</w:t>
      </w:r>
      <w:r w:rsidRPr="006A5824">
        <w:t>円</w:t>
      </w:r>
      <w:r w:rsidRPr="006A5824">
        <w:rPr>
          <w:lang w:val="en-US"/>
        </w:rPr>
        <w:t>）</w:t>
      </w:r>
    </w:p>
    <w:p w14:paraId="52CBCD48" w14:textId="77777777" w:rsidR="00FD4B8C" w:rsidRPr="006A5824" w:rsidRDefault="00FD4B8C" w:rsidP="00E17988">
      <w:pPr>
        <w:pStyle w:val="ab"/>
        <w:tabs>
          <w:tab w:val="left" w:pos="933"/>
        </w:tabs>
        <w:spacing w:before="120"/>
        <w:ind w:left="212"/>
        <w:jc w:val="both"/>
      </w:pPr>
      <w:r w:rsidRPr="006A5824">
        <w:rPr>
          <w:i/>
        </w:rPr>
        <w:t>Vn</w:t>
      </w:r>
      <w:r w:rsidRPr="006A5824">
        <w:t>:</w:t>
      </w:r>
      <w:r w:rsidRPr="006A5824">
        <w:tab/>
        <w:t>第n事業年度末の組合財産の残存価額（円）</w:t>
      </w:r>
    </w:p>
    <w:p w14:paraId="6F8F126E" w14:textId="77777777" w:rsidR="00FD4B8C" w:rsidRPr="006A5824" w:rsidRDefault="00FD4B8C" w:rsidP="00E17988">
      <w:pPr>
        <w:pStyle w:val="ab"/>
        <w:tabs>
          <w:tab w:val="left" w:pos="933"/>
        </w:tabs>
        <w:spacing w:before="120"/>
        <w:ind w:left="212"/>
        <w:jc w:val="both"/>
      </w:pPr>
      <w:r w:rsidRPr="006A5824">
        <w:rPr>
          <w:i/>
        </w:rPr>
        <w:t>Cj</w:t>
      </w:r>
      <w:r w:rsidRPr="006A5824">
        <w:t>:</w:t>
      </w:r>
      <w:r w:rsidRPr="006A5824">
        <w:tab/>
        <w:t>j番目の分配額（円）</w:t>
      </w:r>
    </w:p>
    <w:p w14:paraId="5EC2E68B" w14:textId="77777777" w:rsidR="00FD4B8C" w:rsidRPr="006A5824" w:rsidRDefault="00FD4B8C" w:rsidP="00E17988">
      <w:pPr>
        <w:pStyle w:val="ab"/>
        <w:tabs>
          <w:tab w:val="left" w:pos="933"/>
        </w:tabs>
        <w:spacing w:before="120"/>
        <w:ind w:left="212"/>
        <w:jc w:val="both"/>
      </w:pPr>
      <w:r w:rsidRPr="006A5824">
        <w:rPr>
          <w:i/>
        </w:rPr>
        <w:t>tj</w:t>
      </w:r>
      <w:r w:rsidRPr="006A5824">
        <w:t>:</w:t>
      </w:r>
      <w:r w:rsidRPr="006A5824">
        <w:tab/>
        <w:t>本組合の設立時からj番目の分配までの期間（日割で計算の上、年単位で表示する。）</w:t>
      </w:r>
    </w:p>
    <w:p w14:paraId="76134194" w14:textId="77777777" w:rsidR="00FD4B8C" w:rsidRPr="006A5824" w:rsidRDefault="00FD4B8C" w:rsidP="00E17988">
      <w:pPr>
        <w:pStyle w:val="ab"/>
        <w:tabs>
          <w:tab w:val="left" w:pos="933"/>
        </w:tabs>
        <w:spacing w:before="120"/>
        <w:ind w:left="212"/>
        <w:jc w:val="both"/>
      </w:pPr>
      <w:r w:rsidRPr="006A5824">
        <w:rPr>
          <w:i/>
        </w:rPr>
        <w:t>r</w:t>
      </w:r>
      <w:r w:rsidRPr="006A5824">
        <w:t>:</w:t>
      </w:r>
      <w:r w:rsidRPr="006A5824">
        <w:tab/>
        <w:t>内部収益率（IRR）</w:t>
      </w:r>
    </w:p>
    <w:p w14:paraId="5BC7B7DC" w14:textId="77777777" w:rsidR="00FD4B8C" w:rsidRPr="006A5824" w:rsidRDefault="00FD4B8C" w:rsidP="00E17988">
      <w:pPr>
        <w:pStyle w:val="ab"/>
        <w:tabs>
          <w:tab w:val="left" w:pos="933"/>
        </w:tabs>
        <w:spacing w:before="120"/>
        <w:ind w:left="212"/>
        <w:jc w:val="both"/>
        <w:rPr>
          <w:rFonts w:ascii="Times New Roman"/>
          <w:i/>
        </w:rPr>
      </w:pPr>
      <w:r w:rsidRPr="006A5824">
        <w:rPr>
          <w:rFonts w:ascii="Times New Roman"/>
          <w:i/>
        </w:rPr>
        <w:t>tn</w:t>
      </w:r>
      <w:r w:rsidRPr="006A5824">
        <w:t>:</w:t>
      </w:r>
      <w:r w:rsidRPr="006A5824">
        <w:tab/>
        <w:t>本組合の設立時から第n事業年度末までの期間（日割で計算の上、年単位で表示する。）</w:t>
      </w:r>
    </w:p>
    <w:p w14:paraId="17E55EBF" w14:textId="77777777" w:rsidR="00FD4B8C" w:rsidRPr="006A5824" w:rsidRDefault="00FD4B8C" w:rsidP="00E17988">
      <w:pPr>
        <w:pStyle w:val="ab"/>
        <w:tabs>
          <w:tab w:val="left" w:pos="933"/>
        </w:tabs>
        <w:spacing w:before="120"/>
        <w:ind w:left="212"/>
        <w:jc w:val="both"/>
      </w:pPr>
      <w:r w:rsidRPr="006A5824">
        <w:rPr>
          <w:i/>
        </w:rPr>
        <w:t>m</w:t>
      </w:r>
      <w:r w:rsidRPr="006A5824">
        <w:t>:</w:t>
      </w:r>
      <w:r w:rsidRPr="006A5824">
        <w:tab/>
        <w:t>第n事業年度末までに行われた最後の分配をm番目の分配とする</w:t>
      </w:r>
    </w:p>
    <w:p w14:paraId="55708779" w14:textId="77777777" w:rsidR="00FD4B8C" w:rsidRPr="006A5824" w:rsidRDefault="00FD4B8C" w:rsidP="00E17988">
      <w:pPr>
        <w:pStyle w:val="ab"/>
        <w:spacing w:before="120"/>
        <w:jc w:val="both"/>
      </w:pPr>
    </w:p>
    <w:p w14:paraId="590A0EBD" w14:textId="77777777" w:rsidR="00FD4B8C" w:rsidRPr="006A5824" w:rsidRDefault="00FD4B8C" w:rsidP="00E17988">
      <w:pPr>
        <w:pStyle w:val="ab"/>
        <w:spacing w:before="120" w:line="254" w:lineRule="auto"/>
        <w:ind w:left="212" w:firstLine="211"/>
        <w:jc w:val="both"/>
      </w:pPr>
      <w:r w:rsidRPr="006A5824">
        <w:t>キャピタル・コールに基づき払込がなされた場合にはマイナスのキャッシュフローと考えて、追加払込金＝（－）分配金として計算する。</w:t>
      </w:r>
    </w:p>
    <w:p w14:paraId="71E44412" w14:textId="77777777" w:rsidR="00FD4B8C" w:rsidRPr="006A5824" w:rsidRDefault="00FD4B8C" w:rsidP="00E17988">
      <w:pPr>
        <w:pStyle w:val="ab"/>
        <w:spacing w:before="120" w:line="256" w:lineRule="auto"/>
        <w:ind w:left="212" w:firstLine="211"/>
        <w:jc w:val="both"/>
      </w:pPr>
      <w:r w:rsidRPr="006A5824">
        <w:t>また、本組合の中間時点現在のIRRを算定する場合には、第n事業年度末の組合財産の残存価額を評価時点の組合財産の残存価額に置き換えて（公開されていない株式を時価評価して）計算する。</w:t>
      </w:r>
    </w:p>
    <w:p w14:paraId="5D145774" w14:textId="77777777" w:rsidR="00FD4B8C" w:rsidRPr="006A5824" w:rsidRDefault="00FD4B8C" w:rsidP="00E17988">
      <w:pPr>
        <w:pStyle w:val="ab"/>
        <w:spacing w:before="120" w:line="254" w:lineRule="auto"/>
        <w:ind w:left="212" w:firstLine="211"/>
        <w:jc w:val="both"/>
      </w:pPr>
      <w:r w:rsidRPr="006A5824">
        <w:t>なお、本組合への出資が一括でなされ、かつ、本組合の終了時にIRRを算定する場合には、次の式に単純化される。</w:t>
      </w:r>
    </w:p>
    <w:p w14:paraId="706BF326" w14:textId="77777777" w:rsidR="00FD4B8C" w:rsidRPr="006A5824" w:rsidRDefault="00FD4B8C" w:rsidP="00E17988">
      <w:pPr>
        <w:pStyle w:val="ab"/>
        <w:spacing w:before="120"/>
      </w:pPr>
    </w:p>
    <w:p w14:paraId="785BFC3A" w14:textId="77777777" w:rsidR="00FD4B8C" w:rsidRPr="006A5824" w:rsidRDefault="00FD4B8C" w:rsidP="00E17988">
      <w:pPr>
        <w:tabs>
          <w:tab w:val="left" w:pos="4020"/>
        </w:tabs>
        <w:spacing w:before="120" w:after="120" w:line="240" w:lineRule="atLeast"/>
        <w:jc w:val="center"/>
      </w:pPr>
      <w:r w:rsidRPr="006A5824">
        <w:rPr>
          <w:rFonts w:hint="eastAsia"/>
        </w:rPr>
        <w:t xml:space="preserve">Vo  =  </w:t>
      </w:r>
      <w:r w:rsidRPr="006A5824">
        <w:fldChar w:fldCharType="begin"/>
      </w:r>
      <w:r w:rsidRPr="006A5824">
        <w:instrText xml:space="preserve"> EQ \I \su(</w:instrText>
      </w:r>
      <w:r w:rsidRPr="006A5824">
        <w:rPr>
          <w:rFonts w:hint="eastAsia"/>
        </w:rPr>
        <w:instrText>j=0</w:instrText>
      </w:r>
      <w:r w:rsidRPr="006A5824">
        <w:instrText>,</w:instrText>
      </w:r>
      <w:r w:rsidRPr="006A5824">
        <w:rPr>
          <w:rFonts w:hint="eastAsia"/>
        </w:rPr>
        <w:instrText>l</w:instrText>
      </w:r>
      <w:r w:rsidRPr="006A5824">
        <w:instrText>,</w:instrText>
      </w:r>
      <w:r w:rsidRPr="006A5824">
        <w:rPr>
          <w:rFonts w:hint="eastAsia"/>
        </w:rPr>
        <w:instrText xml:space="preserve"> </w:instrText>
      </w:r>
      <w:r w:rsidRPr="006A5824">
        <w:instrText xml:space="preserve">) </w:instrText>
      </w:r>
      <w:r w:rsidRPr="006A5824">
        <w:fldChar w:fldCharType="end"/>
      </w:r>
      <w:r w:rsidRPr="006A5824">
        <w:rPr>
          <w:rFonts w:hint="eastAsia"/>
        </w:rPr>
        <w:t xml:space="preserve"> </w:t>
      </w:r>
      <w:r w:rsidRPr="006A5824">
        <w:fldChar w:fldCharType="begin"/>
      </w:r>
      <w:r w:rsidRPr="006A5824">
        <w:instrText xml:space="preserve"> EQ \f(</w:instrText>
      </w:r>
      <w:r w:rsidRPr="006A5824">
        <w:rPr>
          <w:rFonts w:hint="eastAsia"/>
        </w:rPr>
        <w:instrText>Cj</w:instrText>
      </w:r>
      <w:r w:rsidRPr="006A5824">
        <w:instrText>,</w:instrText>
      </w:r>
      <w:r w:rsidRPr="006A5824">
        <w:rPr>
          <w:rFonts w:hint="eastAsia"/>
        </w:rPr>
        <w:instrText>(1+r)</w:instrText>
      </w:r>
      <w:r w:rsidRPr="006A5824">
        <w:rPr>
          <w:rFonts w:hint="eastAsia"/>
          <w:vertAlign w:val="superscript"/>
        </w:rPr>
        <w:instrText>tj</w:instrText>
      </w:r>
      <w:r w:rsidRPr="006A5824">
        <w:rPr>
          <w:rFonts w:hint="eastAsia"/>
        </w:rPr>
        <w:instrText>)</w:instrText>
      </w:r>
      <w:r w:rsidRPr="006A5824">
        <w:fldChar w:fldCharType="end"/>
      </w:r>
    </w:p>
    <w:p w14:paraId="7BE82DFC" w14:textId="77777777" w:rsidR="00FD4B8C" w:rsidRPr="006A5824" w:rsidRDefault="00FD4B8C" w:rsidP="00E17988">
      <w:pPr>
        <w:pStyle w:val="ab"/>
        <w:spacing w:before="120"/>
      </w:pPr>
    </w:p>
    <w:p w14:paraId="15391290" w14:textId="77777777" w:rsidR="00FD4B8C" w:rsidRPr="006A5824" w:rsidRDefault="00FD4B8C" w:rsidP="00E17988">
      <w:pPr>
        <w:pStyle w:val="ab"/>
        <w:tabs>
          <w:tab w:val="left" w:pos="933"/>
        </w:tabs>
        <w:spacing w:before="120"/>
        <w:ind w:left="212"/>
        <w:jc w:val="both"/>
        <w:rPr>
          <w:spacing w:val="-3"/>
        </w:rPr>
      </w:pPr>
      <w:r w:rsidRPr="006A5824">
        <w:rPr>
          <w:i/>
        </w:rPr>
        <w:t>l</w:t>
      </w:r>
      <w:r w:rsidRPr="006A5824">
        <w:t>:</w:t>
      </w:r>
      <w:r w:rsidRPr="006A5824">
        <w:tab/>
      </w:r>
      <w:r w:rsidRPr="006A5824">
        <w:rPr>
          <w:spacing w:val="-3"/>
        </w:rPr>
        <w:t>本組合の終了時までの最後の分配を</w:t>
      </w:r>
      <w:r w:rsidRPr="006A5824">
        <w:rPr>
          <w:iCs/>
        </w:rPr>
        <w:t>l</w:t>
      </w:r>
      <w:r w:rsidRPr="006A5824">
        <w:rPr>
          <w:spacing w:val="-3"/>
        </w:rPr>
        <w:t>番目の分配とする</w:t>
      </w:r>
    </w:p>
    <w:p w14:paraId="7E53C9F0" w14:textId="77777777" w:rsidR="00FD4B8C" w:rsidRPr="006A5824" w:rsidRDefault="00FD4B8C" w:rsidP="00DF611D">
      <w:pPr>
        <w:pStyle w:val="ab"/>
        <w:spacing w:before="53"/>
        <w:ind w:right="328"/>
        <w:jc w:val="both"/>
      </w:pPr>
    </w:p>
    <w:p w14:paraId="0A072538" w14:textId="77777777" w:rsidR="00581E4A" w:rsidRPr="006A5824" w:rsidRDefault="00581E4A" w:rsidP="00A13397">
      <w:pPr>
        <w:pStyle w:val="ab"/>
        <w:spacing w:before="53"/>
        <w:ind w:right="328"/>
        <w:jc w:val="both"/>
        <w:sectPr w:rsidR="00581E4A" w:rsidRPr="006A5824" w:rsidSect="008F12C3">
          <w:pgSz w:w="11910" w:h="16840"/>
          <w:pgMar w:top="1361" w:right="1361" w:bottom="1361" w:left="1361" w:header="0" w:footer="1406" w:gutter="0"/>
          <w:cols w:space="720"/>
        </w:sectPr>
      </w:pPr>
    </w:p>
    <w:p w14:paraId="6CA7E1AF" w14:textId="6E247A3B" w:rsidR="00320DD0" w:rsidRPr="006A5824" w:rsidRDefault="006E5F33" w:rsidP="00E17988">
      <w:pPr>
        <w:pStyle w:val="ab"/>
        <w:ind w:right="328"/>
        <w:jc w:val="both"/>
        <w:rPr>
          <w:lang w:val="en-US"/>
        </w:rPr>
      </w:pPr>
      <w:r w:rsidRPr="00A524CE">
        <w:rPr>
          <w:highlight w:val="yellow"/>
        </w:rPr>
        <w:t>別紙</w:t>
      </w:r>
      <w:r w:rsidR="00FD4B8C" w:rsidRPr="00A524CE">
        <w:rPr>
          <w:highlight w:val="yellow"/>
          <w:lang w:val="en-US"/>
        </w:rPr>
        <w:t>6</w:t>
      </w:r>
    </w:p>
    <w:p w14:paraId="4825354B" w14:textId="77777777" w:rsidR="00A13397" w:rsidRPr="006A5824" w:rsidRDefault="00A13397" w:rsidP="00EB6A60">
      <w:pPr>
        <w:pStyle w:val="ab"/>
        <w:spacing w:before="120"/>
        <w:ind w:right="328"/>
        <w:jc w:val="both"/>
        <w:rPr>
          <w:lang w:val="en-US"/>
        </w:rPr>
      </w:pPr>
    </w:p>
    <w:p w14:paraId="6733C41E" w14:textId="3AE128F9" w:rsidR="006E5F33" w:rsidRPr="00A524CE" w:rsidRDefault="006E5F33" w:rsidP="00EB6A60">
      <w:pPr>
        <w:pStyle w:val="ab"/>
        <w:spacing w:before="120"/>
        <w:ind w:right="328"/>
        <w:jc w:val="both"/>
        <w:rPr>
          <w:sz w:val="24"/>
          <w:highlight w:val="yellow"/>
          <w:u w:val="single"/>
          <w:lang w:val="en-US"/>
        </w:rPr>
      </w:pPr>
      <w:r w:rsidRPr="00A524CE">
        <w:rPr>
          <w:rFonts w:hint="eastAsia"/>
          <w:sz w:val="24"/>
          <w:highlight w:val="yellow"/>
          <w:u w:val="single"/>
          <w:lang w:val="en-US"/>
        </w:rPr>
        <w:t>投資約款</w:t>
      </w:r>
    </w:p>
    <w:p w14:paraId="47F799DA" w14:textId="77777777" w:rsidR="006E5F33" w:rsidRPr="00A524CE" w:rsidRDefault="006E5F33" w:rsidP="00EB6A60">
      <w:pPr>
        <w:pStyle w:val="ab"/>
        <w:spacing w:before="120"/>
        <w:jc w:val="both"/>
        <w:rPr>
          <w:highlight w:val="yellow"/>
          <w:lang w:val="en-US"/>
        </w:rPr>
      </w:pPr>
    </w:p>
    <w:p w14:paraId="00D609B4" w14:textId="0872296A" w:rsidR="006E5F33" w:rsidRPr="00A524CE" w:rsidRDefault="00BD7352" w:rsidP="00EB6A60">
      <w:pPr>
        <w:pStyle w:val="ab"/>
        <w:spacing w:before="120"/>
        <w:jc w:val="both"/>
        <w:rPr>
          <w:highlight w:val="yellow"/>
          <w:lang w:val="en-US"/>
        </w:rPr>
      </w:pPr>
      <w:r w:rsidRPr="00A524CE">
        <w:rPr>
          <w:rFonts w:hint="eastAsia"/>
          <w:highlight w:val="yellow"/>
          <w:lang w:val="en-US"/>
        </w:rPr>
        <w:t>投資先事業者</w:t>
      </w:r>
      <w:r w:rsidR="006E5F33" w:rsidRPr="00A524CE">
        <w:rPr>
          <w:rFonts w:hint="eastAsia"/>
          <w:highlight w:val="yellow"/>
          <w:lang w:val="en-US"/>
        </w:rPr>
        <w:t>との間で締結する出資契約には、以下の内容を定めるものとする。</w:t>
      </w:r>
    </w:p>
    <w:p w14:paraId="2E3EF923" w14:textId="1EAB8447" w:rsidR="006E5F33" w:rsidRPr="00A524CE" w:rsidRDefault="006E5F33" w:rsidP="00EB6A60">
      <w:pPr>
        <w:pStyle w:val="ab"/>
        <w:spacing w:before="120"/>
        <w:jc w:val="both"/>
        <w:rPr>
          <w:highlight w:val="yellow"/>
          <w:lang w:val="en-US"/>
        </w:rPr>
      </w:pPr>
    </w:p>
    <w:p w14:paraId="40E876C7" w14:textId="553E48B3" w:rsidR="006E5F33" w:rsidRPr="00A524CE" w:rsidRDefault="006E5F33" w:rsidP="00E17988">
      <w:pPr>
        <w:pStyle w:val="ad"/>
        <w:spacing w:before="120"/>
        <w:ind w:left="454" w:right="0" w:hanging="454"/>
        <w:rPr>
          <w:sz w:val="21"/>
          <w:highlight w:val="yellow"/>
        </w:rPr>
      </w:pPr>
      <w:r w:rsidRPr="00290BF3">
        <w:rPr>
          <w:sz w:val="21"/>
          <w:highlight w:val="yellow"/>
        </w:rPr>
        <w:t>1.</w:t>
      </w:r>
      <w:r w:rsidR="00320DD0" w:rsidRPr="00290BF3">
        <w:rPr>
          <w:sz w:val="21"/>
          <w:highlight w:val="yellow"/>
        </w:rPr>
        <w:tab/>
      </w:r>
      <w:r w:rsidR="00BD7352" w:rsidRPr="00290BF3">
        <w:rPr>
          <w:rFonts w:hint="eastAsia"/>
          <w:sz w:val="21"/>
          <w:highlight w:val="yellow"/>
        </w:rPr>
        <w:t>投資先</w:t>
      </w:r>
      <w:r w:rsidR="00BD7352" w:rsidRPr="00A524CE">
        <w:rPr>
          <w:rFonts w:hint="eastAsia"/>
          <w:sz w:val="21"/>
          <w:highlight w:val="yellow"/>
        </w:rPr>
        <w:t>事業者</w:t>
      </w:r>
      <w:r w:rsidRPr="00A524CE">
        <w:rPr>
          <w:sz w:val="21"/>
          <w:highlight w:val="yellow"/>
        </w:rPr>
        <w:t>は、自らが評価の主体としての役割を担いつつ、社会的成果の把握に必要なデータを</w:t>
      </w:r>
      <w:r w:rsidR="00BD7352" w:rsidRPr="00A524CE">
        <w:rPr>
          <w:rFonts w:hint="eastAsia"/>
          <w:sz w:val="21"/>
          <w:highlight w:val="yellow"/>
        </w:rPr>
        <w:t>本組合</w:t>
      </w:r>
      <w:r w:rsidRPr="00A524CE">
        <w:rPr>
          <w:sz w:val="21"/>
          <w:highlight w:val="yellow"/>
        </w:rPr>
        <w:t>と共有するなど、</w:t>
      </w:r>
      <w:r w:rsidR="00BD7352" w:rsidRPr="00A524CE">
        <w:rPr>
          <w:rFonts w:hint="eastAsia"/>
          <w:sz w:val="21"/>
          <w:highlight w:val="yellow"/>
        </w:rPr>
        <w:t>本組合</w:t>
      </w:r>
      <w:r w:rsidRPr="00A524CE">
        <w:rPr>
          <w:sz w:val="21"/>
          <w:highlight w:val="yellow"/>
        </w:rPr>
        <w:t>と連携して</w:t>
      </w:r>
      <w:r w:rsidR="008E650F" w:rsidRPr="00A524CE">
        <w:rPr>
          <w:rFonts w:hint="eastAsia"/>
          <w:sz w:val="21"/>
          <w:highlight w:val="yellow"/>
        </w:rPr>
        <w:t>社会的インパクト</w:t>
      </w:r>
      <w:r w:rsidRPr="00A524CE">
        <w:rPr>
          <w:sz w:val="21"/>
          <w:highlight w:val="yellow"/>
        </w:rPr>
        <w:t>評価</w:t>
      </w:r>
      <w:r w:rsidR="008E650F" w:rsidRPr="00A524CE">
        <w:rPr>
          <w:rFonts w:hint="eastAsia"/>
          <w:sz w:val="21"/>
          <w:highlight w:val="yellow"/>
        </w:rPr>
        <w:t>等</w:t>
      </w:r>
      <w:r w:rsidRPr="00A524CE">
        <w:rPr>
          <w:sz w:val="21"/>
          <w:highlight w:val="yellow"/>
        </w:rPr>
        <w:t>を定期的に実施し、評価結果を</w:t>
      </w:r>
      <w:r w:rsidR="001B7136" w:rsidRPr="00A524CE">
        <w:rPr>
          <w:rFonts w:hint="eastAsia"/>
          <w:sz w:val="21"/>
          <w:highlight w:val="yellow"/>
        </w:rPr>
        <w:t>本組合に</w:t>
      </w:r>
      <w:r w:rsidRPr="00A524CE">
        <w:rPr>
          <w:sz w:val="21"/>
          <w:highlight w:val="yellow"/>
        </w:rPr>
        <w:t>報告</w:t>
      </w:r>
      <w:r w:rsidR="001B7136" w:rsidRPr="00A524CE">
        <w:rPr>
          <w:rFonts w:hint="eastAsia"/>
          <w:sz w:val="21"/>
          <w:highlight w:val="yellow"/>
        </w:rPr>
        <w:t>し、自ら</w:t>
      </w:r>
      <w:r w:rsidRPr="00A524CE">
        <w:rPr>
          <w:sz w:val="21"/>
          <w:highlight w:val="yellow"/>
        </w:rPr>
        <w:t>公表すること</w:t>
      </w:r>
    </w:p>
    <w:p w14:paraId="31218513" w14:textId="5177DE02" w:rsidR="006E5F33" w:rsidRPr="00A524CE" w:rsidRDefault="006E5F33" w:rsidP="00E17988">
      <w:pPr>
        <w:pStyle w:val="ad"/>
        <w:spacing w:before="120"/>
        <w:ind w:left="454" w:right="0" w:hanging="454"/>
        <w:rPr>
          <w:sz w:val="21"/>
          <w:highlight w:val="yellow"/>
        </w:rPr>
      </w:pPr>
      <w:r w:rsidRPr="00A524CE">
        <w:rPr>
          <w:sz w:val="21"/>
          <w:highlight w:val="yellow"/>
        </w:rPr>
        <w:t>2.</w:t>
      </w:r>
      <w:r w:rsidRPr="00A524CE">
        <w:rPr>
          <w:sz w:val="21"/>
          <w:highlight w:val="yellow"/>
        </w:rPr>
        <w:tab/>
      </w:r>
      <w:r w:rsidR="001B7136" w:rsidRPr="00A524CE">
        <w:rPr>
          <w:rFonts w:hint="eastAsia"/>
          <w:sz w:val="21"/>
          <w:highlight w:val="yellow"/>
        </w:rPr>
        <w:t>投資先事業者</w:t>
      </w:r>
      <w:r w:rsidRPr="00A524CE">
        <w:rPr>
          <w:sz w:val="21"/>
          <w:highlight w:val="yellow"/>
        </w:rPr>
        <w:t>が事業の公正かつ適確な実施を確保するために必要なガバナンス・コンプライアンス体制の構築（利益相反行為その他の不正行為防止他のため必要な規定類の整備を含む）を目指すこと</w:t>
      </w:r>
    </w:p>
    <w:p w14:paraId="6DFB04B7" w14:textId="47130BFF" w:rsidR="006E5F33" w:rsidRPr="00A524CE" w:rsidRDefault="006E5F33" w:rsidP="00E17988">
      <w:pPr>
        <w:pStyle w:val="ad"/>
        <w:spacing w:before="120"/>
        <w:ind w:left="454" w:right="0" w:hanging="454"/>
        <w:rPr>
          <w:sz w:val="21"/>
          <w:highlight w:val="yellow"/>
        </w:rPr>
      </w:pPr>
      <w:r w:rsidRPr="00A524CE">
        <w:rPr>
          <w:sz w:val="21"/>
          <w:highlight w:val="yellow"/>
        </w:rPr>
        <w:t>3.</w:t>
      </w:r>
      <w:r w:rsidRPr="00A524CE">
        <w:rPr>
          <w:sz w:val="21"/>
          <w:highlight w:val="yellow"/>
        </w:rPr>
        <w:tab/>
      </w:r>
      <w:r w:rsidR="001B7136" w:rsidRPr="00A524CE">
        <w:rPr>
          <w:rFonts w:hint="eastAsia"/>
          <w:sz w:val="21"/>
          <w:highlight w:val="yellow"/>
        </w:rPr>
        <w:t>本組合からの</w:t>
      </w:r>
      <w:r w:rsidRPr="00A524CE">
        <w:rPr>
          <w:sz w:val="21"/>
          <w:highlight w:val="yellow"/>
        </w:rPr>
        <w:t>出資金の目的外使用その他</w:t>
      </w:r>
      <w:r w:rsidR="00697AC7" w:rsidRPr="00A524CE">
        <w:rPr>
          <w:rFonts w:hint="eastAsia"/>
          <w:sz w:val="21"/>
          <w:highlight w:val="yellow"/>
        </w:rPr>
        <w:t>出資</w:t>
      </w:r>
      <w:r w:rsidRPr="00A524CE">
        <w:rPr>
          <w:sz w:val="21"/>
          <w:highlight w:val="yellow"/>
        </w:rPr>
        <w:t>契約違反の場合に</w:t>
      </w:r>
      <w:r w:rsidR="001B7136" w:rsidRPr="00A524CE">
        <w:rPr>
          <w:rFonts w:hint="eastAsia"/>
          <w:sz w:val="21"/>
          <w:highlight w:val="yellow"/>
        </w:rPr>
        <w:t>本組合</w:t>
      </w:r>
      <w:r w:rsidRPr="00A524CE">
        <w:rPr>
          <w:sz w:val="21"/>
          <w:highlight w:val="yellow"/>
        </w:rPr>
        <w:t>が</w:t>
      </w:r>
      <w:r w:rsidR="001B7136" w:rsidRPr="00A524CE">
        <w:rPr>
          <w:rFonts w:hint="eastAsia"/>
          <w:sz w:val="21"/>
          <w:highlight w:val="yellow"/>
        </w:rPr>
        <w:t>投資先事業者</w:t>
      </w:r>
      <w:r w:rsidRPr="00A524CE">
        <w:rPr>
          <w:sz w:val="21"/>
          <w:highlight w:val="yellow"/>
        </w:rPr>
        <w:t>に対して、</w:t>
      </w:r>
      <w:r w:rsidR="00C003D8" w:rsidRPr="00A524CE">
        <w:rPr>
          <w:sz w:val="21"/>
          <w:highlight w:val="yellow"/>
        </w:rPr>
        <w:t>投資証券等</w:t>
      </w:r>
      <w:r w:rsidRPr="00A524CE">
        <w:rPr>
          <w:sz w:val="21"/>
          <w:highlight w:val="yellow"/>
        </w:rPr>
        <w:t>の買い取りを請求することが</w:t>
      </w:r>
      <w:r w:rsidR="00C003D8" w:rsidRPr="00A524CE">
        <w:rPr>
          <w:rFonts w:hint="eastAsia"/>
          <w:sz w:val="21"/>
          <w:highlight w:val="yellow"/>
        </w:rPr>
        <w:t>でき</w:t>
      </w:r>
      <w:r w:rsidRPr="00A524CE">
        <w:rPr>
          <w:sz w:val="21"/>
          <w:highlight w:val="yellow"/>
        </w:rPr>
        <w:t>ること</w:t>
      </w:r>
    </w:p>
    <w:p w14:paraId="51F0C003" w14:textId="127A2483" w:rsidR="006E5F33" w:rsidRPr="00A524CE" w:rsidRDefault="006E5F33" w:rsidP="00E17988">
      <w:pPr>
        <w:pStyle w:val="ad"/>
        <w:spacing w:before="120"/>
        <w:ind w:left="454" w:right="0" w:hanging="454"/>
        <w:rPr>
          <w:sz w:val="21"/>
          <w:highlight w:val="yellow"/>
        </w:rPr>
      </w:pPr>
      <w:r w:rsidRPr="00A524CE">
        <w:rPr>
          <w:sz w:val="21"/>
          <w:highlight w:val="yellow"/>
        </w:rPr>
        <w:t>4.</w:t>
      </w:r>
      <w:r w:rsidRPr="00A524CE">
        <w:rPr>
          <w:sz w:val="21"/>
          <w:highlight w:val="yellow"/>
        </w:rPr>
        <w:tab/>
      </w:r>
      <w:r w:rsidR="00C003D8" w:rsidRPr="00A524CE">
        <w:rPr>
          <w:rFonts w:hint="eastAsia"/>
          <w:sz w:val="21"/>
          <w:highlight w:val="yellow"/>
        </w:rPr>
        <w:t>投資先事業者</w:t>
      </w:r>
      <w:r w:rsidRPr="00A524CE">
        <w:rPr>
          <w:sz w:val="21"/>
          <w:highlight w:val="yellow"/>
        </w:rPr>
        <w:t>の事業の進捗状況、その他成果等について、</w:t>
      </w:r>
      <w:r w:rsidR="00C003D8" w:rsidRPr="00A524CE">
        <w:rPr>
          <w:rFonts w:hint="eastAsia"/>
          <w:sz w:val="21"/>
          <w:highlight w:val="yellow"/>
        </w:rPr>
        <w:t>本組合に対して</w:t>
      </w:r>
      <w:r w:rsidRPr="00A524CE">
        <w:rPr>
          <w:sz w:val="21"/>
          <w:highlight w:val="yellow"/>
        </w:rPr>
        <w:t>定期的な報告を行うこと</w:t>
      </w:r>
    </w:p>
    <w:p w14:paraId="32B554AA" w14:textId="1A3AF563" w:rsidR="009F444F" w:rsidRPr="00A524CE" w:rsidRDefault="006E5F33" w:rsidP="00E17988">
      <w:pPr>
        <w:pStyle w:val="ad"/>
        <w:spacing w:before="120"/>
        <w:ind w:left="454" w:right="0" w:hanging="454"/>
        <w:rPr>
          <w:sz w:val="21"/>
          <w:highlight w:val="yellow"/>
        </w:rPr>
      </w:pPr>
      <w:r w:rsidRPr="00A524CE">
        <w:rPr>
          <w:sz w:val="21"/>
          <w:highlight w:val="yellow"/>
        </w:rPr>
        <w:t>5.</w:t>
      </w:r>
      <w:r w:rsidRPr="00A524CE">
        <w:rPr>
          <w:sz w:val="21"/>
          <w:highlight w:val="yellow"/>
        </w:rPr>
        <w:tab/>
        <w:t>必要がある場合には、</w:t>
      </w:r>
      <w:r w:rsidR="00C003D8" w:rsidRPr="00A524CE">
        <w:rPr>
          <w:rFonts w:hint="eastAsia"/>
          <w:sz w:val="21"/>
          <w:highlight w:val="yellow"/>
        </w:rPr>
        <w:t>本組合</w:t>
      </w:r>
      <w:r w:rsidRPr="00A524CE">
        <w:rPr>
          <w:sz w:val="21"/>
          <w:highlight w:val="yellow"/>
        </w:rPr>
        <w:t>は</w:t>
      </w:r>
      <w:r w:rsidR="00C003D8" w:rsidRPr="00A524CE">
        <w:rPr>
          <w:rFonts w:hint="eastAsia"/>
          <w:sz w:val="21"/>
          <w:highlight w:val="yellow"/>
        </w:rPr>
        <w:t>投資先事業者</w:t>
      </w:r>
      <w:r w:rsidRPr="00A524CE">
        <w:rPr>
          <w:sz w:val="21"/>
          <w:highlight w:val="yellow"/>
        </w:rPr>
        <w:t>の監査に入ること</w:t>
      </w:r>
      <w:r w:rsidR="00C003D8" w:rsidRPr="00A524CE">
        <w:rPr>
          <w:rFonts w:hint="eastAsia"/>
          <w:sz w:val="21"/>
          <w:highlight w:val="yellow"/>
        </w:rPr>
        <w:t>ができること</w:t>
      </w:r>
    </w:p>
    <w:p w14:paraId="1D98A5F7" w14:textId="56902930" w:rsidR="00CC48AF" w:rsidRPr="006A5824" w:rsidRDefault="00EB534F" w:rsidP="00E17988">
      <w:pPr>
        <w:pStyle w:val="ad"/>
        <w:spacing w:before="120"/>
        <w:ind w:left="454" w:right="0" w:hanging="454"/>
        <w:rPr>
          <w:sz w:val="21"/>
          <w:szCs w:val="21"/>
        </w:rPr>
      </w:pPr>
      <w:r w:rsidRPr="00A524CE">
        <w:rPr>
          <w:rFonts w:hint="eastAsia"/>
          <w:sz w:val="21"/>
          <w:szCs w:val="21"/>
          <w:highlight w:val="yellow"/>
        </w:rPr>
        <w:t>6</w:t>
      </w:r>
      <w:r w:rsidR="00A7052D" w:rsidRPr="00A524CE">
        <w:rPr>
          <w:sz w:val="21"/>
          <w:szCs w:val="21"/>
          <w:highlight w:val="yellow"/>
        </w:rPr>
        <w:t>.</w:t>
      </w:r>
      <w:r w:rsidR="00A7052D" w:rsidRPr="00A524CE">
        <w:rPr>
          <w:sz w:val="21"/>
          <w:szCs w:val="21"/>
          <w:highlight w:val="yellow"/>
        </w:rPr>
        <w:tab/>
      </w:r>
      <w:r w:rsidR="003164BD" w:rsidRPr="00A524CE">
        <w:rPr>
          <w:rFonts w:hint="eastAsia"/>
          <w:sz w:val="21"/>
          <w:szCs w:val="21"/>
          <w:highlight w:val="yellow"/>
        </w:rPr>
        <w:t>本組合からの</w:t>
      </w:r>
      <w:r w:rsidRPr="00A524CE">
        <w:rPr>
          <w:rFonts w:hint="eastAsia"/>
          <w:sz w:val="21"/>
          <w:szCs w:val="21"/>
          <w:highlight w:val="yellow"/>
        </w:rPr>
        <w:t>出資実行後、無限責任組合員がポートフォリオ投資</w:t>
      </w:r>
      <w:r w:rsidR="00496F81" w:rsidRPr="00A524CE">
        <w:rPr>
          <w:rFonts w:hint="eastAsia"/>
          <w:sz w:val="21"/>
          <w:szCs w:val="21"/>
          <w:highlight w:val="yellow"/>
        </w:rPr>
        <w:t>及び当該</w:t>
      </w:r>
      <w:r w:rsidR="00496F81" w:rsidRPr="00A524CE">
        <w:rPr>
          <w:sz w:val="21"/>
          <w:szCs w:val="21"/>
          <w:highlight w:val="yellow"/>
        </w:rPr>
        <w:t>ポートフォリオ投資</w:t>
      </w:r>
      <w:r w:rsidR="00496F81" w:rsidRPr="00A524CE">
        <w:rPr>
          <w:rFonts w:hint="eastAsia"/>
          <w:sz w:val="21"/>
          <w:szCs w:val="21"/>
          <w:highlight w:val="yellow"/>
        </w:rPr>
        <w:t>に係る処分等</w:t>
      </w:r>
      <w:r w:rsidRPr="00A524CE">
        <w:rPr>
          <w:rFonts w:hint="eastAsia"/>
          <w:sz w:val="21"/>
          <w:szCs w:val="21"/>
          <w:highlight w:val="yellow"/>
        </w:rPr>
        <w:t>の概要（投資先事業者の名称、所在地</w:t>
      </w:r>
      <w:r w:rsidR="00496F81" w:rsidRPr="00A524CE">
        <w:rPr>
          <w:rFonts w:hint="eastAsia"/>
          <w:sz w:val="21"/>
          <w:szCs w:val="21"/>
          <w:highlight w:val="yellow"/>
        </w:rPr>
        <w:t>、</w:t>
      </w:r>
      <w:r w:rsidRPr="00A524CE">
        <w:rPr>
          <w:rFonts w:hint="eastAsia"/>
          <w:sz w:val="21"/>
          <w:szCs w:val="21"/>
          <w:highlight w:val="yellow"/>
        </w:rPr>
        <w:t>事業概要、出資の方法（</w:t>
      </w:r>
      <w:r w:rsidR="00496F81" w:rsidRPr="00A524CE">
        <w:rPr>
          <w:rFonts w:hint="eastAsia"/>
          <w:sz w:val="21"/>
          <w:szCs w:val="21"/>
          <w:highlight w:val="yellow"/>
        </w:rPr>
        <w:t>投資証券等</w:t>
      </w:r>
      <w:r w:rsidRPr="00A524CE">
        <w:rPr>
          <w:rFonts w:hint="eastAsia"/>
          <w:sz w:val="21"/>
          <w:szCs w:val="21"/>
          <w:highlight w:val="yellow"/>
        </w:rPr>
        <w:t>の内容）、出資金額、選定理由</w:t>
      </w:r>
      <w:r w:rsidR="00840CF2" w:rsidRPr="00A524CE">
        <w:rPr>
          <w:rFonts w:hint="eastAsia"/>
          <w:sz w:val="21"/>
          <w:szCs w:val="21"/>
          <w:highlight w:val="yellow"/>
        </w:rPr>
        <w:t>、</w:t>
      </w:r>
      <w:r w:rsidR="00496F81" w:rsidRPr="00A524CE">
        <w:rPr>
          <w:rFonts w:hint="eastAsia"/>
          <w:sz w:val="21"/>
          <w:szCs w:val="21"/>
          <w:highlight w:val="yellow"/>
        </w:rPr>
        <w:t>取得した</w:t>
      </w:r>
      <w:r w:rsidR="00496F81" w:rsidRPr="00A524CE">
        <w:rPr>
          <w:sz w:val="21"/>
          <w:szCs w:val="21"/>
          <w:highlight w:val="yellow"/>
        </w:rPr>
        <w:t>投資</w:t>
      </w:r>
      <w:r w:rsidR="00496F81" w:rsidRPr="00A524CE">
        <w:rPr>
          <w:rFonts w:hint="eastAsia"/>
          <w:sz w:val="21"/>
          <w:szCs w:val="21"/>
          <w:highlight w:val="yellow"/>
        </w:rPr>
        <w:t>証券等の処分等の概要等</w:t>
      </w:r>
      <w:r w:rsidRPr="00A524CE">
        <w:rPr>
          <w:rFonts w:hint="eastAsia"/>
          <w:sz w:val="21"/>
          <w:szCs w:val="21"/>
          <w:highlight w:val="yellow"/>
        </w:rPr>
        <w:t>）を</w:t>
      </w:r>
      <w:r w:rsidR="00496F81" w:rsidRPr="00A524CE">
        <w:rPr>
          <w:rFonts w:hint="eastAsia"/>
          <w:sz w:val="21"/>
          <w:szCs w:val="21"/>
          <w:highlight w:val="yellow"/>
        </w:rPr>
        <w:t>、</w:t>
      </w:r>
      <w:r w:rsidR="00840CF2" w:rsidRPr="00A524CE">
        <w:rPr>
          <w:rFonts w:hint="eastAsia"/>
          <w:sz w:val="21"/>
          <w:szCs w:val="21"/>
          <w:highlight w:val="yellow"/>
        </w:rPr>
        <w:t>無限責任組合員のWebサイト</w:t>
      </w:r>
      <w:r w:rsidR="00496F81" w:rsidRPr="00A524CE">
        <w:rPr>
          <w:rFonts w:hint="eastAsia"/>
          <w:sz w:val="21"/>
          <w:szCs w:val="21"/>
          <w:highlight w:val="yellow"/>
        </w:rPr>
        <w:t>上</w:t>
      </w:r>
      <w:r w:rsidR="00840CF2" w:rsidRPr="00A524CE">
        <w:rPr>
          <w:rFonts w:hint="eastAsia"/>
          <w:sz w:val="21"/>
          <w:szCs w:val="21"/>
          <w:highlight w:val="yellow"/>
        </w:rPr>
        <w:t>で公表すること（</w:t>
      </w:r>
      <w:r w:rsidR="003164BD" w:rsidRPr="00A524CE">
        <w:rPr>
          <w:rFonts w:hint="eastAsia"/>
          <w:sz w:val="21"/>
          <w:szCs w:val="21"/>
          <w:highlight w:val="yellow"/>
        </w:rPr>
        <w:t>但し</w:t>
      </w:r>
      <w:r w:rsidR="00840CF2" w:rsidRPr="00A524CE">
        <w:rPr>
          <w:rFonts w:hint="eastAsia"/>
          <w:sz w:val="21"/>
          <w:szCs w:val="21"/>
          <w:highlight w:val="yellow"/>
        </w:rPr>
        <w:t>、当該情報を公開すること</w:t>
      </w:r>
      <w:r w:rsidR="00496F81" w:rsidRPr="00A524CE">
        <w:rPr>
          <w:rFonts w:hint="eastAsia"/>
          <w:sz w:val="21"/>
          <w:szCs w:val="21"/>
          <w:highlight w:val="yellow"/>
        </w:rPr>
        <w:t>が本組合又は</w:t>
      </w:r>
      <w:r w:rsidR="00840CF2" w:rsidRPr="00A524CE">
        <w:rPr>
          <w:rFonts w:hint="eastAsia"/>
          <w:sz w:val="21"/>
          <w:szCs w:val="21"/>
          <w:highlight w:val="yellow"/>
        </w:rPr>
        <w:t>投資先事業者の円滑な事業の</w:t>
      </w:r>
      <w:r w:rsidR="00496F81" w:rsidRPr="00A524CE">
        <w:rPr>
          <w:rFonts w:hint="eastAsia"/>
          <w:sz w:val="21"/>
          <w:szCs w:val="21"/>
          <w:highlight w:val="yellow"/>
        </w:rPr>
        <w:t>運営又は</w:t>
      </w:r>
      <w:r w:rsidR="00840CF2" w:rsidRPr="00A524CE">
        <w:rPr>
          <w:rFonts w:hint="eastAsia"/>
          <w:sz w:val="21"/>
          <w:szCs w:val="21"/>
          <w:highlight w:val="yellow"/>
        </w:rPr>
        <w:t>遂行に支障を生じるおそれがある場合</w:t>
      </w:r>
      <w:r w:rsidR="00496F81" w:rsidRPr="00A524CE">
        <w:rPr>
          <w:rFonts w:hint="eastAsia"/>
          <w:sz w:val="21"/>
          <w:szCs w:val="21"/>
          <w:highlight w:val="yellow"/>
        </w:rPr>
        <w:t>、</w:t>
      </w:r>
      <w:r w:rsidR="003164BD" w:rsidRPr="00A524CE">
        <w:rPr>
          <w:rFonts w:hint="eastAsia"/>
          <w:sz w:val="21"/>
          <w:szCs w:val="21"/>
          <w:highlight w:val="yellow"/>
        </w:rPr>
        <w:t>又は</w:t>
      </w:r>
      <w:r w:rsidR="00840CF2" w:rsidRPr="00A524CE">
        <w:rPr>
          <w:rFonts w:hint="eastAsia"/>
          <w:sz w:val="21"/>
          <w:szCs w:val="21"/>
          <w:highlight w:val="yellow"/>
        </w:rPr>
        <w:t>投資先</w:t>
      </w:r>
      <w:r w:rsidR="003164BD" w:rsidRPr="00A524CE">
        <w:rPr>
          <w:rFonts w:hint="eastAsia"/>
          <w:sz w:val="21"/>
          <w:szCs w:val="21"/>
          <w:highlight w:val="yellow"/>
        </w:rPr>
        <w:t>事業者</w:t>
      </w:r>
      <w:r w:rsidR="00840CF2" w:rsidRPr="00A524CE">
        <w:rPr>
          <w:rFonts w:hint="eastAsia"/>
          <w:sz w:val="21"/>
          <w:szCs w:val="21"/>
          <w:highlight w:val="yellow"/>
        </w:rPr>
        <w:t>の正当な利益を害するおそれがある場合は、全部又は一部を公表しないことができること）</w:t>
      </w:r>
    </w:p>
    <w:p w14:paraId="5C660CCD" w14:textId="77777777" w:rsidR="00CC48AF" w:rsidRPr="006A5824" w:rsidRDefault="00CC48AF">
      <w:pPr>
        <w:widowControl/>
        <w:overflowPunct/>
        <w:spacing w:line="240" w:lineRule="auto"/>
        <w:jc w:val="left"/>
        <w:rPr>
          <w:rFonts w:ascii="ＭＳ 明朝" w:eastAsia="ＭＳ 明朝" w:hAnsi="ＭＳ 明朝" w:cs="ＭＳ 明朝"/>
          <w:kern w:val="0"/>
          <w:lang w:val="ja-JP" w:bidi="ja-JP"/>
        </w:rPr>
      </w:pPr>
      <w:r w:rsidRPr="006A5824">
        <w:br w:type="page"/>
      </w:r>
    </w:p>
    <w:p w14:paraId="08402C7C" w14:textId="68C13697" w:rsidR="00CC48AF" w:rsidRPr="000418A1" w:rsidRDefault="00CC48AF" w:rsidP="000529E5">
      <w:pPr>
        <w:pStyle w:val="ab"/>
        <w:ind w:right="328"/>
        <w:jc w:val="both"/>
        <w:rPr>
          <w:highlight w:val="yellow"/>
          <w:lang w:val="en-US"/>
        </w:rPr>
      </w:pPr>
      <w:r w:rsidRPr="000418A1">
        <w:rPr>
          <w:highlight w:val="yellow"/>
        </w:rPr>
        <w:t>別紙</w:t>
      </w:r>
      <w:r w:rsidR="00FD4B8C" w:rsidRPr="000418A1">
        <w:rPr>
          <w:highlight w:val="yellow"/>
          <w:lang w:val="en-US"/>
        </w:rPr>
        <w:t>7</w:t>
      </w:r>
    </w:p>
    <w:p w14:paraId="20F73E88" w14:textId="77777777" w:rsidR="00CC48AF" w:rsidRPr="000418A1" w:rsidRDefault="00CC48AF" w:rsidP="000529E5">
      <w:pPr>
        <w:pStyle w:val="ab"/>
        <w:spacing w:before="120"/>
        <w:ind w:right="328"/>
        <w:jc w:val="both"/>
        <w:rPr>
          <w:highlight w:val="yellow"/>
          <w:lang w:val="en-US"/>
        </w:rPr>
      </w:pPr>
    </w:p>
    <w:p w14:paraId="4826A4B3" w14:textId="03C14150" w:rsidR="00CC48AF" w:rsidRPr="000418A1" w:rsidRDefault="00CC48AF" w:rsidP="000529E5">
      <w:pPr>
        <w:pStyle w:val="ab"/>
        <w:spacing w:before="120"/>
        <w:ind w:right="328"/>
        <w:jc w:val="both"/>
        <w:rPr>
          <w:sz w:val="24"/>
          <w:highlight w:val="yellow"/>
          <w:u w:val="single"/>
          <w:lang w:val="en-US"/>
        </w:rPr>
      </w:pPr>
      <w:r w:rsidRPr="000418A1">
        <w:rPr>
          <w:rFonts w:hint="eastAsia"/>
          <w:sz w:val="24"/>
          <w:highlight w:val="yellow"/>
          <w:u w:val="single"/>
          <w:lang w:val="en-US"/>
        </w:rPr>
        <w:t>インパクト・レポートの様式</w:t>
      </w:r>
    </w:p>
    <w:p w14:paraId="0D8930D6" w14:textId="77777777" w:rsidR="00CC48AF" w:rsidRPr="000418A1" w:rsidRDefault="00CC48AF" w:rsidP="000529E5">
      <w:pPr>
        <w:pStyle w:val="ab"/>
        <w:spacing w:before="120"/>
        <w:jc w:val="both"/>
        <w:rPr>
          <w:highlight w:val="yellow"/>
        </w:rPr>
      </w:pPr>
    </w:p>
    <w:p w14:paraId="632331FF" w14:textId="6D614C2C" w:rsidR="00CC48AF" w:rsidRPr="000418A1" w:rsidRDefault="00EF776C" w:rsidP="00533061">
      <w:pPr>
        <w:pStyle w:val="ad"/>
        <w:spacing w:before="120"/>
        <w:ind w:left="454" w:right="0" w:hanging="454"/>
        <w:rPr>
          <w:sz w:val="21"/>
          <w:szCs w:val="21"/>
          <w:highlight w:val="yellow"/>
        </w:rPr>
      </w:pPr>
      <w:r w:rsidRPr="000418A1">
        <w:rPr>
          <w:rFonts w:hint="eastAsia"/>
          <w:sz w:val="21"/>
          <w:szCs w:val="21"/>
          <w:highlight w:val="yellow"/>
        </w:rPr>
        <w:t>1</w:t>
      </w:r>
      <w:r w:rsidRPr="000418A1">
        <w:rPr>
          <w:sz w:val="21"/>
          <w:szCs w:val="21"/>
          <w:highlight w:val="yellow"/>
        </w:rPr>
        <w:t>.</w:t>
      </w:r>
      <w:r w:rsidRPr="000418A1">
        <w:rPr>
          <w:sz w:val="21"/>
          <w:szCs w:val="21"/>
          <w:highlight w:val="yellow"/>
        </w:rPr>
        <w:tab/>
      </w:r>
      <w:r w:rsidR="004569A8" w:rsidRPr="000418A1">
        <w:rPr>
          <w:rFonts w:hint="eastAsia"/>
          <w:sz w:val="21"/>
          <w:szCs w:val="21"/>
          <w:highlight w:val="yellow"/>
        </w:rPr>
        <w:t>投資先事業者</w:t>
      </w:r>
      <w:r w:rsidR="00CC48AF" w:rsidRPr="000418A1">
        <w:rPr>
          <w:rFonts w:hint="eastAsia"/>
          <w:sz w:val="21"/>
          <w:szCs w:val="21"/>
          <w:highlight w:val="yellow"/>
        </w:rPr>
        <w:t>の概要</w:t>
      </w:r>
      <w:r w:rsidRPr="000418A1">
        <w:rPr>
          <w:rFonts w:hint="eastAsia"/>
          <w:sz w:val="21"/>
          <w:szCs w:val="21"/>
          <w:highlight w:val="yellow"/>
        </w:rPr>
        <w:t>及び</w:t>
      </w:r>
      <w:r w:rsidR="00CC48AF" w:rsidRPr="000418A1">
        <w:rPr>
          <w:rFonts w:hint="eastAsia"/>
          <w:sz w:val="21"/>
          <w:szCs w:val="21"/>
          <w:highlight w:val="yellow"/>
        </w:rPr>
        <w:t>インパクト戦略</w:t>
      </w:r>
    </w:p>
    <w:p w14:paraId="5841DC93" w14:textId="4414E941" w:rsidR="00CC48AF" w:rsidRPr="000418A1" w:rsidRDefault="00EF776C" w:rsidP="00533061">
      <w:pPr>
        <w:pStyle w:val="ad"/>
        <w:spacing w:before="120"/>
        <w:ind w:left="454" w:right="0" w:hanging="454"/>
        <w:rPr>
          <w:sz w:val="21"/>
          <w:szCs w:val="21"/>
          <w:highlight w:val="yellow"/>
        </w:rPr>
      </w:pPr>
      <w:r w:rsidRPr="000418A1">
        <w:rPr>
          <w:rFonts w:hint="eastAsia"/>
          <w:sz w:val="21"/>
          <w:szCs w:val="21"/>
          <w:highlight w:val="yellow"/>
        </w:rPr>
        <w:t>2</w:t>
      </w:r>
      <w:r w:rsidRPr="000418A1">
        <w:rPr>
          <w:sz w:val="21"/>
          <w:szCs w:val="21"/>
          <w:highlight w:val="yellow"/>
        </w:rPr>
        <w:t>.</w:t>
      </w:r>
      <w:r w:rsidRPr="000418A1">
        <w:rPr>
          <w:sz w:val="21"/>
          <w:szCs w:val="21"/>
          <w:highlight w:val="yellow"/>
        </w:rPr>
        <w:tab/>
      </w:r>
      <w:r w:rsidR="00CC48AF" w:rsidRPr="000418A1">
        <w:rPr>
          <w:rFonts w:hint="eastAsia"/>
          <w:sz w:val="21"/>
          <w:szCs w:val="21"/>
          <w:highlight w:val="yellow"/>
        </w:rPr>
        <w:t>インパクトマネジメントのプロセス</w:t>
      </w:r>
      <w:r w:rsidR="00D17251" w:rsidRPr="000418A1">
        <w:rPr>
          <w:rFonts w:hint="eastAsia"/>
          <w:sz w:val="21"/>
          <w:szCs w:val="21"/>
          <w:highlight w:val="yellow"/>
          <w:lang w:val="en-US"/>
        </w:rPr>
        <w:t>（</w:t>
      </w:r>
      <w:r w:rsidR="000E2AAC" w:rsidRPr="000418A1">
        <w:rPr>
          <w:sz w:val="21"/>
          <w:szCs w:val="21"/>
          <w:highlight w:val="yellow"/>
        </w:rPr>
        <w:t>インパクトの把握にあたり使用するツールやフレームワーク、評価結果の事業への反映方法</w:t>
      </w:r>
      <w:r w:rsidR="00D17251" w:rsidRPr="000418A1">
        <w:rPr>
          <w:rFonts w:hint="eastAsia"/>
          <w:sz w:val="21"/>
          <w:szCs w:val="21"/>
          <w:highlight w:val="yellow"/>
          <w:lang w:val="en-US"/>
        </w:rPr>
        <w:t>）</w:t>
      </w:r>
    </w:p>
    <w:p w14:paraId="71B7E48B" w14:textId="6BAC29BB" w:rsidR="00CC48AF" w:rsidRPr="000418A1" w:rsidRDefault="00EF776C" w:rsidP="00533061">
      <w:pPr>
        <w:pStyle w:val="ad"/>
        <w:spacing w:before="120"/>
        <w:ind w:left="454" w:right="0" w:hanging="454"/>
        <w:rPr>
          <w:sz w:val="21"/>
          <w:szCs w:val="21"/>
          <w:highlight w:val="yellow"/>
        </w:rPr>
      </w:pPr>
      <w:r w:rsidRPr="000418A1">
        <w:rPr>
          <w:rFonts w:hint="eastAsia"/>
          <w:sz w:val="21"/>
          <w:szCs w:val="21"/>
          <w:highlight w:val="yellow"/>
        </w:rPr>
        <w:t>3</w:t>
      </w:r>
      <w:r w:rsidRPr="000418A1">
        <w:rPr>
          <w:sz w:val="21"/>
          <w:szCs w:val="21"/>
          <w:highlight w:val="yellow"/>
        </w:rPr>
        <w:t>.</w:t>
      </w:r>
      <w:r w:rsidRPr="000418A1">
        <w:rPr>
          <w:sz w:val="21"/>
          <w:szCs w:val="21"/>
          <w:highlight w:val="yellow"/>
        </w:rPr>
        <w:tab/>
      </w:r>
      <w:r w:rsidR="00CC48AF" w:rsidRPr="000418A1">
        <w:rPr>
          <w:rFonts w:hint="eastAsia"/>
          <w:sz w:val="21"/>
          <w:szCs w:val="21"/>
          <w:highlight w:val="yellow"/>
        </w:rPr>
        <w:t>インパクトパフォーマンス</w:t>
      </w:r>
      <w:r w:rsidR="00185A66" w:rsidRPr="000418A1">
        <w:rPr>
          <w:rFonts w:hint="eastAsia"/>
          <w:sz w:val="21"/>
          <w:szCs w:val="21"/>
          <w:highlight w:val="yellow"/>
          <w:lang w:val="en-US"/>
        </w:rPr>
        <w:t>（</w:t>
      </w:r>
      <w:r w:rsidR="00185A66" w:rsidRPr="000418A1">
        <w:rPr>
          <w:sz w:val="21"/>
          <w:szCs w:val="21"/>
          <w:highlight w:val="yellow"/>
        </w:rPr>
        <w:t>事業による正負のインパクト、目標に対する進捗状況</w:t>
      </w:r>
      <w:r w:rsidR="00185A66" w:rsidRPr="000418A1">
        <w:rPr>
          <w:rFonts w:hint="eastAsia"/>
          <w:sz w:val="21"/>
          <w:szCs w:val="21"/>
          <w:highlight w:val="yellow"/>
        </w:rPr>
        <w:t>等</w:t>
      </w:r>
      <w:r w:rsidR="00185A66" w:rsidRPr="000418A1">
        <w:rPr>
          <w:rFonts w:hint="eastAsia"/>
          <w:sz w:val="21"/>
          <w:szCs w:val="21"/>
          <w:highlight w:val="yellow"/>
          <w:lang w:val="en-US"/>
        </w:rPr>
        <w:t>）</w:t>
      </w:r>
    </w:p>
    <w:p w14:paraId="36C78CFA" w14:textId="38621BA0" w:rsidR="00CC48AF" w:rsidRPr="000418A1" w:rsidRDefault="00EF776C" w:rsidP="00533061">
      <w:pPr>
        <w:pStyle w:val="ad"/>
        <w:spacing w:before="120"/>
        <w:ind w:left="454" w:right="0" w:hanging="454"/>
        <w:rPr>
          <w:sz w:val="21"/>
          <w:szCs w:val="21"/>
          <w:highlight w:val="yellow"/>
        </w:rPr>
      </w:pPr>
      <w:r w:rsidRPr="000418A1">
        <w:rPr>
          <w:rFonts w:hint="eastAsia"/>
          <w:sz w:val="21"/>
          <w:szCs w:val="21"/>
          <w:highlight w:val="yellow"/>
        </w:rPr>
        <w:t>4</w:t>
      </w:r>
      <w:r w:rsidRPr="000418A1">
        <w:rPr>
          <w:sz w:val="21"/>
          <w:szCs w:val="21"/>
          <w:highlight w:val="yellow"/>
        </w:rPr>
        <w:t>.</w:t>
      </w:r>
      <w:r w:rsidRPr="000418A1">
        <w:rPr>
          <w:sz w:val="21"/>
          <w:szCs w:val="21"/>
          <w:highlight w:val="yellow"/>
        </w:rPr>
        <w:tab/>
      </w:r>
      <w:r w:rsidR="00CC48AF" w:rsidRPr="000418A1">
        <w:rPr>
          <w:rFonts w:hint="eastAsia"/>
          <w:sz w:val="21"/>
          <w:szCs w:val="21"/>
          <w:highlight w:val="yellow"/>
        </w:rPr>
        <w:t>ガバナンス</w:t>
      </w:r>
      <w:r w:rsidR="00185A66" w:rsidRPr="000418A1">
        <w:rPr>
          <w:rFonts w:hint="eastAsia"/>
          <w:sz w:val="21"/>
          <w:szCs w:val="21"/>
          <w:highlight w:val="yellow"/>
          <w:lang w:val="en-US"/>
        </w:rPr>
        <w:t>（本組合のガバナンス体制や</w:t>
      </w:r>
      <w:r w:rsidR="00185A66" w:rsidRPr="000418A1">
        <w:rPr>
          <w:sz w:val="21"/>
          <w:szCs w:val="21"/>
          <w:highlight w:val="yellow"/>
        </w:rPr>
        <w:t>評価結果の</w:t>
      </w:r>
      <w:r w:rsidR="00185A66" w:rsidRPr="000418A1">
        <w:rPr>
          <w:rFonts w:hint="eastAsia"/>
          <w:sz w:val="21"/>
          <w:szCs w:val="21"/>
          <w:highlight w:val="yellow"/>
          <w:lang w:val="en-US"/>
        </w:rPr>
        <w:t>本組合</w:t>
      </w:r>
      <w:r w:rsidR="00185A66" w:rsidRPr="000418A1">
        <w:rPr>
          <w:rFonts w:hint="eastAsia"/>
          <w:sz w:val="21"/>
          <w:szCs w:val="21"/>
          <w:highlight w:val="yellow"/>
        </w:rPr>
        <w:t>への</w:t>
      </w:r>
      <w:r w:rsidR="00185A66" w:rsidRPr="000418A1">
        <w:rPr>
          <w:sz w:val="21"/>
          <w:szCs w:val="21"/>
          <w:highlight w:val="yellow"/>
        </w:rPr>
        <w:t>反映方法</w:t>
      </w:r>
      <w:r w:rsidR="00185A66" w:rsidRPr="000418A1">
        <w:rPr>
          <w:rFonts w:hint="eastAsia"/>
          <w:sz w:val="21"/>
          <w:szCs w:val="21"/>
          <w:highlight w:val="yellow"/>
        </w:rPr>
        <w:t>等</w:t>
      </w:r>
      <w:r w:rsidR="00185A66" w:rsidRPr="000418A1">
        <w:rPr>
          <w:rFonts w:hint="eastAsia"/>
          <w:sz w:val="21"/>
          <w:szCs w:val="21"/>
          <w:highlight w:val="yellow"/>
          <w:lang w:val="en-US"/>
        </w:rPr>
        <w:t>）</w:t>
      </w:r>
    </w:p>
    <w:p w14:paraId="20781CA0" w14:textId="70676FD9" w:rsidR="00CC48AF" w:rsidRPr="000418A1" w:rsidRDefault="00EF776C" w:rsidP="00533061">
      <w:pPr>
        <w:pStyle w:val="ad"/>
        <w:spacing w:before="120"/>
        <w:ind w:left="454" w:right="0" w:hanging="454"/>
        <w:rPr>
          <w:sz w:val="21"/>
          <w:szCs w:val="21"/>
          <w:highlight w:val="yellow"/>
        </w:rPr>
      </w:pPr>
      <w:r w:rsidRPr="000418A1">
        <w:rPr>
          <w:rFonts w:hint="eastAsia"/>
          <w:sz w:val="21"/>
          <w:szCs w:val="21"/>
          <w:highlight w:val="yellow"/>
        </w:rPr>
        <w:t>5</w:t>
      </w:r>
      <w:r w:rsidRPr="000418A1">
        <w:rPr>
          <w:sz w:val="21"/>
          <w:szCs w:val="21"/>
          <w:highlight w:val="yellow"/>
        </w:rPr>
        <w:t>.</w:t>
      </w:r>
      <w:r w:rsidRPr="000418A1">
        <w:rPr>
          <w:sz w:val="21"/>
          <w:szCs w:val="21"/>
          <w:highlight w:val="yellow"/>
        </w:rPr>
        <w:tab/>
      </w:r>
      <w:r w:rsidR="00CC48AF" w:rsidRPr="000418A1">
        <w:rPr>
          <w:rFonts w:hint="eastAsia"/>
          <w:sz w:val="21"/>
          <w:szCs w:val="21"/>
          <w:highlight w:val="yellow"/>
        </w:rPr>
        <w:t>ケーススタディ</w:t>
      </w:r>
    </w:p>
    <w:p w14:paraId="21DC31D4" w14:textId="1223CB43" w:rsidR="00E47AA0" w:rsidRPr="006A5824" w:rsidRDefault="00E47AA0" w:rsidP="00533061">
      <w:pPr>
        <w:pStyle w:val="ad"/>
        <w:spacing w:before="120"/>
        <w:ind w:left="454" w:right="0" w:hanging="454"/>
        <w:rPr>
          <w:sz w:val="21"/>
          <w:szCs w:val="21"/>
        </w:rPr>
      </w:pPr>
      <w:r w:rsidRPr="000418A1">
        <w:rPr>
          <w:rFonts w:hint="eastAsia"/>
          <w:sz w:val="21"/>
          <w:szCs w:val="21"/>
          <w:highlight w:val="yellow"/>
        </w:rPr>
        <w:t>6.</w:t>
      </w:r>
      <w:r w:rsidR="00D17251" w:rsidRPr="000418A1">
        <w:rPr>
          <w:sz w:val="21"/>
          <w:szCs w:val="21"/>
          <w:highlight w:val="yellow"/>
        </w:rPr>
        <w:tab/>
      </w:r>
      <w:r w:rsidR="00945278" w:rsidRPr="000418A1">
        <w:rPr>
          <w:rFonts w:hint="eastAsia"/>
          <w:sz w:val="21"/>
          <w:szCs w:val="21"/>
          <w:highlight w:val="yellow"/>
        </w:rPr>
        <w:t>レポートに対する検証（インパクト</w:t>
      </w:r>
      <w:r w:rsidR="005C5777" w:rsidRPr="000418A1">
        <w:rPr>
          <w:rFonts w:hint="eastAsia"/>
          <w:sz w:val="21"/>
          <w:szCs w:val="21"/>
          <w:highlight w:val="yellow"/>
        </w:rPr>
        <w:t>・</w:t>
      </w:r>
      <w:r w:rsidR="00945278" w:rsidRPr="000418A1">
        <w:rPr>
          <w:rFonts w:hint="eastAsia"/>
          <w:sz w:val="21"/>
          <w:szCs w:val="21"/>
          <w:highlight w:val="yellow"/>
        </w:rPr>
        <w:t>レポートの内容・質に対する検証結果）</w:t>
      </w:r>
    </w:p>
    <w:p w14:paraId="15B72D77" w14:textId="77777777" w:rsidR="00EB534F" w:rsidRPr="006A5824" w:rsidRDefault="00EB534F" w:rsidP="00DD26D5">
      <w:pPr>
        <w:pStyle w:val="ad"/>
        <w:spacing w:before="72"/>
        <w:ind w:left="635" w:right="0" w:hanging="425"/>
        <w:rPr>
          <w:sz w:val="21"/>
          <w:szCs w:val="21"/>
        </w:rPr>
      </w:pPr>
    </w:p>
    <w:sectPr w:rsidR="00EB534F" w:rsidRPr="006A5824" w:rsidSect="008F12C3">
      <w:pgSz w:w="11910" w:h="16840"/>
      <w:pgMar w:top="1361" w:right="1361" w:bottom="1361" w:left="1361" w:header="0" w:footer="14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12058" w14:textId="77777777" w:rsidR="00077531" w:rsidRDefault="00077531" w:rsidP="00DE6ACF">
      <w:pPr>
        <w:spacing w:line="240" w:lineRule="auto"/>
      </w:pPr>
      <w:r>
        <w:separator/>
      </w:r>
    </w:p>
  </w:endnote>
  <w:endnote w:type="continuationSeparator" w:id="0">
    <w:p w14:paraId="1DA76110" w14:textId="77777777" w:rsidR="00077531" w:rsidRDefault="00077531" w:rsidP="00DE6ACF">
      <w:pPr>
        <w:spacing w:line="240" w:lineRule="auto"/>
      </w:pPr>
      <w:r>
        <w:continuationSeparator/>
      </w:r>
    </w:p>
  </w:endnote>
  <w:endnote w:type="continuationNotice" w:id="1">
    <w:p w14:paraId="69F5A829" w14:textId="77777777" w:rsidR="00077531" w:rsidRDefault="0007753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E4815" w14:textId="77777777" w:rsidR="00931B75" w:rsidRDefault="00931B75" w:rsidP="00DD252C">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9114055"/>
      <w:docPartObj>
        <w:docPartGallery w:val="Page Numbers (Bottom of Page)"/>
        <w:docPartUnique/>
      </w:docPartObj>
    </w:sdtPr>
    <w:sdtEndPr/>
    <w:sdtContent>
      <w:p w14:paraId="1F9B79A3" w14:textId="6A40ACB4" w:rsidR="00931B75" w:rsidRDefault="00931B75" w:rsidP="00DD252C">
        <w:pPr>
          <w:pStyle w:val="a8"/>
          <w:jc w:val="center"/>
        </w:pPr>
        <w:r>
          <w:fldChar w:fldCharType="begin"/>
        </w:r>
        <w:r>
          <w:instrText>PAGE   \* MERGEFORMAT</w:instrText>
        </w:r>
        <w:r>
          <w:fldChar w:fldCharType="separate"/>
        </w:r>
        <w:r w:rsidR="006A5824" w:rsidRPr="006A5824">
          <w:rPr>
            <w:noProof/>
            <w:lang w:val="ja-JP"/>
          </w:rPr>
          <w:t>21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47905" w14:textId="6DF1017D" w:rsidR="00931B75" w:rsidRDefault="00931B75" w:rsidP="00DD252C">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4AD041" w14:textId="77777777" w:rsidR="00077531" w:rsidRDefault="00077531" w:rsidP="00DE6ACF">
      <w:pPr>
        <w:spacing w:line="240" w:lineRule="auto"/>
      </w:pPr>
      <w:r>
        <w:separator/>
      </w:r>
    </w:p>
  </w:footnote>
  <w:footnote w:type="continuationSeparator" w:id="0">
    <w:p w14:paraId="0027748B" w14:textId="77777777" w:rsidR="00077531" w:rsidRDefault="00077531" w:rsidP="00DE6ACF">
      <w:pPr>
        <w:spacing w:line="240" w:lineRule="auto"/>
      </w:pPr>
      <w:r>
        <w:continuationSeparator/>
      </w:r>
    </w:p>
  </w:footnote>
  <w:footnote w:type="continuationNotice" w:id="1">
    <w:p w14:paraId="3C3BFECE" w14:textId="77777777" w:rsidR="00077531" w:rsidRDefault="0007753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AC3F9B"/>
    <w:multiLevelType w:val="hybridMultilevel"/>
    <w:tmpl w:val="B6C2D2FE"/>
    <w:lvl w:ilvl="0" w:tplc="2BACBFA6">
      <w:start w:val="2"/>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16894C8D"/>
    <w:multiLevelType w:val="hybridMultilevel"/>
    <w:tmpl w:val="1B18DCFC"/>
    <w:lvl w:ilvl="0" w:tplc="4ABEBAAA">
      <w:start w:val="1"/>
      <w:numFmt w:val="decimal"/>
      <w:lvlText w:val="%1."/>
      <w:lvlJc w:val="left"/>
      <w:pPr>
        <w:ind w:left="424" w:hanging="455"/>
      </w:pPr>
      <w:rPr>
        <w:rFonts w:ascii="ＭＳ 明朝" w:eastAsia="ＭＳ 明朝" w:hAnsi="ＭＳ 明朝" w:cs="ＭＳ 明朝" w:hint="default"/>
        <w:w w:val="100"/>
        <w:sz w:val="21"/>
        <w:szCs w:val="21"/>
        <w:lang w:val="ja-JP" w:eastAsia="ja-JP" w:bidi="ja-JP"/>
      </w:rPr>
    </w:lvl>
    <w:lvl w:ilvl="1" w:tplc="A588C250">
      <w:numFmt w:val="bullet"/>
      <w:lvlText w:val="•"/>
      <w:lvlJc w:val="left"/>
      <w:pPr>
        <w:ind w:left="1396" w:hanging="455"/>
      </w:pPr>
      <w:rPr>
        <w:rFonts w:hint="default"/>
        <w:lang w:val="ja-JP" w:eastAsia="ja-JP" w:bidi="ja-JP"/>
      </w:rPr>
    </w:lvl>
    <w:lvl w:ilvl="2" w:tplc="08667448">
      <w:numFmt w:val="bullet"/>
      <w:lvlText w:val="•"/>
      <w:lvlJc w:val="left"/>
      <w:pPr>
        <w:ind w:left="2372" w:hanging="455"/>
      </w:pPr>
      <w:rPr>
        <w:rFonts w:hint="default"/>
        <w:lang w:val="ja-JP" w:eastAsia="ja-JP" w:bidi="ja-JP"/>
      </w:rPr>
    </w:lvl>
    <w:lvl w:ilvl="3" w:tplc="7272102E">
      <w:numFmt w:val="bullet"/>
      <w:lvlText w:val="•"/>
      <w:lvlJc w:val="left"/>
      <w:pPr>
        <w:ind w:left="3349" w:hanging="455"/>
      </w:pPr>
      <w:rPr>
        <w:rFonts w:hint="default"/>
        <w:lang w:val="ja-JP" w:eastAsia="ja-JP" w:bidi="ja-JP"/>
      </w:rPr>
    </w:lvl>
    <w:lvl w:ilvl="4" w:tplc="0C5A2FFE">
      <w:numFmt w:val="bullet"/>
      <w:lvlText w:val="•"/>
      <w:lvlJc w:val="left"/>
      <w:pPr>
        <w:ind w:left="4325" w:hanging="455"/>
      </w:pPr>
      <w:rPr>
        <w:rFonts w:hint="default"/>
        <w:lang w:val="ja-JP" w:eastAsia="ja-JP" w:bidi="ja-JP"/>
      </w:rPr>
    </w:lvl>
    <w:lvl w:ilvl="5" w:tplc="830AB9C6">
      <w:numFmt w:val="bullet"/>
      <w:lvlText w:val="•"/>
      <w:lvlJc w:val="left"/>
      <w:pPr>
        <w:ind w:left="5302" w:hanging="455"/>
      </w:pPr>
      <w:rPr>
        <w:rFonts w:hint="default"/>
        <w:lang w:val="ja-JP" w:eastAsia="ja-JP" w:bidi="ja-JP"/>
      </w:rPr>
    </w:lvl>
    <w:lvl w:ilvl="6" w:tplc="8E143C00">
      <w:numFmt w:val="bullet"/>
      <w:lvlText w:val="•"/>
      <w:lvlJc w:val="left"/>
      <w:pPr>
        <w:ind w:left="6278" w:hanging="455"/>
      </w:pPr>
      <w:rPr>
        <w:rFonts w:hint="default"/>
        <w:lang w:val="ja-JP" w:eastAsia="ja-JP" w:bidi="ja-JP"/>
      </w:rPr>
    </w:lvl>
    <w:lvl w:ilvl="7" w:tplc="1452EC6E">
      <w:numFmt w:val="bullet"/>
      <w:lvlText w:val="•"/>
      <w:lvlJc w:val="left"/>
      <w:pPr>
        <w:ind w:left="7254" w:hanging="455"/>
      </w:pPr>
      <w:rPr>
        <w:rFonts w:hint="default"/>
        <w:lang w:val="ja-JP" w:eastAsia="ja-JP" w:bidi="ja-JP"/>
      </w:rPr>
    </w:lvl>
    <w:lvl w:ilvl="8" w:tplc="D228C552">
      <w:numFmt w:val="bullet"/>
      <w:lvlText w:val="•"/>
      <w:lvlJc w:val="left"/>
      <w:pPr>
        <w:ind w:left="8231" w:hanging="455"/>
      </w:pPr>
      <w:rPr>
        <w:rFonts w:hint="default"/>
        <w:lang w:val="ja-JP" w:eastAsia="ja-JP" w:bidi="ja-JP"/>
      </w:rPr>
    </w:lvl>
  </w:abstractNum>
  <w:abstractNum w:abstractNumId="2" w15:restartNumberingAfterBreak="0">
    <w:nsid w:val="2CB843CB"/>
    <w:multiLevelType w:val="hybridMultilevel"/>
    <w:tmpl w:val="06C89BDA"/>
    <w:lvl w:ilvl="0" w:tplc="83E2D8CA">
      <w:start w:val="1"/>
      <w:numFmt w:val="decimal"/>
      <w:lvlText w:val="%1."/>
      <w:lvlJc w:val="left"/>
      <w:pPr>
        <w:ind w:left="638" w:hanging="426"/>
      </w:pPr>
      <w:rPr>
        <w:rFonts w:ascii="ＭＳ 明朝" w:eastAsia="ＭＳ 明朝" w:hAnsi="ＭＳ 明朝" w:cs="ＭＳ 明朝" w:hint="default"/>
        <w:w w:val="100"/>
        <w:sz w:val="21"/>
        <w:szCs w:val="21"/>
        <w:lang w:val="ja-JP" w:eastAsia="ja-JP" w:bidi="ja-JP"/>
      </w:rPr>
    </w:lvl>
    <w:lvl w:ilvl="1" w:tplc="7CAEA93A">
      <w:numFmt w:val="bullet"/>
      <w:lvlText w:val=""/>
      <w:lvlJc w:val="left"/>
      <w:pPr>
        <w:ind w:left="1487" w:hanging="425"/>
      </w:pPr>
      <w:rPr>
        <w:rFonts w:ascii="Wingdings" w:eastAsia="Wingdings" w:hAnsi="Wingdings" w:cs="Wingdings" w:hint="default"/>
        <w:w w:val="100"/>
        <w:sz w:val="21"/>
        <w:szCs w:val="21"/>
        <w:lang w:val="ja-JP" w:eastAsia="ja-JP" w:bidi="ja-JP"/>
      </w:rPr>
    </w:lvl>
    <w:lvl w:ilvl="2" w:tplc="90F0AF2A">
      <w:numFmt w:val="bullet"/>
      <w:lvlText w:val="•"/>
      <w:lvlJc w:val="left"/>
      <w:pPr>
        <w:ind w:left="2447" w:hanging="425"/>
      </w:pPr>
      <w:rPr>
        <w:rFonts w:hint="default"/>
        <w:lang w:val="ja-JP" w:eastAsia="ja-JP" w:bidi="ja-JP"/>
      </w:rPr>
    </w:lvl>
    <w:lvl w:ilvl="3" w:tplc="80269C60">
      <w:numFmt w:val="bullet"/>
      <w:lvlText w:val="•"/>
      <w:lvlJc w:val="left"/>
      <w:pPr>
        <w:ind w:left="3414" w:hanging="425"/>
      </w:pPr>
      <w:rPr>
        <w:rFonts w:hint="default"/>
        <w:lang w:val="ja-JP" w:eastAsia="ja-JP" w:bidi="ja-JP"/>
      </w:rPr>
    </w:lvl>
    <w:lvl w:ilvl="4" w:tplc="7E8639BA">
      <w:numFmt w:val="bullet"/>
      <w:lvlText w:val="•"/>
      <w:lvlJc w:val="left"/>
      <w:pPr>
        <w:ind w:left="4381" w:hanging="425"/>
      </w:pPr>
      <w:rPr>
        <w:rFonts w:hint="default"/>
        <w:lang w:val="ja-JP" w:eastAsia="ja-JP" w:bidi="ja-JP"/>
      </w:rPr>
    </w:lvl>
    <w:lvl w:ilvl="5" w:tplc="FB6613D2">
      <w:numFmt w:val="bullet"/>
      <w:lvlText w:val="•"/>
      <w:lvlJc w:val="left"/>
      <w:pPr>
        <w:ind w:left="5348" w:hanging="425"/>
      </w:pPr>
      <w:rPr>
        <w:rFonts w:hint="default"/>
        <w:lang w:val="ja-JP" w:eastAsia="ja-JP" w:bidi="ja-JP"/>
      </w:rPr>
    </w:lvl>
    <w:lvl w:ilvl="6" w:tplc="C8A29E6A">
      <w:numFmt w:val="bullet"/>
      <w:lvlText w:val="•"/>
      <w:lvlJc w:val="left"/>
      <w:pPr>
        <w:ind w:left="6315" w:hanging="425"/>
      </w:pPr>
      <w:rPr>
        <w:rFonts w:hint="default"/>
        <w:lang w:val="ja-JP" w:eastAsia="ja-JP" w:bidi="ja-JP"/>
      </w:rPr>
    </w:lvl>
    <w:lvl w:ilvl="7" w:tplc="D13ED3A2">
      <w:numFmt w:val="bullet"/>
      <w:lvlText w:val="•"/>
      <w:lvlJc w:val="left"/>
      <w:pPr>
        <w:ind w:left="7282" w:hanging="425"/>
      </w:pPr>
      <w:rPr>
        <w:rFonts w:hint="default"/>
        <w:lang w:val="ja-JP" w:eastAsia="ja-JP" w:bidi="ja-JP"/>
      </w:rPr>
    </w:lvl>
    <w:lvl w:ilvl="8" w:tplc="81365660">
      <w:numFmt w:val="bullet"/>
      <w:lvlText w:val="•"/>
      <w:lvlJc w:val="left"/>
      <w:pPr>
        <w:ind w:left="8249" w:hanging="425"/>
      </w:pPr>
      <w:rPr>
        <w:rFonts w:hint="default"/>
        <w:lang w:val="ja-JP" w:eastAsia="ja-JP" w:bidi="ja-JP"/>
      </w:rPr>
    </w:lvl>
  </w:abstractNum>
  <w:abstractNum w:abstractNumId="3" w15:restartNumberingAfterBreak="0">
    <w:nsid w:val="3887512B"/>
    <w:multiLevelType w:val="hybridMultilevel"/>
    <w:tmpl w:val="B366DF5E"/>
    <w:lvl w:ilvl="0" w:tplc="35F6A204">
      <w:start w:val="1"/>
      <w:numFmt w:val="decimal"/>
      <w:lvlText w:val="%1."/>
      <w:lvlJc w:val="left"/>
      <w:pPr>
        <w:ind w:left="450" w:hanging="450"/>
      </w:pPr>
      <w:rPr>
        <w:rFonts w:hint="default"/>
      </w:rPr>
    </w:lvl>
    <w:lvl w:ilvl="1" w:tplc="9AB479B4">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DD22DC1"/>
    <w:multiLevelType w:val="hybridMultilevel"/>
    <w:tmpl w:val="C00044C6"/>
    <w:lvl w:ilvl="0" w:tplc="C510AC04">
      <w:start w:val="1"/>
      <w:numFmt w:val="decimalEnclosedCircle"/>
      <w:lvlText w:val="%1"/>
      <w:lvlJc w:val="left"/>
      <w:pPr>
        <w:ind w:left="3544" w:hanging="360"/>
      </w:pPr>
      <w:rPr>
        <w:rFonts w:hint="default"/>
      </w:rPr>
    </w:lvl>
    <w:lvl w:ilvl="1" w:tplc="04090017">
      <w:start w:val="1"/>
      <w:numFmt w:val="aiueoFullWidth"/>
      <w:lvlText w:val="(%2)"/>
      <w:lvlJc w:val="left"/>
      <w:pPr>
        <w:ind w:left="4064" w:hanging="440"/>
      </w:pPr>
    </w:lvl>
    <w:lvl w:ilvl="2" w:tplc="04090011" w:tentative="1">
      <w:start w:val="1"/>
      <w:numFmt w:val="decimalEnclosedCircle"/>
      <w:lvlText w:val="%3"/>
      <w:lvlJc w:val="left"/>
      <w:pPr>
        <w:ind w:left="4504" w:hanging="440"/>
      </w:pPr>
    </w:lvl>
    <w:lvl w:ilvl="3" w:tplc="0409000F" w:tentative="1">
      <w:start w:val="1"/>
      <w:numFmt w:val="decimal"/>
      <w:lvlText w:val="%4."/>
      <w:lvlJc w:val="left"/>
      <w:pPr>
        <w:ind w:left="4944" w:hanging="440"/>
      </w:pPr>
    </w:lvl>
    <w:lvl w:ilvl="4" w:tplc="04090017" w:tentative="1">
      <w:start w:val="1"/>
      <w:numFmt w:val="aiueoFullWidth"/>
      <w:lvlText w:val="(%5)"/>
      <w:lvlJc w:val="left"/>
      <w:pPr>
        <w:ind w:left="5384" w:hanging="440"/>
      </w:pPr>
    </w:lvl>
    <w:lvl w:ilvl="5" w:tplc="04090011" w:tentative="1">
      <w:start w:val="1"/>
      <w:numFmt w:val="decimalEnclosedCircle"/>
      <w:lvlText w:val="%6"/>
      <w:lvlJc w:val="left"/>
      <w:pPr>
        <w:ind w:left="5824" w:hanging="440"/>
      </w:pPr>
    </w:lvl>
    <w:lvl w:ilvl="6" w:tplc="0409000F" w:tentative="1">
      <w:start w:val="1"/>
      <w:numFmt w:val="decimal"/>
      <w:lvlText w:val="%7."/>
      <w:lvlJc w:val="left"/>
      <w:pPr>
        <w:ind w:left="6264" w:hanging="440"/>
      </w:pPr>
    </w:lvl>
    <w:lvl w:ilvl="7" w:tplc="04090017" w:tentative="1">
      <w:start w:val="1"/>
      <w:numFmt w:val="aiueoFullWidth"/>
      <w:lvlText w:val="(%8)"/>
      <w:lvlJc w:val="left"/>
      <w:pPr>
        <w:ind w:left="6704" w:hanging="440"/>
      </w:pPr>
    </w:lvl>
    <w:lvl w:ilvl="8" w:tplc="04090011" w:tentative="1">
      <w:start w:val="1"/>
      <w:numFmt w:val="decimalEnclosedCircle"/>
      <w:lvlText w:val="%9"/>
      <w:lvlJc w:val="left"/>
      <w:pPr>
        <w:ind w:left="7144" w:hanging="440"/>
      </w:pPr>
    </w:lvl>
  </w:abstractNum>
  <w:abstractNum w:abstractNumId="5" w15:restartNumberingAfterBreak="0">
    <w:nsid w:val="6E8404ED"/>
    <w:multiLevelType w:val="hybridMultilevel"/>
    <w:tmpl w:val="EC2A92C6"/>
    <w:lvl w:ilvl="0" w:tplc="5C1C1222">
      <w:start w:val="1"/>
      <w:numFmt w:val="decimalEnclosedCircle"/>
      <w:lvlText w:val="%1"/>
      <w:lvlJc w:val="left"/>
      <w:pPr>
        <w:ind w:left="806" w:hanging="360"/>
      </w:pPr>
      <w:rPr>
        <w:rFonts w:hint="default"/>
      </w:rPr>
    </w:lvl>
    <w:lvl w:ilvl="1" w:tplc="04090017" w:tentative="1">
      <w:start w:val="1"/>
      <w:numFmt w:val="aiueoFullWidth"/>
      <w:lvlText w:val="(%2)"/>
      <w:lvlJc w:val="left"/>
      <w:pPr>
        <w:ind w:left="1326" w:hanging="440"/>
      </w:pPr>
    </w:lvl>
    <w:lvl w:ilvl="2" w:tplc="04090011" w:tentative="1">
      <w:start w:val="1"/>
      <w:numFmt w:val="decimalEnclosedCircle"/>
      <w:lvlText w:val="%3"/>
      <w:lvlJc w:val="left"/>
      <w:pPr>
        <w:ind w:left="1766" w:hanging="440"/>
      </w:pPr>
    </w:lvl>
    <w:lvl w:ilvl="3" w:tplc="0409000F" w:tentative="1">
      <w:start w:val="1"/>
      <w:numFmt w:val="decimal"/>
      <w:lvlText w:val="%4."/>
      <w:lvlJc w:val="left"/>
      <w:pPr>
        <w:ind w:left="2206" w:hanging="440"/>
      </w:pPr>
    </w:lvl>
    <w:lvl w:ilvl="4" w:tplc="04090017" w:tentative="1">
      <w:start w:val="1"/>
      <w:numFmt w:val="aiueoFullWidth"/>
      <w:lvlText w:val="(%5)"/>
      <w:lvlJc w:val="left"/>
      <w:pPr>
        <w:ind w:left="2646" w:hanging="440"/>
      </w:pPr>
    </w:lvl>
    <w:lvl w:ilvl="5" w:tplc="04090011" w:tentative="1">
      <w:start w:val="1"/>
      <w:numFmt w:val="decimalEnclosedCircle"/>
      <w:lvlText w:val="%6"/>
      <w:lvlJc w:val="left"/>
      <w:pPr>
        <w:ind w:left="3086" w:hanging="440"/>
      </w:pPr>
    </w:lvl>
    <w:lvl w:ilvl="6" w:tplc="0409000F" w:tentative="1">
      <w:start w:val="1"/>
      <w:numFmt w:val="decimal"/>
      <w:lvlText w:val="%7."/>
      <w:lvlJc w:val="left"/>
      <w:pPr>
        <w:ind w:left="3526" w:hanging="440"/>
      </w:pPr>
    </w:lvl>
    <w:lvl w:ilvl="7" w:tplc="04090017" w:tentative="1">
      <w:start w:val="1"/>
      <w:numFmt w:val="aiueoFullWidth"/>
      <w:lvlText w:val="(%8)"/>
      <w:lvlJc w:val="left"/>
      <w:pPr>
        <w:ind w:left="3966" w:hanging="440"/>
      </w:pPr>
    </w:lvl>
    <w:lvl w:ilvl="8" w:tplc="04090011" w:tentative="1">
      <w:start w:val="1"/>
      <w:numFmt w:val="decimalEnclosedCircle"/>
      <w:lvlText w:val="%9"/>
      <w:lvlJc w:val="left"/>
      <w:pPr>
        <w:ind w:left="4406" w:hanging="440"/>
      </w:pPr>
    </w:lvl>
  </w:abstractNum>
  <w:num w:numId="1" w16cid:durableId="1169978534">
    <w:abstractNumId w:val="1"/>
  </w:num>
  <w:num w:numId="2" w16cid:durableId="1310208992">
    <w:abstractNumId w:val="2"/>
  </w:num>
  <w:num w:numId="3" w16cid:durableId="346367315">
    <w:abstractNumId w:val="3"/>
  </w:num>
  <w:num w:numId="4" w16cid:durableId="808668913">
    <w:abstractNumId w:val="5"/>
  </w:num>
  <w:num w:numId="5" w16cid:durableId="323313894">
    <w:abstractNumId w:val="0"/>
  </w:num>
  <w:num w:numId="6" w16cid:durableId="99268072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oNotTrackMoves/>
  <w:doNotTrackFormatting/>
  <w:defaultTabStop w:val="454"/>
  <w:drawingGridHorizontalSpacing w:val="17"/>
  <w:drawingGridVerticalSpacing w:val="17"/>
  <w:displayHorizontalDrawingGridEvery w:val="0"/>
  <w:displayVerticalDrawingGridEvery w:val="2"/>
  <w:noPunctuationKerning/>
  <w:characterSpacingControl w:val="doNotCompress"/>
  <w:strictFirstAndLastChars/>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BEB"/>
    <w:rsid w:val="0000048C"/>
    <w:rsid w:val="00002727"/>
    <w:rsid w:val="00004421"/>
    <w:rsid w:val="0000773A"/>
    <w:rsid w:val="00012E7C"/>
    <w:rsid w:val="00013C68"/>
    <w:rsid w:val="00013F1B"/>
    <w:rsid w:val="000143A4"/>
    <w:rsid w:val="00015DC7"/>
    <w:rsid w:val="000209FB"/>
    <w:rsid w:val="000211FB"/>
    <w:rsid w:val="00022B89"/>
    <w:rsid w:val="00024E6B"/>
    <w:rsid w:val="0002614E"/>
    <w:rsid w:val="0002710C"/>
    <w:rsid w:val="000330FB"/>
    <w:rsid w:val="0003558C"/>
    <w:rsid w:val="00036687"/>
    <w:rsid w:val="000409EB"/>
    <w:rsid w:val="000418A1"/>
    <w:rsid w:val="00041CE1"/>
    <w:rsid w:val="0004413F"/>
    <w:rsid w:val="0004515B"/>
    <w:rsid w:val="0004659F"/>
    <w:rsid w:val="00046D23"/>
    <w:rsid w:val="000529E5"/>
    <w:rsid w:val="00053CFD"/>
    <w:rsid w:val="00053D27"/>
    <w:rsid w:val="00056311"/>
    <w:rsid w:val="0006197A"/>
    <w:rsid w:val="00062171"/>
    <w:rsid w:val="00062CF6"/>
    <w:rsid w:val="0006508F"/>
    <w:rsid w:val="000671AE"/>
    <w:rsid w:val="000702FA"/>
    <w:rsid w:val="000714BF"/>
    <w:rsid w:val="00072208"/>
    <w:rsid w:val="00073BBE"/>
    <w:rsid w:val="00077531"/>
    <w:rsid w:val="0007798F"/>
    <w:rsid w:val="00077BDF"/>
    <w:rsid w:val="0008433E"/>
    <w:rsid w:val="00086A18"/>
    <w:rsid w:val="000918D6"/>
    <w:rsid w:val="00095A06"/>
    <w:rsid w:val="000962F7"/>
    <w:rsid w:val="000965E0"/>
    <w:rsid w:val="000974DA"/>
    <w:rsid w:val="00097F78"/>
    <w:rsid w:val="000A12EC"/>
    <w:rsid w:val="000A302F"/>
    <w:rsid w:val="000A3AF7"/>
    <w:rsid w:val="000A4438"/>
    <w:rsid w:val="000A4A90"/>
    <w:rsid w:val="000A567D"/>
    <w:rsid w:val="000A7536"/>
    <w:rsid w:val="000B05EC"/>
    <w:rsid w:val="000B1736"/>
    <w:rsid w:val="000B22B2"/>
    <w:rsid w:val="000B2803"/>
    <w:rsid w:val="000B3D39"/>
    <w:rsid w:val="000B5EC8"/>
    <w:rsid w:val="000B6317"/>
    <w:rsid w:val="000B6AD2"/>
    <w:rsid w:val="000B7A9E"/>
    <w:rsid w:val="000C0AD0"/>
    <w:rsid w:val="000C27E8"/>
    <w:rsid w:val="000C297A"/>
    <w:rsid w:val="000C4488"/>
    <w:rsid w:val="000C4721"/>
    <w:rsid w:val="000C7173"/>
    <w:rsid w:val="000D1AEA"/>
    <w:rsid w:val="000D2B86"/>
    <w:rsid w:val="000D66AC"/>
    <w:rsid w:val="000D6BCD"/>
    <w:rsid w:val="000D6E93"/>
    <w:rsid w:val="000E057C"/>
    <w:rsid w:val="000E1DBD"/>
    <w:rsid w:val="000E1DD0"/>
    <w:rsid w:val="000E2AAC"/>
    <w:rsid w:val="000E783E"/>
    <w:rsid w:val="000E7DF1"/>
    <w:rsid w:val="000F1A56"/>
    <w:rsid w:val="000F5BEB"/>
    <w:rsid w:val="000F68AD"/>
    <w:rsid w:val="000F70EB"/>
    <w:rsid w:val="0010127E"/>
    <w:rsid w:val="001014FD"/>
    <w:rsid w:val="00102852"/>
    <w:rsid w:val="0010320E"/>
    <w:rsid w:val="0010580F"/>
    <w:rsid w:val="00110642"/>
    <w:rsid w:val="001129E0"/>
    <w:rsid w:val="0011310E"/>
    <w:rsid w:val="00113C63"/>
    <w:rsid w:val="0011436B"/>
    <w:rsid w:val="001148FC"/>
    <w:rsid w:val="001211B1"/>
    <w:rsid w:val="00132F23"/>
    <w:rsid w:val="00134A94"/>
    <w:rsid w:val="00135C71"/>
    <w:rsid w:val="00137127"/>
    <w:rsid w:val="00137944"/>
    <w:rsid w:val="001412E5"/>
    <w:rsid w:val="0014170B"/>
    <w:rsid w:val="00150870"/>
    <w:rsid w:val="00151580"/>
    <w:rsid w:val="001544EB"/>
    <w:rsid w:val="00156BAC"/>
    <w:rsid w:val="0016398A"/>
    <w:rsid w:val="001639D3"/>
    <w:rsid w:val="00163FDE"/>
    <w:rsid w:val="00164C25"/>
    <w:rsid w:val="0016595A"/>
    <w:rsid w:val="00166BB9"/>
    <w:rsid w:val="00167D36"/>
    <w:rsid w:val="00170FDB"/>
    <w:rsid w:val="00177BCE"/>
    <w:rsid w:val="001823C4"/>
    <w:rsid w:val="00183984"/>
    <w:rsid w:val="0018434C"/>
    <w:rsid w:val="00184A96"/>
    <w:rsid w:val="001855AF"/>
    <w:rsid w:val="001857BF"/>
    <w:rsid w:val="00185A66"/>
    <w:rsid w:val="00186282"/>
    <w:rsid w:val="00186F6A"/>
    <w:rsid w:val="0018758F"/>
    <w:rsid w:val="001878B6"/>
    <w:rsid w:val="00190D29"/>
    <w:rsid w:val="00191185"/>
    <w:rsid w:val="00194AE0"/>
    <w:rsid w:val="00195D87"/>
    <w:rsid w:val="00196857"/>
    <w:rsid w:val="00196F47"/>
    <w:rsid w:val="00196F6D"/>
    <w:rsid w:val="001A01F2"/>
    <w:rsid w:val="001A1175"/>
    <w:rsid w:val="001A1AC4"/>
    <w:rsid w:val="001B1523"/>
    <w:rsid w:val="001B3834"/>
    <w:rsid w:val="001B4DF2"/>
    <w:rsid w:val="001B5EF6"/>
    <w:rsid w:val="001B7136"/>
    <w:rsid w:val="001B7DA8"/>
    <w:rsid w:val="001B7FD8"/>
    <w:rsid w:val="001C1C55"/>
    <w:rsid w:val="001C3C16"/>
    <w:rsid w:val="001D21FA"/>
    <w:rsid w:val="001D41B1"/>
    <w:rsid w:val="001E095C"/>
    <w:rsid w:val="001E0DF4"/>
    <w:rsid w:val="001E1329"/>
    <w:rsid w:val="001E5358"/>
    <w:rsid w:val="001F0EF5"/>
    <w:rsid w:val="001F4F33"/>
    <w:rsid w:val="001F7B5B"/>
    <w:rsid w:val="001FC92E"/>
    <w:rsid w:val="00201225"/>
    <w:rsid w:val="00201E23"/>
    <w:rsid w:val="00204C8A"/>
    <w:rsid w:val="00221EA9"/>
    <w:rsid w:val="00223FB6"/>
    <w:rsid w:val="00225411"/>
    <w:rsid w:val="00225679"/>
    <w:rsid w:val="00226856"/>
    <w:rsid w:val="00226C44"/>
    <w:rsid w:val="00227E34"/>
    <w:rsid w:val="00230748"/>
    <w:rsid w:val="002318DF"/>
    <w:rsid w:val="00231CFA"/>
    <w:rsid w:val="00232167"/>
    <w:rsid w:val="00232879"/>
    <w:rsid w:val="00233B77"/>
    <w:rsid w:val="0023631F"/>
    <w:rsid w:val="002368AF"/>
    <w:rsid w:val="00242046"/>
    <w:rsid w:val="0024250C"/>
    <w:rsid w:val="00242AE8"/>
    <w:rsid w:val="002507A8"/>
    <w:rsid w:val="0025411A"/>
    <w:rsid w:val="002559AB"/>
    <w:rsid w:val="002560C9"/>
    <w:rsid w:val="00261F10"/>
    <w:rsid w:val="00262577"/>
    <w:rsid w:val="00262B83"/>
    <w:rsid w:val="00267EC2"/>
    <w:rsid w:val="00270B6E"/>
    <w:rsid w:val="0027126D"/>
    <w:rsid w:val="002731A3"/>
    <w:rsid w:val="0028050B"/>
    <w:rsid w:val="00284458"/>
    <w:rsid w:val="00287111"/>
    <w:rsid w:val="00290BF3"/>
    <w:rsid w:val="00293C69"/>
    <w:rsid w:val="00294FEB"/>
    <w:rsid w:val="00295BBD"/>
    <w:rsid w:val="00296265"/>
    <w:rsid w:val="00297B55"/>
    <w:rsid w:val="002A05D7"/>
    <w:rsid w:val="002A65CB"/>
    <w:rsid w:val="002A6745"/>
    <w:rsid w:val="002B781B"/>
    <w:rsid w:val="002C24F9"/>
    <w:rsid w:val="002D5283"/>
    <w:rsid w:val="002D62ED"/>
    <w:rsid w:val="002E11A8"/>
    <w:rsid w:val="002E2062"/>
    <w:rsid w:val="002E24EE"/>
    <w:rsid w:val="002E2888"/>
    <w:rsid w:val="002E3F6F"/>
    <w:rsid w:val="002E5A0B"/>
    <w:rsid w:val="002E78C9"/>
    <w:rsid w:val="002E7FC4"/>
    <w:rsid w:val="002F18CB"/>
    <w:rsid w:val="002F2647"/>
    <w:rsid w:val="002F4979"/>
    <w:rsid w:val="002F4FE0"/>
    <w:rsid w:val="002F52A3"/>
    <w:rsid w:val="002F59D2"/>
    <w:rsid w:val="002F5E9C"/>
    <w:rsid w:val="002F6609"/>
    <w:rsid w:val="003015BE"/>
    <w:rsid w:val="00305719"/>
    <w:rsid w:val="003128E3"/>
    <w:rsid w:val="00313318"/>
    <w:rsid w:val="003136BA"/>
    <w:rsid w:val="003164BD"/>
    <w:rsid w:val="00317DED"/>
    <w:rsid w:val="00320DD0"/>
    <w:rsid w:val="00321E53"/>
    <w:rsid w:val="00322268"/>
    <w:rsid w:val="003227D8"/>
    <w:rsid w:val="00325F3A"/>
    <w:rsid w:val="003265CE"/>
    <w:rsid w:val="00331759"/>
    <w:rsid w:val="00334AE2"/>
    <w:rsid w:val="00336107"/>
    <w:rsid w:val="003362E6"/>
    <w:rsid w:val="00336319"/>
    <w:rsid w:val="00336FAA"/>
    <w:rsid w:val="00340810"/>
    <w:rsid w:val="00343D48"/>
    <w:rsid w:val="00343ED4"/>
    <w:rsid w:val="0034486F"/>
    <w:rsid w:val="0034710D"/>
    <w:rsid w:val="00347989"/>
    <w:rsid w:val="00350402"/>
    <w:rsid w:val="003506A2"/>
    <w:rsid w:val="00353468"/>
    <w:rsid w:val="00353664"/>
    <w:rsid w:val="00353D51"/>
    <w:rsid w:val="003543EB"/>
    <w:rsid w:val="003613A9"/>
    <w:rsid w:val="003647A1"/>
    <w:rsid w:val="003653B1"/>
    <w:rsid w:val="003658A7"/>
    <w:rsid w:val="00371158"/>
    <w:rsid w:val="003727A4"/>
    <w:rsid w:val="00372BF1"/>
    <w:rsid w:val="00373EBC"/>
    <w:rsid w:val="00374415"/>
    <w:rsid w:val="0037537D"/>
    <w:rsid w:val="00376052"/>
    <w:rsid w:val="00377FA9"/>
    <w:rsid w:val="00380D90"/>
    <w:rsid w:val="00381D62"/>
    <w:rsid w:val="0038374A"/>
    <w:rsid w:val="00383E18"/>
    <w:rsid w:val="00390341"/>
    <w:rsid w:val="003906B7"/>
    <w:rsid w:val="00395136"/>
    <w:rsid w:val="003963CD"/>
    <w:rsid w:val="003A0A68"/>
    <w:rsid w:val="003A0A9A"/>
    <w:rsid w:val="003A0F3A"/>
    <w:rsid w:val="003A27AA"/>
    <w:rsid w:val="003A2C7F"/>
    <w:rsid w:val="003A38D5"/>
    <w:rsid w:val="003A46E7"/>
    <w:rsid w:val="003B1027"/>
    <w:rsid w:val="003B1808"/>
    <w:rsid w:val="003B1EEC"/>
    <w:rsid w:val="003B2FB5"/>
    <w:rsid w:val="003B3C0E"/>
    <w:rsid w:val="003B69C7"/>
    <w:rsid w:val="003B7427"/>
    <w:rsid w:val="003B7925"/>
    <w:rsid w:val="003B9054"/>
    <w:rsid w:val="003C19A0"/>
    <w:rsid w:val="003C3670"/>
    <w:rsid w:val="003C692D"/>
    <w:rsid w:val="003C727F"/>
    <w:rsid w:val="003C798A"/>
    <w:rsid w:val="003D0351"/>
    <w:rsid w:val="003D1DD8"/>
    <w:rsid w:val="003D240C"/>
    <w:rsid w:val="003E18D1"/>
    <w:rsid w:val="003E5EA8"/>
    <w:rsid w:val="003F0B49"/>
    <w:rsid w:val="003F1492"/>
    <w:rsid w:val="003F2EEB"/>
    <w:rsid w:val="003F4026"/>
    <w:rsid w:val="003F4210"/>
    <w:rsid w:val="003F43D2"/>
    <w:rsid w:val="003F73E2"/>
    <w:rsid w:val="00401B9C"/>
    <w:rsid w:val="00401D90"/>
    <w:rsid w:val="00402486"/>
    <w:rsid w:val="00405FE5"/>
    <w:rsid w:val="0040618F"/>
    <w:rsid w:val="004115E5"/>
    <w:rsid w:val="00415DEF"/>
    <w:rsid w:val="004201D8"/>
    <w:rsid w:val="00421943"/>
    <w:rsid w:val="00421BD1"/>
    <w:rsid w:val="00421E0B"/>
    <w:rsid w:val="004229BA"/>
    <w:rsid w:val="00425A0F"/>
    <w:rsid w:val="004263B3"/>
    <w:rsid w:val="0042674A"/>
    <w:rsid w:val="00430A98"/>
    <w:rsid w:val="00431EB6"/>
    <w:rsid w:val="00431F61"/>
    <w:rsid w:val="00432F2C"/>
    <w:rsid w:val="0043361C"/>
    <w:rsid w:val="00434B30"/>
    <w:rsid w:val="00436D76"/>
    <w:rsid w:val="00437AE6"/>
    <w:rsid w:val="00443429"/>
    <w:rsid w:val="00444B54"/>
    <w:rsid w:val="0045405A"/>
    <w:rsid w:val="00454954"/>
    <w:rsid w:val="00454F85"/>
    <w:rsid w:val="0045532E"/>
    <w:rsid w:val="004569A8"/>
    <w:rsid w:val="00462AC3"/>
    <w:rsid w:val="00463C4F"/>
    <w:rsid w:val="00466D10"/>
    <w:rsid w:val="004707CA"/>
    <w:rsid w:val="00473B6F"/>
    <w:rsid w:val="00473EAC"/>
    <w:rsid w:val="004762C0"/>
    <w:rsid w:val="00480E8C"/>
    <w:rsid w:val="004813F2"/>
    <w:rsid w:val="004837D5"/>
    <w:rsid w:val="00485EB4"/>
    <w:rsid w:val="00491BE4"/>
    <w:rsid w:val="004921C5"/>
    <w:rsid w:val="00496F81"/>
    <w:rsid w:val="00497077"/>
    <w:rsid w:val="004A1011"/>
    <w:rsid w:val="004A3406"/>
    <w:rsid w:val="004A3916"/>
    <w:rsid w:val="004A4C6C"/>
    <w:rsid w:val="004A52B2"/>
    <w:rsid w:val="004A55DC"/>
    <w:rsid w:val="004A5B01"/>
    <w:rsid w:val="004A681E"/>
    <w:rsid w:val="004B3309"/>
    <w:rsid w:val="004B7BBC"/>
    <w:rsid w:val="004C03BF"/>
    <w:rsid w:val="004C0798"/>
    <w:rsid w:val="004C1158"/>
    <w:rsid w:val="004C339A"/>
    <w:rsid w:val="004C3433"/>
    <w:rsid w:val="004C3DE4"/>
    <w:rsid w:val="004C7733"/>
    <w:rsid w:val="004D0D66"/>
    <w:rsid w:val="004D1372"/>
    <w:rsid w:val="004D3887"/>
    <w:rsid w:val="004D6FD9"/>
    <w:rsid w:val="004E46DC"/>
    <w:rsid w:val="004E6094"/>
    <w:rsid w:val="004E6E36"/>
    <w:rsid w:val="004F4833"/>
    <w:rsid w:val="004F4E14"/>
    <w:rsid w:val="00500999"/>
    <w:rsid w:val="00501D44"/>
    <w:rsid w:val="00502F4A"/>
    <w:rsid w:val="00510530"/>
    <w:rsid w:val="0051158C"/>
    <w:rsid w:val="005116C0"/>
    <w:rsid w:val="00511B6C"/>
    <w:rsid w:val="00515EF2"/>
    <w:rsid w:val="00516875"/>
    <w:rsid w:val="00517FB5"/>
    <w:rsid w:val="00521F26"/>
    <w:rsid w:val="00523E82"/>
    <w:rsid w:val="00530E1F"/>
    <w:rsid w:val="00531AE5"/>
    <w:rsid w:val="00531F93"/>
    <w:rsid w:val="00533061"/>
    <w:rsid w:val="00534065"/>
    <w:rsid w:val="00535BD5"/>
    <w:rsid w:val="005368B9"/>
    <w:rsid w:val="00537901"/>
    <w:rsid w:val="00537FC7"/>
    <w:rsid w:val="00541A4E"/>
    <w:rsid w:val="00542F04"/>
    <w:rsid w:val="0054309F"/>
    <w:rsid w:val="005436B7"/>
    <w:rsid w:val="0054377D"/>
    <w:rsid w:val="00543A80"/>
    <w:rsid w:val="005506B4"/>
    <w:rsid w:val="005555F9"/>
    <w:rsid w:val="0055760D"/>
    <w:rsid w:val="0056531B"/>
    <w:rsid w:val="005654E2"/>
    <w:rsid w:val="0057153D"/>
    <w:rsid w:val="00575256"/>
    <w:rsid w:val="00575E8C"/>
    <w:rsid w:val="00581E4A"/>
    <w:rsid w:val="00582B5F"/>
    <w:rsid w:val="00590B51"/>
    <w:rsid w:val="00591212"/>
    <w:rsid w:val="00591C46"/>
    <w:rsid w:val="00591E13"/>
    <w:rsid w:val="00597426"/>
    <w:rsid w:val="005A2209"/>
    <w:rsid w:val="005A250D"/>
    <w:rsid w:val="005A269C"/>
    <w:rsid w:val="005A2E06"/>
    <w:rsid w:val="005A2F3A"/>
    <w:rsid w:val="005A35C8"/>
    <w:rsid w:val="005A36DD"/>
    <w:rsid w:val="005B3113"/>
    <w:rsid w:val="005B3489"/>
    <w:rsid w:val="005B6889"/>
    <w:rsid w:val="005BD738"/>
    <w:rsid w:val="005C520C"/>
    <w:rsid w:val="005C5777"/>
    <w:rsid w:val="005C5F8C"/>
    <w:rsid w:val="005C6E7F"/>
    <w:rsid w:val="005D101E"/>
    <w:rsid w:val="005D268A"/>
    <w:rsid w:val="005D2EBD"/>
    <w:rsid w:val="005D4830"/>
    <w:rsid w:val="005D4B0D"/>
    <w:rsid w:val="005D4EDC"/>
    <w:rsid w:val="005D5259"/>
    <w:rsid w:val="005D5868"/>
    <w:rsid w:val="005D6C8F"/>
    <w:rsid w:val="005E3BF3"/>
    <w:rsid w:val="005E3DA4"/>
    <w:rsid w:val="005E3FCE"/>
    <w:rsid w:val="005E4F90"/>
    <w:rsid w:val="005E4FC8"/>
    <w:rsid w:val="005E696D"/>
    <w:rsid w:val="005E740E"/>
    <w:rsid w:val="005F5F27"/>
    <w:rsid w:val="005F62A3"/>
    <w:rsid w:val="005F63CD"/>
    <w:rsid w:val="00600D0A"/>
    <w:rsid w:val="0060589E"/>
    <w:rsid w:val="00606542"/>
    <w:rsid w:val="00611264"/>
    <w:rsid w:val="006123B0"/>
    <w:rsid w:val="00612B73"/>
    <w:rsid w:val="00613569"/>
    <w:rsid w:val="00615EEC"/>
    <w:rsid w:val="00617E2A"/>
    <w:rsid w:val="00623584"/>
    <w:rsid w:val="00624BAB"/>
    <w:rsid w:val="006261B8"/>
    <w:rsid w:val="0062627A"/>
    <w:rsid w:val="00626EE5"/>
    <w:rsid w:val="006450C8"/>
    <w:rsid w:val="006456A0"/>
    <w:rsid w:val="0064611D"/>
    <w:rsid w:val="0065051F"/>
    <w:rsid w:val="006523B9"/>
    <w:rsid w:val="006529BF"/>
    <w:rsid w:val="006535CA"/>
    <w:rsid w:val="006555E5"/>
    <w:rsid w:val="00655905"/>
    <w:rsid w:val="0066259A"/>
    <w:rsid w:val="00666F8D"/>
    <w:rsid w:val="006670D4"/>
    <w:rsid w:val="00671219"/>
    <w:rsid w:val="006759F5"/>
    <w:rsid w:val="00675AAD"/>
    <w:rsid w:val="00675E2A"/>
    <w:rsid w:val="00676EAD"/>
    <w:rsid w:val="00682CA2"/>
    <w:rsid w:val="006838AA"/>
    <w:rsid w:val="0068608A"/>
    <w:rsid w:val="006861BA"/>
    <w:rsid w:val="0068757A"/>
    <w:rsid w:val="006915B3"/>
    <w:rsid w:val="006936B6"/>
    <w:rsid w:val="00693D3F"/>
    <w:rsid w:val="00697A3F"/>
    <w:rsid w:val="00697AC7"/>
    <w:rsid w:val="00697C15"/>
    <w:rsid w:val="006A004D"/>
    <w:rsid w:val="006A195F"/>
    <w:rsid w:val="006A23B0"/>
    <w:rsid w:val="006A2829"/>
    <w:rsid w:val="006A3C35"/>
    <w:rsid w:val="006A57EE"/>
    <w:rsid w:val="006A5824"/>
    <w:rsid w:val="006A6B06"/>
    <w:rsid w:val="006A6F8A"/>
    <w:rsid w:val="006B0309"/>
    <w:rsid w:val="006B0B4B"/>
    <w:rsid w:val="006B6000"/>
    <w:rsid w:val="006B6BBC"/>
    <w:rsid w:val="006B7796"/>
    <w:rsid w:val="006C0392"/>
    <w:rsid w:val="006C1B69"/>
    <w:rsid w:val="006C6360"/>
    <w:rsid w:val="006C72EA"/>
    <w:rsid w:val="006D1241"/>
    <w:rsid w:val="006D293A"/>
    <w:rsid w:val="006D4D5A"/>
    <w:rsid w:val="006D6B9E"/>
    <w:rsid w:val="006E27BF"/>
    <w:rsid w:val="006E2E86"/>
    <w:rsid w:val="006E3DF5"/>
    <w:rsid w:val="006E59EE"/>
    <w:rsid w:val="006E5F33"/>
    <w:rsid w:val="006E62BA"/>
    <w:rsid w:val="006F1EF4"/>
    <w:rsid w:val="006F32AD"/>
    <w:rsid w:val="006F7E68"/>
    <w:rsid w:val="006F7E80"/>
    <w:rsid w:val="00701A4C"/>
    <w:rsid w:val="00701E0F"/>
    <w:rsid w:val="00703F1C"/>
    <w:rsid w:val="00707677"/>
    <w:rsid w:val="00707D94"/>
    <w:rsid w:val="00711AF4"/>
    <w:rsid w:val="00712FA1"/>
    <w:rsid w:val="00713792"/>
    <w:rsid w:val="00713DE8"/>
    <w:rsid w:val="0071492C"/>
    <w:rsid w:val="00720BC0"/>
    <w:rsid w:val="00720CFF"/>
    <w:rsid w:val="00721666"/>
    <w:rsid w:val="00721E4F"/>
    <w:rsid w:val="00722172"/>
    <w:rsid w:val="0072386B"/>
    <w:rsid w:val="00726589"/>
    <w:rsid w:val="00727B69"/>
    <w:rsid w:val="00730EC1"/>
    <w:rsid w:val="00731C93"/>
    <w:rsid w:val="00731F5E"/>
    <w:rsid w:val="00732101"/>
    <w:rsid w:val="00733100"/>
    <w:rsid w:val="00733843"/>
    <w:rsid w:val="00734287"/>
    <w:rsid w:val="00735892"/>
    <w:rsid w:val="007362F4"/>
    <w:rsid w:val="00737452"/>
    <w:rsid w:val="00740028"/>
    <w:rsid w:val="007438CE"/>
    <w:rsid w:val="00744098"/>
    <w:rsid w:val="00750812"/>
    <w:rsid w:val="007513B4"/>
    <w:rsid w:val="00751BCF"/>
    <w:rsid w:val="0075303B"/>
    <w:rsid w:val="0075711A"/>
    <w:rsid w:val="0075786C"/>
    <w:rsid w:val="00761882"/>
    <w:rsid w:val="00764583"/>
    <w:rsid w:val="00764D6D"/>
    <w:rsid w:val="00770E4C"/>
    <w:rsid w:val="00772F96"/>
    <w:rsid w:val="00773750"/>
    <w:rsid w:val="00773A55"/>
    <w:rsid w:val="00773AD3"/>
    <w:rsid w:val="007743C3"/>
    <w:rsid w:val="00775C4B"/>
    <w:rsid w:val="00776783"/>
    <w:rsid w:val="00781E1B"/>
    <w:rsid w:val="007823CF"/>
    <w:rsid w:val="007866AE"/>
    <w:rsid w:val="00786BD5"/>
    <w:rsid w:val="0079095A"/>
    <w:rsid w:val="0079343C"/>
    <w:rsid w:val="00794EDC"/>
    <w:rsid w:val="007952AA"/>
    <w:rsid w:val="00795A5D"/>
    <w:rsid w:val="007A25F8"/>
    <w:rsid w:val="007A270E"/>
    <w:rsid w:val="007A27BF"/>
    <w:rsid w:val="007B0259"/>
    <w:rsid w:val="007B1A35"/>
    <w:rsid w:val="007B2ACC"/>
    <w:rsid w:val="007B4806"/>
    <w:rsid w:val="007C12B0"/>
    <w:rsid w:val="007C3292"/>
    <w:rsid w:val="007C3E52"/>
    <w:rsid w:val="007C45FB"/>
    <w:rsid w:val="007C5925"/>
    <w:rsid w:val="007C766E"/>
    <w:rsid w:val="007C7969"/>
    <w:rsid w:val="007D0B59"/>
    <w:rsid w:val="007D5118"/>
    <w:rsid w:val="007D52A4"/>
    <w:rsid w:val="007E241A"/>
    <w:rsid w:val="007E3079"/>
    <w:rsid w:val="007E3C5E"/>
    <w:rsid w:val="007E457C"/>
    <w:rsid w:val="007E4920"/>
    <w:rsid w:val="007E7A32"/>
    <w:rsid w:val="007F007F"/>
    <w:rsid w:val="007F0487"/>
    <w:rsid w:val="007F1FEF"/>
    <w:rsid w:val="007F254C"/>
    <w:rsid w:val="007F292C"/>
    <w:rsid w:val="007F2D7B"/>
    <w:rsid w:val="007F4AAF"/>
    <w:rsid w:val="007F5378"/>
    <w:rsid w:val="007F65A7"/>
    <w:rsid w:val="0080199C"/>
    <w:rsid w:val="00802E78"/>
    <w:rsid w:val="0080452E"/>
    <w:rsid w:val="00804864"/>
    <w:rsid w:val="00805782"/>
    <w:rsid w:val="00807FCB"/>
    <w:rsid w:val="00811D40"/>
    <w:rsid w:val="00811EEE"/>
    <w:rsid w:val="00812BC9"/>
    <w:rsid w:val="00813042"/>
    <w:rsid w:val="00814D48"/>
    <w:rsid w:val="008152D0"/>
    <w:rsid w:val="00820044"/>
    <w:rsid w:val="00820EDF"/>
    <w:rsid w:val="00821812"/>
    <w:rsid w:val="00824942"/>
    <w:rsid w:val="0083024B"/>
    <w:rsid w:val="00830F2C"/>
    <w:rsid w:val="00833B6C"/>
    <w:rsid w:val="008345B8"/>
    <w:rsid w:val="008362D3"/>
    <w:rsid w:val="00840CF2"/>
    <w:rsid w:val="0084719E"/>
    <w:rsid w:val="0084771D"/>
    <w:rsid w:val="0085385F"/>
    <w:rsid w:val="00856205"/>
    <w:rsid w:val="0086230C"/>
    <w:rsid w:val="00864CD4"/>
    <w:rsid w:val="0086717F"/>
    <w:rsid w:val="008678BE"/>
    <w:rsid w:val="0087005C"/>
    <w:rsid w:val="008705FC"/>
    <w:rsid w:val="008719CA"/>
    <w:rsid w:val="00875812"/>
    <w:rsid w:val="00880551"/>
    <w:rsid w:val="00884B8D"/>
    <w:rsid w:val="00884E88"/>
    <w:rsid w:val="0088582B"/>
    <w:rsid w:val="00886420"/>
    <w:rsid w:val="008867DF"/>
    <w:rsid w:val="00892B27"/>
    <w:rsid w:val="0089449F"/>
    <w:rsid w:val="00894D74"/>
    <w:rsid w:val="00894EBF"/>
    <w:rsid w:val="00895004"/>
    <w:rsid w:val="008A17FA"/>
    <w:rsid w:val="008A2A75"/>
    <w:rsid w:val="008A597D"/>
    <w:rsid w:val="008A5A1A"/>
    <w:rsid w:val="008A6C48"/>
    <w:rsid w:val="008B17D7"/>
    <w:rsid w:val="008B1BFC"/>
    <w:rsid w:val="008B24F0"/>
    <w:rsid w:val="008B339B"/>
    <w:rsid w:val="008B355B"/>
    <w:rsid w:val="008B7D2C"/>
    <w:rsid w:val="008C2831"/>
    <w:rsid w:val="008C3685"/>
    <w:rsid w:val="008C477F"/>
    <w:rsid w:val="008C740D"/>
    <w:rsid w:val="008D0F23"/>
    <w:rsid w:val="008D15EC"/>
    <w:rsid w:val="008D52BB"/>
    <w:rsid w:val="008D53B6"/>
    <w:rsid w:val="008E2321"/>
    <w:rsid w:val="008E24E8"/>
    <w:rsid w:val="008E35E3"/>
    <w:rsid w:val="008E52A9"/>
    <w:rsid w:val="008E5447"/>
    <w:rsid w:val="008E650F"/>
    <w:rsid w:val="008E7211"/>
    <w:rsid w:val="008E7359"/>
    <w:rsid w:val="008F0FE5"/>
    <w:rsid w:val="008F12C3"/>
    <w:rsid w:val="008F15E4"/>
    <w:rsid w:val="008F2A8A"/>
    <w:rsid w:val="008F2DED"/>
    <w:rsid w:val="008F5A0D"/>
    <w:rsid w:val="008F5B43"/>
    <w:rsid w:val="008F6DFF"/>
    <w:rsid w:val="008F6F60"/>
    <w:rsid w:val="00900088"/>
    <w:rsid w:val="009003F2"/>
    <w:rsid w:val="009006DA"/>
    <w:rsid w:val="0090409A"/>
    <w:rsid w:val="00904A77"/>
    <w:rsid w:val="00906300"/>
    <w:rsid w:val="00906BDB"/>
    <w:rsid w:val="00910552"/>
    <w:rsid w:val="00911AE1"/>
    <w:rsid w:val="00912875"/>
    <w:rsid w:val="00913AA5"/>
    <w:rsid w:val="00915FE3"/>
    <w:rsid w:val="00922481"/>
    <w:rsid w:val="00924BAF"/>
    <w:rsid w:val="00924C05"/>
    <w:rsid w:val="00925ED2"/>
    <w:rsid w:val="00930497"/>
    <w:rsid w:val="009319A8"/>
    <w:rsid w:val="00931B75"/>
    <w:rsid w:val="0093555E"/>
    <w:rsid w:val="00935ED0"/>
    <w:rsid w:val="009425D4"/>
    <w:rsid w:val="00943CE0"/>
    <w:rsid w:val="00945278"/>
    <w:rsid w:val="00947B0A"/>
    <w:rsid w:val="00953710"/>
    <w:rsid w:val="00964FB0"/>
    <w:rsid w:val="00965319"/>
    <w:rsid w:val="00966149"/>
    <w:rsid w:val="009671EF"/>
    <w:rsid w:val="00970418"/>
    <w:rsid w:val="009720B8"/>
    <w:rsid w:val="00973C4D"/>
    <w:rsid w:val="00975D3E"/>
    <w:rsid w:val="009800F7"/>
    <w:rsid w:val="009802E7"/>
    <w:rsid w:val="00980927"/>
    <w:rsid w:val="0098475B"/>
    <w:rsid w:val="00984AE1"/>
    <w:rsid w:val="00984F9C"/>
    <w:rsid w:val="009875F1"/>
    <w:rsid w:val="009901AC"/>
    <w:rsid w:val="009960E9"/>
    <w:rsid w:val="009A007E"/>
    <w:rsid w:val="009A5A3B"/>
    <w:rsid w:val="009A7D54"/>
    <w:rsid w:val="009B1E52"/>
    <w:rsid w:val="009B4B9E"/>
    <w:rsid w:val="009B79D5"/>
    <w:rsid w:val="009C406E"/>
    <w:rsid w:val="009C6A3A"/>
    <w:rsid w:val="009C6BE1"/>
    <w:rsid w:val="009D0496"/>
    <w:rsid w:val="009D06F0"/>
    <w:rsid w:val="009D08E0"/>
    <w:rsid w:val="009D3192"/>
    <w:rsid w:val="009D5D74"/>
    <w:rsid w:val="009E1B71"/>
    <w:rsid w:val="009E369F"/>
    <w:rsid w:val="009E59A0"/>
    <w:rsid w:val="009F1651"/>
    <w:rsid w:val="009F1EAA"/>
    <w:rsid w:val="009F4223"/>
    <w:rsid w:val="009F444F"/>
    <w:rsid w:val="009F4479"/>
    <w:rsid w:val="009F6879"/>
    <w:rsid w:val="009F6A72"/>
    <w:rsid w:val="009F7F20"/>
    <w:rsid w:val="00A0169D"/>
    <w:rsid w:val="00A023F8"/>
    <w:rsid w:val="00A0376F"/>
    <w:rsid w:val="00A03C6E"/>
    <w:rsid w:val="00A03EE3"/>
    <w:rsid w:val="00A054DC"/>
    <w:rsid w:val="00A05AA7"/>
    <w:rsid w:val="00A05F29"/>
    <w:rsid w:val="00A11D16"/>
    <w:rsid w:val="00A13397"/>
    <w:rsid w:val="00A133F9"/>
    <w:rsid w:val="00A16BD6"/>
    <w:rsid w:val="00A1754D"/>
    <w:rsid w:val="00A20079"/>
    <w:rsid w:val="00A20B39"/>
    <w:rsid w:val="00A24100"/>
    <w:rsid w:val="00A249F4"/>
    <w:rsid w:val="00A24F87"/>
    <w:rsid w:val="00A303B8"/>
    <w:rsid w:val="00A31532"/>
    <w:rsid w:val="00A35F31"/>
    <w:rsid w:val="00A37C95"/>
    <w:rsid w:val="00A40432"/>
    <w:rsid w:val="00A44DD3"/>
    <w:rsid w:val="00A4701F"/>
    <w:rsid w:val="00A51636"/>
    <w:rsid w:val="00A524CE"/>
    <w:rsid w:val="00A527A4"/>
    <w:rsid w:val="00A5650D"/>
    <w:rsid w:val="00A5752D"/>
    <w:rsid w:val="00A57B5C"/>
    <w:rsid w:val="00A63B62"/>
    <w:rsid w:val="00A63C0C"/>
    <w:rsid w:val="00A66E0F"/>
    <w:rsid w:val="00A7052D"/>
    <w:rsid w:val="00A73410"/>
    <w:rsid w:val="00A74C9E"/>
    <w:rsid w:val="00A74F36"/>
    <w:rsid w:val="00A76F3E"/>
    <w:rsid w:val="00A830E2"/>
    <w:rsid w:val="00A8348F"/>
    <w:rsid w:val="00A83DA9"/>
    <w:rsid w:val="00A848DD"/>
    <w:rsid w:val="00A85BA9"/>
    <w:rsid w:val="00A92D9D"/>
    <w:rsid w:val="00A93CCA"/>
    <w:rsid w:val="00A941A3"/>
    <w:rsid w:val="00A94982"/>
    <w:rsid w:val="00A9716E"/>
    <w:rsid w:val="00AA0980"/>
    <w:rsid w:val="00AA17DC"/>
    <w:rsid w:val="00AA3758"/>
    <w:rsid w:val="00AA52EC"/>
    <w:rsid w:val="00AA56BF"/>
    <w:rsid w:val="00AB0C6A"/>
    <w:rsid w:val="00AB6732"/>
    <w:rsid w:val="00AC7EE9"/>
    <w:rsid w:val="00AD1766"/>
    <w:rsid w:val="00AD23CF"/>
    <w:rsid w:val="00AD3A65"/>
    <w:rsid w:val="00AE0506"/>
    <w:rsid w:val="00AE0792"/>
    <w:rsid w:val="00AF3384"/>
    <w:rsid w:val="00AF38A2"/>
    <w:rsid w:val="00AF4CD3"/>
    <w:rsid w:val="00AF504E"/>
    <w:rsid w:val="00AF57CF"/>
    <w:rsid w:val="00B01573"/>
    <w:rsid w:val="00B01593"/>
    <w:rsid w:val="00B01792"/>
    <w:rsid w:val="00B052E1"/>
    <w:rsid w:val="00B061EA"/>
    <w:rsid w:val="00B0743E"/>
    <w:rsid w:val="00B15321"/>
    <w:rsid w:val="00B21C6E"/>
    <w:rsid w:val="00B276B6"/>
    <w:rsid w:val="00B33C28"/>
    <w:rsid w:val="00B33EB8"/>
    <w:rsid w:val="00B370F1"/>
    <w:rsid w:val="00B37DDE"/>
    <w:rsid w:val="00B40C7A"/>
    <w:rsid w:val="00B422F3"/>
    <w:rsid w:val="00B4654E"/>
    <w:rsid w:val="00B53AEA"/>
    <w:rsid w:val="00B53DD7"/>
    <w:rsid w:val="00B56367"/>
    <w:rsid w:val="00B56828"/>
    <w:rsid w:val="00B60C2D"/>
    <w:rsid w:val="00B60DBE"/>
    <w:rsid w:val="00B65A2C"/>
    <w:rsid w:val="00B66E37"/>
    <w:rsid w:val="00B7127F"/>
    <w:rsid w:val="00B71322"/>
    <w:rsid w:val="00B73B13"/>
    <w:rsid w:val="00B7400C"/>
    <w:rsid w:val="00B74328"/>
    <w:rsid w:val="00B76EC5"/>
    <w:rsid w:val="00B8098D"/>
    <w:rsid w:val="00B80D6F"/>
    <w:rsid w:val="00B82710"/>
    <w:rsid w:val="00B832A3"/>
    <w:rsid w:val="00B92317"/>
    <w:rsid w:val="00B9527E"/>
    <w:rsid w:val="00B95977"/>
    <w:rsid w:val="00B95F20"/>
    <w:rsid w:val="00B97F2D"/>
    <w:rsid w:val="00BA0427"/>
    <w:rsid w:val="00BA3D8D"/>
    <w:rsid w:val="00BA4961"/>
    <w:rsid w:val="00BA52C4"/>
    <w:rsid w:val="00BA6101"/>
    <w:rsid w:val="00BA6ACC"/>
    <w:rsid w:val="00BB3E3F"/>
    <w:rsid w:val="00BB4123"/>
    <w:rsid w:val="00BB6A1E"/>
    <w:rsid w:val="00BB767C"/>
    <w:rsid w:val="00BC114E"/>
    <w:rsid w:val="00BC6344"/>
    <w:rsid w:val="00BD0839"/>
    <w:rsid w:val="00BD10C2"/>
    <w:rsid w:val="00BD3736"/>
    <w:rsid w:val="00BD3796"/>
    <w:rsid w:val="00BD64F7"/>
    <w:rsid w:val="00BD7352"/>
    <w:rsid w:val="00BE09F3"/>
    <w:rsid w:val="00BE0CA1"/>
    <w:rsid w:val="00BE19A3"/>
    <w:rsid w:val="00BE3030"/>
    <w:rsid w:val="00BE6B9E"/>
    <w:rsid w:val="00BF23D7"/>
    <w:rsid w:val="00BF7020"/>
    <w:rsid w:val="00BF71F9"/>
    <w:rsid w:val="00BF76F8"/>
    <w:rsid w:val="00C003D8"/>
    <w:rsid w:val="00C06B58"/>
    <w:rsid w:val="00C1126E"/>
    <w:rsid w:val="00C147A2"/>
    <w:rsid w:val="00C14EA4"/>
    <w:rsid w:val="00C15453"/>
    <w:rsid w:val="00C16FE6"/>
    <w:rsid w:val="00C20298"/>
    <w:rsid w:val="00C21153"/>
    <w:rsid w:val="00C23AA6"/>
    <w:rsid w:val="00C23EB3"/>
    <w:rsid w:val="00C26083"/>
    <w:rsid w:val="00C27F40"/>
    <w:rsid w:val="00C32C61"/>
    <w:rsid w:val="00C34239"/>
    <w:rsid w:val="00C4074B"/>
    <w:rsid w:val="00C40F4A"/>
    <w:rsid w:val="00C4268E"/>
    <w:rsid w:val="00C50351"/>
    <w:rsid w:val="00C50E8A"/>
    <w:rsid w:val="00C56219"/>
    <w:rsid w:val="00C5675F"/>
    <w:rsid w:val="00C573AD"/>
    <w:rsid w:val="00C57AE2"/>
    <w:rsid w:val="00C63CE7"/>
    <w:rsid w:val="00C6595A"/>
    <w:rsid w:val="00C663B7"/>
    <w:rsid w:val="00C66617"/>
    <w:rsid w:val="00C70E21"/>
    <w:rsid w:val="00C71692"/>
    <w:rsid w:val="00C71B9C"/>
    <w:rsid w:val="00C72314"/>
    <w:rsid w:val="00C73F78"/>
    <w:rsid w:val="00C74E8D"/>
    <w:rsid w:val="00C80C7C"/>
    <w:rsid w:val="00C8226C"/>
    <w:rsid w:val="00C84BB4"/>
    <w:rsid w:val="00C92069"/>
    <w:rsid w:val="00CA00C9"/>
    <w:rsid w:val="00CA1478"/>
    <w:rsid w:val="00CA26AD"/>
    <w:rsid w:val="00CA4902"/>
    <w:rsid w:val="00CA4B49"/>
    <w:rsid w:val="00CA6E44"/>
    <w:rsid w:val="00CB0606"/>
    <w:rsid w:val="00CB2A12"/>
    <w:rsid w:val="00CB418B"/>
    <w:rsid w:val="00CB51C9"/>
    <w:rsid w:val="00CB64A0"/>
    <w:rsid w:val="00CB6AE1"/>
    <w:rsid w:val="00CC13EE"/>
    <w:rsid w:val="00CC3FF9"/>
    <w:rsid w:val="00CC44F5"/>
    <w:rsid w:val="00CC48AF"/>
    <w:rsid w:val="00CC5374"/>
    <w:rsid w:val="00CD124A"/>
    <w:rsid w:val="00CD17C1"/>
    <w:rsid w:val="00CD55BE"/>
    <w:rsid w:val="00CE14CD"/>
    <w:rsid w:val="00CE21F6"/>
    <w:rsid w:val="00CE23D2"/>
    <w:rsid w:val="00CE23D6"/>
    <w:rsid w:val="00CE4F15"/>
    <w:rsid w:val="00CF1C48"/>
    <w:rsid w:val="00CF3D61"/>
    <w:rsid w:val="00CF4124"/>
    <w:rsid w:val="00CF464B"/>
    <w:rsid w:val="00CF7D34"/>
    <w:rsid w:val="00D00ABA"/>
    <w:rsid w:val="00D05D43"/>
    <w:rsid w:val="00D071D3"/>
    <w:rsid w:val="00D17251"/>
    <w:rsid w:val="00D17353"/>
    <w:rsid w:val="00D26E4F"/>
    <w:rsid w:val="00D30A1C"/>
    <w:rsid w:val="00D32F82"/>
    <w:rsid w:val="00D35A62"/>
    <w:rsid w:val="00D3603B"/>
    <w:rsid w:val="00D40EB5"/>
    <w:rsid w:val="00D40F58"/>
    <w:rsid w:val="00D40FF3"/>
    <w:rsid w:val="00D4148D"/>
    <w:rsid w:val="00D43BE4"/>
    <w:rsid w:val="00D46B0A"/>
    <w:rsid w:val="00D50373"/>
    <w:rsid w:val="00D60678"/>
    <w:rsid w:val="00D6146B"/>
    <w:rsid w:val="00D64304"/>
    <w:rsid w:val="00D674B5"/>
    <w:rsid w:val="00D67E27"/>
    <w:rsid w:val="00D71F24"/>
    <w:rsid w:val="00D73325"/>
    <w:rsid w:val="00D75EF1"/>
    <w:rsid w:val="00D8034A"/>
    <w:rsid w:val="00D80D0A"/>
    <w:rsid w:val="00D8115A"/>
    <w:rsid w:val="00D84C17"/>
    <w:rsid w:val="00D84D7D"/>
    <w:rsid w:val="00D91C16"/>
    <w:rsid w:val="00D923A0"/>
    <w:rsid w:val="00D939F3"/>
    <w:rsid w:val="00DA1F87"/>
    <w:rsid w:val="00DA4C2C"/>
    <w:rsid w:val="00DA51A8"/>
    <w:rsid w:val="00DA56F7"/>
    <w:rsid w:val="00DA6986"/>
    <w:rsid w:val="00DB039F"/>
    <w:rsid w:val="00DB2017"/>
    <w:rsid w:val="00DB2C41"/>
    <w:rsid w:val="00DB6621"/>
    <w:rsid w:val="00DC0CF7"/>
    <w:rsid w:val="00DC171D"/>
    <w:rsid w:val="00DC2030"/>
    <w:rsid w:val="00DC24EE"/>
    <w:rsid w:val="00DC7441"/>
    <w:rsid w:val="00DC7FE1"/>
    <w:rsid w:val="00DD0948"/>
    <w:rsid w:val="00DD252C"/>
    <w:rsid w:val="00DD26D5"/>
    <w:rsid w:val="00DD6654"/>
    <w:rsid w:val="00DE24A6"/>
    <w:rsid w:val="00DE27F0"/>
    <w:rsid w:val="00DE3BC8"/>
    <w:rsid w:val="00DE40E0"/>
    <w:rsid w:val="00DE6ACF"/>
    <w:rsid w:val="00DE716C"/>
    <w:rsid w:val="00DE7759"/>
    <w:rsid w:val="00DE79A8"/>
    <w:rsid w:val="00DF1417"/>
    <w:rsid w:val="00DF5163"/>
    <w:rsid w:val="00DF611D"/>
    <w:rsid w:val="00DF6BB1"/>
    <w:rsid w:val="00E01367"/>
    <w:rsid w:val="00E0727D"/>
    <w:rsid w:val="00E1736F"/>
    <w:rsid w:val="00E178C6"/>
    <w:rsid w:val="00E17988"/>
    <w:rsid w:val="00E179CA"/>
    <w:rsid w:val="00E20AA7"/>
    <w:rsid w:val="00E2490B"/>
    <w:rsid w:val="00E27E11"/>
    <w:rsid w:val="00E33352"/>
    <w:rsid w:val="00E350E8"/>
    <w:rsid w:val="00E41A1B"/>
    <w:rsid w:val="00E449DA"/>
    <w:rsid w:val="00E474EA"/>
    <w:rsid w:val="00E47AA0"/>
    <w:rsid w:val="00E5208E"/>
    <w:rsid w:val="00E5670B"/>
    <w:rsid w:val="00E56C10"/>
    <w:rsid w:val="00E60D04"/>
    <w:rsid w:val="00E61D32"/>
    <w:rsid w:val="00E623C4"/>
    <w:rsid w:val="00E63665"/>
    <w:rsid w:val="00E67836"/>
    <w:rsid w:val="00E713E1"/>
    <w:rsid w:val="00E71F8B"/>
    <w:rsid w:val="00E74257"/>
    <w:rsid w:val="00E75845"/>
    <w:rsid w:val="00E82B76"/>
    <w:rsid w:val="00E831A1"/>
    <w:rsid w:val="00E84C2E"/>
    <w:rsid w:val="00E869B1"/>
    <w:rsid w:val="00E873CE"/>
    <w:rsid w:val="00E905D7"/>
    <w:rsid w:val="00E90D4D"/>
    <w:rsid w:val="00E9568C"/>
    <w:rsid w:val="00E96ADB"/>
    <w:rsid w:val="00EA0612"/>
    <w:rsid w:val="00EA0CF1"/>
    <w:rsid w:val="00EA18B4"/>
    <w:rsid w:val="00EA4568"/>
    <w:rsid w:val="00EA71A7"/>
    <w:rsid w:val="00EB251A"/>
    <w:rsid w:val="00EB2AD3"/>
    <w:rsid w:val="00EB409D"/>
    <w:rsid w:val="00EB534F"/>
    <w:rsid w:val="00EB65EF"/>
    <w:rsid w:val="00EB6A60"/>
    <w:rsid w:val="00EC1663"/>
    <w:rsid w:val="00EC31AD"/>
    <w:rsid w:val="00EC46D1"/>
    <w:rsid w:val="00EC5102"/>
    <w:rsid w:val="00EC621F"/>
    <w:rsid w:val="00EC71EF"/>
    <w:rsid w:val="00ED4DCA"/>
    <w:rsid w:val="00EE089D"/>
    <w:rsid w:val="00EE101E"/>
    <w:rsid w:val="00EE34F7"/>
    <w:rsid w:val="00EE571E"/>
    <w:rsid w:val="00EE677B"/>
    <w:rsid w:val="00EE6AE4"/>
    <w:rsid w:val="00EF2A72"/>
    <w:rsid w:val="00EF39ED"/>
    <w:rsid w:val="00EF5435"/>
    <w:rsid w:val="00EF776C"/>
    <w:rsid w:val="00F001DA"/>
    <w:rsid w:val="00F00F8A"/>
    <w:rsid w:val="00F0204F"/>
    <w:rsid w:val="00F075DC"/>
    <w:rsid w:val="00F11698"/>
    <w:rsid w:val="00F1409B"/>
    <w:rsid w:val="00F14444"/>
    <w:rsid w:val="00F14525"/>
    <w:rsid w:val="00F14B78"/>
    <w:rsid w:val="00F21DA1"/>
    <w:rsid w:val="00F23F2D"/>
    <w:rsid w:val="00F2402C"/>
    <w:rsid w:val="00F27F48"/>
    <w:rsid w:val="00F30DB7"/>
    <w:rsid w:val="00F30F23"/>
    <w:rsid w:val="00F34FEF"/>
    <w:rsid w:val="00F40DED"/>
    <w:rsid w:val="00F41DF9"/>
    <w:rsid w:val="00F454D9"/>
    <w:rsid w:val="00F50DAA"/>
    <w:rsid w:val="00F52400"/>
    <w:rsid w:val="00F52A9A"/>
    <w:rsid w:val="00F53CC3"/>
    <w:rsid w:val="00F552B2"/>
    <w:rsid w:val="00F57352"/>
    <w:rsid w:val="00F6267A"/>
    <w:rsid w:val="00F6350C"/>
    <w:rsid w:val="00F7030B"/>
    <w:rsid w:val="00F7092D"/>
    <w:rsid w:val="00F7201E"/>
    <w:rsid w:val="00F72BE2"/>
    <w:rsid w:val="00F7397C"/>
    <w:rsid w:val="00F74758"/>
    <w:rsid w:val="00F7530D"/>
    <w:rsid w:val="00F8179A"/>
    <w:rsid w:val="00F82D80"/>
    <w:rsid w:val="00F87039"/>
    <w:rsid w:val="00F9230E"/>
    <w:rsid w:val="00FA1321"/>
    <w:rsid w:val="00FA199D"/>
    <w:rsid w:val="00FA313C"/>
    <w:rsid w:val="00FA54BA"/>
    <w:rsid w:val="00FB16B3"/>
    <w:rsid w:val="00FC0E65"/>
    <w:rsid w:val="00FC1EC3"/>
    <w:rsid w:val="00FC2254"/>
    <w:rsid w:val="00FC7400"/>
    <w:rsid w:val="00FD029C"/>
    <w:rsid w:val="00FD125E"/>
    <w:rsid w:val="00FD15D7"/>
    <w:rsid w:val="00FD198F"/>
    <w:rsid w:val="00FD409E"/>
    <w:rsid w:val="00FD43BE"/>
    <w:rsid w:val="00FD4B8C"/>
    <w:rsid w:val="00FD6133"/>
    <w:rsid w:val="00FE3557"/>
    <w:rsid w:val="00FE4419"/>
    <w:rsid w:val="00FE4E15"/>
    <w:rsid w:val="00FE6A16"/>
    <w:rsid w:val="00FE74F8"/>
    <w:rsid w:val="00FE765B"/>
    <w:rsid w:val="00FF19B1"/>
    <w:rsid w:val="00FF27B8"/>
    <w:rsid w:val="00FF2E24"/>
    <w:rsid w:val="00FF38FC"/>
    <w:rsid w:val="00FF3AC9"/>
    <w:rsid w:val="00FF56DA"/>
    <w:rsid w:val="00FF5DB0"/>
    <w:rsid w:val="014CD6C9"/>
    <w:rsid w:val="0289B990"/>
    <w:rsid w:val="0306346A"/>
    <w:rsid w:val="0309A28F"/>
    <w:rsid w:val="031D5D13"/>
    <w:rsid w:val="0336B5A6"/>
    <w:rsid w:val="03BAE7C8"/>
    <w:rsid w:val="050E9B6C"/>
    <w:rsid w:val="0559B2FE"/>
    <w:rsid w:val="059CB553"/>
    <w:rsid w:val="075606B9"/>
    <w:rsid w:val="079A89CD"/>
    <w:rsid w:val="08DC7AF0"/>
    <w:rsid w:val="08EC06D1"/>
    <w:rsid w:val="09F1EABD"/>
    <w:rsid w:val="0A893926"/>
    <w:rsid w:val="0AB31429"/>
    <w:rsid w:val="0ABB0E0E"/>
    <w:rsid w:val="0B155C77"/>
    <w:rsid w:val="0BEFF3EA"/>
    <w:rsid w:val="0C04E97C"/>
    <w:rsid w:val="0C093727"/>
    <w:rsid w:val="0C72F617"/>
    <w:rsid w:val="0CD43A57"/>
    <w:rsid w:val="0CF61D9A"/>
    <w:rsid w:val="0D0A9A32"/>
    <w:rsid w:val="0DA8661B"/>
    <w:rsid w:val="0DBFF552"/>
    <w:rsid w:val="0E469BAF"/>
    <w:rsid w:val="0F2B8F45"/>
    <w:rsid w:val="0F5BC5B3"/>
    <w:rsid w:val="0FA5F722"/>
    <w:rsid w:val="10BEFD3B"/>
    <w:rsid w:val="1151BE26"/>
    <w:rsid w:val="11C7B72E"/>
    <w:rsid w:val="12680722"/>
    <w:rsid w:val="13351058"/>
    <w:rsid w:val="13A1593F"/>
    <w:rsid w:val="13CC7E83"/>
    <w:rsid w:val="1403D783"/>
    <w:rsid w:val="15761ED3"/>
    <w:rsid w:val="157EBF52"/>
    <w:rsid w:val="169EE604"/>
    <w:rsid w:val="16B28106"/>
    <w:rsid w:val="173BEFE6"/>
    <w:rsid w:val="175736C2"/>
    <w:rsid w:val="188D5598"/>
    <w:rsid w:val="19DADF2F"/>
    <w:rsid w:val="19EA21C8"/>
    <w:rsid w:val="1ADCCE45"/>
    <w:rsid w:val="1B23EE1E"/>
    <w:rsid w:val="1B4BA92E"/>
    <w:rsid w:val="1B5A7C37"/>
    <w:rsid w:val="1B6650D1"/>
    <w:rsid w:val="1B862A7A"/>
    <w:rsid w:val="1BAAFE08"/>
    <w:rsid w:val="1C42619C"/>
    <w:rsid w:val="1C77BBE3"/>
    <w:rsid w:val="1C7C9B96"/>
    <w:rsid w:val="1D24BFC4"/>
    <w:rsid w:val="1EE0CA37"/>
    <w:rsid w:val="202BE03F"/>
    <w:rsid w:val="207A1260"/>
    <w:rsid w:val="2148B513"/>
    <w:rsid w:val="21C23094"/>
    <w:rsid w:val="236223A8"/>
    <w:rsid w:val="23642C02"/>
    <w:rsid w:val="2371EDDF"/>
    <w:rsid w:val="2372C802"/>
    <w:rsid w:val="2383A280"/>
    <w:rsid w:val="23F3EE37"/>
    <w:rsid w:val="243C27C1"/>
    <w:rsid w:val="24E4352F"/>
    <w:rsid w:val="24F4A98B"/>
    <w:rsid w:val="250B9A34"/>
    <w:rsid w:val="26992DED"/>
    <w:rsid w:val="26AF7C73"/>
    <w:rsid w:val="26DC75D8"/>
    <w:rsid w:val="27B0902C"/>
    <w:rsid w:val="27B58F05"/>
    <w:rsid w:val="282E67B3"/>
    <w:rsid w:val="299498D3"/>
    <w:rsid w:val="2A6730D6"/>
    <w:rsid w:val="2AA596F4"/>
    <w:rsid w:val="2B35B568"/>
    <w:rsid w:val="2BF27AD0"/>
    <w:rsid w:val="2E71F23C"/>
    <w:rsid w:val="2EA160F1"/>
    <w:rsid w:val="2F321116"/>
    <w:rsid w:val="30401033"/>
    <w:rsid w:val="30471B23"/>
    <w:rsid w:val="305F1C08"/>
    <w:rsid w:val="30B01DC2"/>
    <w:rsid w:val="31A75A33"/>
    <w:rsid w:val="3206911F"/>
    <w:rsid w:val="32233D63"/>
    <w:rsid w:val="325545C8"/>
    <w:rsid w:val="3259C346"/>
    <w:rsid w:val="3297DB86"/>
    <w:rsid w:val="341EF41A"/>
    <w:rsid w:val="349B23C7"/>
    <w:rsid w:val="34BBE0EC"/>
    <w:rsid w:val="3513BE66"/>
    <w:rsid w:val="35A7F6B9"/>
    <w:rsid w:val="387E7247"/>
    <w:rsid w:val="3925BCAE"/>
    <w:rsid w:val="394B0879"/>
    <w:rsid w:val="397B0DD6"/>
    <w:rsid w:val="39A31EA7"/>
    <w:rsid w:val="39ABE948"/>
    <w:rsid w:val="39F95083"/>
    <w:rsid w:val="3A4B9EAF"/>
    <w:rsid w:val="3B16DE37"/>
    <w:rsid w:val="3B750473"/>
    <w:rsid w:val="3B836AF5"/>
    <w:rsid w:val="3C86A487"/>
    <w:rsid w:val="3D1E933B"/>
    <w:rsid w:val="3DBECB82"/>
    <w:rsid w:val="3DE7F2FA"/>
    <w:rsid w:val="3E4E7EF9"/>
    <w:rsid w:val="3EBA639C"/>
    <w:rsid w:val="3F5F2E6F"/>
    <w:rsid w:val="40026696"/>
    <w:rsid w:val="40291C81"/>
    <w:rsid w:val="4130CE93"/>
    <w:rsid w:val="417474D8"/>
    <w:rsid w:val="4178B725"/>
    <w:rsid w:val="418A6F58"/>
    <w:rsid w:val="41CA5CD4"/>
    <w:rsid w:val="424475E6"/>
    <w:rsid w:val="427D76E0"/>
    <w:rsid w:val="42BB641D"/>
    <w:rsid w:val="43F70DA7"/>
    <w:rsid w:val="4409D0F0"/>
    <w:rsid w:val="443311CB"/>
    <w:rsid w:val="451A328F"/>
    <w:rsid w:val="453AD414"/>
    <w:rsid w:val="4580B98F"/>
    <w:rsid w:val="4660A1EA"/>
    <w:rsid w:val="467DEC02"/>
    <w:rsid w:val="4748EC0E"/>
    <w:rsid w:val="47ACBF24"/>
    <w:rsid w:val="484663D1"/>
    <w:rsid w:val="485E1D93"/>
    <w:rsid w:val="486AAFAF"/>
    <w:rsid w:val="4889C453"/>
    <w:rsid w:val="48E849A2"/>
    <w:rsid w:val="495818B3"/>
    <w:rsid w:val="49CD60CD"/>
    <w:rsid w:val="4A4C9F45"/>
    <w:rsid w:val="4A9AA38A"/>
    <w:rsid w:val="4CD9A900"/>
    <w:rsid w:val="4D0B357E"/>
    <w:rsid w:val="4D3E20D2"/>
    <w:rsid w:val="4ECEA88A"/>
    <w:rsid w:val="4F7A3EB3"/>
    <w:rsid w:val="4FAB21FC"/>
    <w:rsid w:val="4FCFA700"/>
    <w:rsid w:val="50174AB0"/>
    <w:rsid w:val="50D5EFE1"/>
    <w:rsid w:val="517B2A80"/>
    <w:rsid w:val="517F134D"/>
    <w:rsid w:val="519DE13F"/>
    <w:rsid w:val="51A7B23B"/>
    <w:rsid w:val="526FCBE0"/>
    <w:rsid w:val="5286ED69"/>
    <w:rsid w:val="537D1150"/>
    <w:rsid w:val="53A1F7E5"/>
    <w:rsid w:val="53C36B73"/>
    <w:rsid w:val="53F2C884"/>
    <w:rsid w:val="54344185"/>
    <w:rsid w:val="546C1E7E"/>
    <w:rsid w:val="55D04342"/>
    <w:rsid w:val="56E94D85"/>
    <w:rsid w:val="570E14E0"/>
    <w:rsid w:val="5747F5A1"/>
    <w:rsid w:val="579B42A2"/>
    <w:rsid w:val="587F93A0"/>
    <w:rsid w:val="59697097"/>
    <w:rsid w:val="5A8AA7BF"/>
    <w:rsid w:val="5B871AA7"/>
    <w:rsid w:val="5BA27ACF"/>
    <w:rsid w:val="5BD08619"/>
    <w:rsid w:val="5BDEC046"/>
    <w:rsid w:val="5BF19C7D"/>
    <w:rsid w:val="5D859069"/>
    <w:rsid w:val="5DFD0531"/>
    <w:rsid w:val="5E143A8E"/>
    <w:rsid w:val="5E804805"/>
    <w:rsid w:val="5F583E2C"/>
    <w:rsid w:val="5FD3FB3B"/>
    <w:rsid w:val="5FE6CC66"/>
    <w:rsid w:val="6022E14E"/>
    <w:rsid w:val="617364AD"/>
    <w:rsid w:val="618FB438"/>
    <w:rsid w:val="619B3AC4"/>
    <w:rsid w:val="61D46B49"/>
    <w:rsid w:val="62B5BB6C"/>
    <w:rsid w:val="6459B45E"/>
    <w:rsid w:val="64D33034"/>
    <w:rsid w:val="65462EC4"/>
    <w:rsid w:val="65927B21"/>
    <w:rsid w:val="66A87951"/>
    <w:rsid w:val="67295DEC"/>
    <w:rsid w:val="6826B756"/>
    <w:rsid w:val="68361DD4"/>
    <w:rsid w:val="693F1CCF"/>
    <w:rsid w:val="697C878F"/>
    <w:rsid w:val="6A540694"/>
    <w:rsid w:val="6B3ECE40"/>
    <w:rsid w:val="6B76D4A2"/>
    <w:rsid w:val="6B7D6A78"/>
    <w:rsid w:val="6BADBE8C"/>
    <w:rsid w:val="6D48C3EF"/>
    <w:rsid w:val="6D71967D"/>
    <w:rsid w:val="6DAB5358"/>
    <w:rsid w:val="6DCDFC54"/>
    <w:rsid w:val="6E3DC969"/>
    <w:rsid w:val="72708048"/>
    <w:rsid w:val="73173446"/>
    <w:rsid w:val="732D465E"/>
    <w:rsid w:val="73F565EB"/>
    <w:rsid w:val="74805389"/>
    <w:rsid w:val="74C916BF"/>
    <w:rsid w:val="758A88F8"/>
    <w:rsid w:val="758D2E98"/>
    <w:rsid w:val="75C4FF89"/>
    <w:rsid w:val="7617A4B4"/>
    <w:rsid w:val="7628211B"/>
    <w:rsid w:val="76CDA320"/>
    <w:rsid w:val="77605386"/>
    <w:rsid w:val="77A1B26B"/>
    <w:rsid w:val="78337CFA"/>
    <w:rsid w:val="787178E5"/>
    <w:rsid w:val="7887447A"/>
    <w:rsid w:val="789F2F48"/>
    <w:rsid w:val="78AC5AE7"/>
    <w:rsid w:val="78C338DC"/>
    <w:rsid w:val="79012C5C"/>
    <w:rsid w:val="792737FF"/>
    <w:rsid w:val="79580A5B"/>
    <w:rsid w:val="79831074"/>
    <w:rsid w:val="79B705F2"/>
    <w:rsid w:val="79DADF6B"/>
    <w:rsid w:val="79DD42B7"/>
    <w:rsid w:val="7A0A50E7"/>
    <w:rsid w:val="7A7C3C0C"/>
    <w:rsid w:val="7ACA2A26"/>
    <w:rsid w:val="7AD8F420"/>
    <w:rsid w:val="7C2024F6"/>
    <w:rsid w:val="7C5825A6"/>
    <w:rsid w:val="7C8558F7"/>
    <w:rsid w:val="7D864B20"/>
    <w:rsid w:val="7D99F0FB"/>
    <w:rsid w:val="7DFC7BED"/>
    <w:rsid w:val="7E182EAC"/>
    <w:rsid w:val="7EE85E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A38B4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1212"/>
    <w:pPr>
      <w:widowControl w:val="0"/>
      <w:overflowPunct w:val="0"/>
      <w:spacing w:line="360" w:lineRule="atLeast"/>
      <w:jc w:val="both"/>
    </w:pPr>
  </w:style>
  <w:style w:type="paragraph" w:styleId="1">
    <w:name w:val="heading 1"/>
    <w:basedOn w:val="a"/>
    <w:next w:val="a"/>
    <w:link w:val="10"/>
    <w:uiPriority w:val="1"/>
    <w:qFormat/>
    <w:rsid w:val="0059121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36687"/>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8B7D2C"/>
    <w:pPr>
      <w:keepLines/>
      <w:snapToGrid w:val="0"/>
      <w:spacing w:after="120" w:line="240" w:lineRule="atLeast"/>
      <w:ind w:left="454" w:hanging="454"/>
      <w:jc w:val="left"/>
    </w:pPr>
    <w:rPr>
      <w:sz w:val="18"/>
    </w:rPr>
  </w:style>
  <w:style w:type="character" w:customStyle="1" w:styleId="a4">
    <w:name w:val="脚注文字列 (文字)"/>
    <w:basedOn w:val="a0"/>
    <w:link w:val="a3"/>
    <w:uiPriority w:val="99"/>
    <w:rsid w:val="008B7D2C"/>
    <w:rPr>
      <w:rFonts w:ascii="ＭＳ 明朝" w:eastAsia="ＭＳ 明朝"/>
      <w:sz w:val="18"/>
    </w:rPr>
  </w:style>
  <w:style w:type="table" w:styleId="a5">
    <w:name w:val="Table Grid"/>
    <w:basedOn w:val="a1"/>
    <w:uiPriority w:val="39"/>
    <w:rsid w:val="005E4F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E6ACF"/>
    <w:pPr>
      <w:tabs>
        <w:tab w:val="center" w:pos="4252"/>
        <w:tab w:val="right" w:pos="8504"/>
      </w:tabs>
      <w:snapToGrid w:val="0"/>
    </w:pPr>
  </w:style>
  <w:style w:type="character" w:customStyle="1" w:styleId="a7">
    <w:name w:val="ヘッダー (文字)"/>
    <w:basedOn w:val="a0"/>
    <w:link w:val="a6"/>
    <w:uiPriority w:val="99"/>
    <w:rsid w:val="00DE6ACF"/>
    <w:rPr>
      <w:rFonts w:ascii="ＭＳ 明朝" w:eastAsia="ＭＳ 明朝"/>
    </w:rPr>
  </w:style>
  <w:style w:type="paragraph" w:styleId="a8">
    <w:name w:val="footer"/>
    <w:basedOn w:val="a"/>
    <w:link w:val="a9"/>
    <w:uiPriority w:val="99"/>
    <w:unhideWhenUsed/>
    <w:rsid w:val="00DE6ACF"/>
    <w:pPr>
      <w:tabs>
        <w:tab w:val="center" w:pos="4252"/>
        <w:tab w:val="right" w:pos="8504"/>
      </w:tabs>
      <w:snapToGrid w:val="0"/>
    </w:pPr>
  </w:style>
  <w:style w:type="character" w:customStyle="1" w:styleId="a9">
    <w:name w:val="フッター (文字)"/>
    <w:basedOn w:val="a0"/>
    <w:link w:val="a8"/>
    <w:uiPriority w:val="99"/>
    <w:rsid w:val="00DE6ACF"/>
    <w:rPr>
      <w:rFonts w:ascii="ＭＳ 明朝" w:eastAsia="ＭＳ 明朝"/>
    </w:rPr>
  </w:style>
  <w:style w:type="paragraph" w:styleId="aa">
    <w:name w:val="No Spacing"/>
    <w:uiPriority w:val="1"/>
    <w:qFormat/>
    <w:rsid w:val="00591212"/>
    <w:pPr>
      <w:widowControl w:val="0"/>
      <w:overflowPunct w:val="0"/>
      <w:spacing w:line="360" w:lineRule="atLeast"/>
      <w:jc w:val="both"/>
    </w:pPr>
    <w:rPr>
      <w:rFonts w:ascii="ＭＳ 明朝" w:eastAsia="ＭＳ 明朝"/>
    </w:rPr>
  </w:style>
  <w:style w:type="character" w:customStyle="1" w:styleId="10">
    <w:name w:val="見出し 1 (文字)"/>
    <w:basedOn w:val="a0"/>
    <w:link w:val="1"/>
    <w:uiPriority w:val="9"/>
    <w:rsid w:val="00591212"/>
    <w:rPr>
      <w:rFonts w:asciiTheme="majorHAnsi" w:eastAsiaTheme="majorEastAsia" w:hAnsiTheme="majorHAnsi" w:cstheme="majorBidi"/>
      <w:sz w:val="24"/>
      <w:szCs w:val="24"/>
    </w:rPr>
  </w:style>
  <w:style w:type="table" w:customStyle="1" w:styleId="NormalTable0">
    <w:name w:val="Normal Table0"/>
    <w:uiPriority w:val="2"/>
    <w:semiHidden/>
    <w:unhideWhenUsed/>
    <w:qFormat/>
    <w:rsid w:val="000F5BEB"/>
    <w:pPr>
      <w:widowControl w:val="0"/>
      <w:autoSpaceDE w:val="0"/>
      <w:autoSpaceDN w:val="0"/>
    </w:pPr>
    <w:rPr>
      <w:kern w:val="0"/>
      <w:sz w:val="22"/>
      <w:szCs w:val="22"/>
      <w:lang w:eastAsia="en-US"/>
    </w:rPr>
    <w:tblPr>
      <w:tblInd w:w="0" w:type="dxa"/>
      <w:tblCellMar>
        <w:top w:w="0" w:type="dxa"/>
        <w:left w:w="0" w:type="dxa"/>
        <w:bottom w:w="0" w:type="dxa"/>
        <w:right w:w="0" w:type="dxa"/>
      </w:tblCellMar>
    </w:tblPr>
  </w:style>
  <w:style w:type="paragraph" w:styleId="ab">
    <w:name w:val="Body Text"/>
    <w:basedOn w:val="a"/>
    <w:link w:val="ac"/>
    <w:uiPriority w:val="1"/>
    <w:qFormat/>
    <w:rsid w:val="000F5BEB"/>
    <w:pPr>
      <w:overflowPunct/>
      <w:autoSpaceDE w:val="0"/>
      <w:autoSpaceDN w:val="0"/>
      <w:spacing w:line="240" w:lineRule="auto"/>
      <w:jc w:val="left"/>
    </w:pPr>
    <w:rPr>
      <w:rFonts w:ascii="ＭＳ 明朝" w:eastAsia="ＭＳ 明朝" w:hAnsi="ＭＳ 明朝" w:cs="ＭＳ 明朝"/>
      <w:kern w:val="0"/>
      <w:lang w:val="ja-JP" w:bidi="ja-JP"/>
    </w:rPr>
  </w:style>
  <w:style w:type="character" w:customStyle="1" w:styleId="ac">
    <w:name w:val="本文 (文字)"/>
    <w:basedOn w:val="a0"/>
    <w:link w:val="ab"/>
    <w:uiPriority w:val="1"/>
    <w:rsid w:val="000F5BEB"/>
    <w:rPr>
      <w:rFonts w:ascii="ＭＳ 明朝" w:eastAsia="ＭＳ 明朝" w:hAnsi="ＭＳ 明朝" w:cs="ＭＳ 明朝"/>
      <w:kern w:val="0"/>
      <w:lang w:val="ja-JP" w:bidi="ja-JP"/>
    </w:rPr>
  </w:style>
  <w:style w:type="paragraph" w:styleId="ad">
    <w:name w:val="List Paragraph"/>
    <w:basedOn w:val="a"/>
    <w:uiPriority w:val="34"/>
    <w:qFormat/>
    <w:rsid w:val="000F5BEB"/>
    <w:pPr>
      <w:overflowPunct/>
      <w:autoSpaceDE w:val="0"/>
      <w:autoSpaceDN w:val="0"/>
      <w:spacing w:before="121" w:line="240" w:lineRule="auto"/>
      <w:ind w:left="407" w:right="326" w:hanging="195"/>
    </w:pPr>
    <w:rPr>
      <w:rFonts w:ascii="ＭＳ 明朝" w:eastAsia="ＭＳ 明朝" w:hAnsi="ＭＳ 明朝" w:cs="ＭＳ 明朝"/>
      <w:kern w:val="0"/>
      <w:sz w:val="22"/>
      <w:szCs w:val="22"/>
      <w:lang w:val="ja-JP" w:bidi="ja-JP"/>
    </w:rPr>
  </w:style>
  <w:style w:type="paragraph" w:customStyle="1" w:styleId="TableParagraph">
    <w:name w:val="Table Paragraph"/>
    <w:basedOn w:val="a"/>
    <w:uiPriority w:val="1"/>
    <w:qFormat/>
    <w:rsid w:val="000F5BEB"/>
    <w:pPr>
      <w:overflowPunct/>
      <w:autoSpaceDE w:val="0"/>
      <w:autoSpaceDN w:val="0"/>
      <w:spacing w:line="240" w:lineRule="auto"/>
      <w:jc w:val="left"/>
    </w:pPr>
    <w:rPr>
      <w:rFonts w:ascii="ＭＳ 明朝" w:eastAsia="ＭＳ 明朝" w:hAnsi="ＭＳ 明朝" w:cs="ＭＳ 明朝"/>
      <w:kern w:val="0"/>
      <w:sz w:val="22"/>
      <w:szCs w:val="22"/>
      <w:lang w:val="ja-JP" w:bidi="ja-JP"/>
    </w:rPr>
  </w:style>
  <w:style w:type="paragraph" w:customStyle="1" w:styleId="Default">
    <w:name w:val="Default"/>
    <w:rsid w:val="000F5BEB"/>
    <w:pPr>
      <w:widowControl w:val="0"/>
      <w:autoSpaceDE w:val="0"/>
      <w:autoSpaceDN w:val="0"/>
      <w:adjustRightInd w:val="0"/>
    </w:pPr>
    <w:rPr>
      <w:rFonts w:ascii="ＭＳ 明朝" w:eastAsia="ＭＳ 明朝" w:cs="ＭＳ 明朝"/>
      <w:color w:val="000000"/>
      <w:kern w:val="0"/>
      <w:sz w:val="24"/>
      <w:szCs w:val="24"/>
      <w:lang w:eastAsia="en-US"/>
    </w:rPr>
  </w:style>
  <w:style w:type="paragraph" w:styleId="ae">
    <w:name w:val="Balloon Text"/>
    <w:basedOn w:val="a"/>
    <w:link w:val="af"/>
    <w:uiPriority w:val="99"/>
    <w:semiHidden/>
    <w:unhideWhenUsed/>
    <w:rsid w:val="00A941A3"/>
    <w:pPr>
      <w:spacing w:line="240" w:lineRule="auto"/>
    </w:pPr>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A941A3"/>
    <w:rPr>
      <w:rFonts w:asciiTheme="majorHAnsi" w:eastAsiaTheme="majorEastAsia" w:hAnsiTheme="majorHAnsi" w:cstheme="majorBidi"/>
      <w:sz w:val="18"/>
      <w:szCs w:val="18"/>
    </w:rPr>
  </w:style>
  <w:style w:type="paragraph" w:styleId="af0">
    <w:name w:val="Revision"/>
    <w:hidden/>
    <w:uiPriority w:val="99"/>
    <w:semiHidden/>
    <w:rsid w:val="005F63CD"/>
  </w:style>
  <w:style w:type="paragraph" w:styleId="af1">
    <w:name w:val="TOC Heading"/>
    <w:basedOn w:val="1"/>
    <w:next w:val="a"/>
    <w:uiPriority w:val="39"/>
    <w:unhideWhenUsed/>
    <w:qFormat/>
    <w:rsid w:val="000B1736"/>
    <w:pPr>
      <w:keepLines/>
      <w:widowControl/>
      <w:overflowPunct/>
      <w:spacing w:before="240" w:line="259" w:lineRule="auto"/>
      <w:jc w:val="left"/>
      <w:outlineLvl w:val="9"/>
    </w:pPr>
    <w:rPr>
      <w:color w:val="2E74B5" w:themeColor="accent1" w:themeShade="BF"/>
      <w:kern w:val="0"/>
      <w:sz w:val="32"/>
      <w:szCs w:val="32"/>
    </w:rPr>
  </w:style>
  <w:style w:type="paragraph" w:styleId="11">
    <w:name w:val="toc 1"/>
    <w:basedOn w:val="a"/>
    <w:next w:val="a"/>
    <w:autoRedefine/>
    <w:uiPriority w:val="39"/>
    <w:unhideWhenUsed/>
    <w:rsid w:val="002E78C9"/>
    <w:pPr>
      <w:tabs>
        <w:tab w:val="left" w:pos="1050"/>
        <w:tab w:val="right" w:leader="dot" w:pos="10180"/>
      </w:tabs>
    </w:pPr>
  </w:style>
  <w:style w:type="character" w:styleId="af2">
    <w:name w:val="Hyperlink"/>
    <w:basedOn w:val="a0"/>
    <w:uiPriority w:val="99"/>
    <w:unhideWhenUsed/>
    <w:rsid w:val="000B1736"/>
    <w:rPr>
      <w:color w:val="0563C1" w:themeColor="hyperlink"/>
      <w:u w:val="single"/>
    </w:rPr>
  </w:style>
  <w:style w:type="character" w:customStyle="1" w:styleId="20">
    <w:name w:val="見出し 2 (文字)"/>
    <w:basedOn w:val="a0"/>
    <w:link w:val="2"/>
    <w:uiPriority w:val="9"/>
    <w:rsid w:val="00036687"/>
    <w:rPr>
      <w:rFonts w:asciiTheme="majorHAnsi" w:eastAsiaTheme="majorEastAsia" w:hAnsiTheme="majorHAnsi" w:cstheme="majorBidi"/>
    </w:rPr>
  </w:style>
  <w:style w:type="paragraph" w:styleId="21">
    <w:name w:val="toc 2"/>
    <w:basedOn w:val="a"/>
    <w:next w:val="a"/>
    <w:autoRedefine/>
    <w:uiPriority w:val="39"/>
    <w:unhideWhenUsed/>
    <w:rsid w:val="00437AE6"/>
    <w:pPr>
      <w:tabs>
        <w:tab w:val="left" w:pos="1260"/>
        <w:tab w:val="right" w:leader="dot" w:pos="10180"/>
      </w:tabs>
      <w:ind w:left="210"/>
    </w:pPr>
  </w:style>
  <w:style w:type="character" w:styleId="af3">
    <w:name w:val="annotation reference"/>
    <w:basedOn w:val="a0"/>
    <w:uiPriority w:val="99"/>
    <w:semiHidden/>
    <w:unhideWhenUsed/>
    <w:rsid w:val="00F52A9A"/>
    <w:rPr>
      <w:sz w:val="18"/>
      <w:szCs w:val="18"/>
    </w:rPr>
  </w:style>
  <w:style w:type="paragraph" w:styleId="af4">
    <w:name w:val="annotation text"/>
    <w:basedOn w:val="a"/>
    <w:link w:val="af5"/>
    <w:uiPriority w:val="99"/>
    <w:unhideWhenUsed/>
    <w:rsid w:val="00F52A9A"/>
    <w:pPr>
      <w:jc w:val="left"/>
    </w:pPr>
  </w:style>
  <w:style w:type="character" w:customStyle="1" w:styleId="af5">
    <w:name w:val="コメント文字列 (文字)"/>
    <w:basedOn w:val="a0"/>
    <w:link w:val="af4"/>
    <w:uiPriority w:val="99"/>
    <w:rsid w:val="00F52A9A"/>
  </w:style>
  <w:style w:type="paragraph" w:styleId="af6">
    <w:name w:val="annotation subject"/>
    <w:basedOn w:val="af4"/>
    <w:next w:val="af4"/>
    <w:link w:val="af7"/>
    <w:uiPriority w:val="99"/>
    <w:semiHidden/>
    <w:unhideWhenUsed/>
    <w:rsid w:val="00F52A9A"/>
    <w:rPr>
      <w:b/>
      <w:bCs/>
    </w:rPr>
  </w:style>
  <w:style w:type="character" w:customStyle="1" w:styleId="af7">
    <w:name w:val="コメント内容 (文字)"/>
    <w:basedOn w:val="af5"/>
    <w:link w:val="af6"/>
    <w:uiPriority w:val="99"/>
    <w:semiHidden/>
    <w:rsid w:val="00F52A9A"/>
    <w:rPr>
      <w:b/>
      <w:bCs/>
    </w:rPr>
  </w:style>
  <w:style w:type="character" w:customStyle="1" w:styleId="12">
    <w:name w:val="未解決のメンション1"/>
    <w:basedOn w:val="a0"/>
    <w:uiPriority w:val="99"/>
    <w:semiHidden/>
    <w:unhideWhenUsed/>
    <w:rsid w:val="00F552B2"/>
    <w:rPr>
      <w:color w:val="605E5C"/>
      <w:shd w:val="clear" w:color="auto" w:fill="E1DFDD"/>
    </w:rPr>
  </w:style>
  <w:style w:type="character" w:customStyle="1" w:styleId="normaltextrun">
    <w:name w:val="normaltextrun"/>
    <w:basedOn w:val="a0"/>
    <w:rsid w:val="002318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3209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_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w="9525">
          <a:solidFill>
            <a:schemeClr val="tx1"/>
          </a:solidFill>
        </a:ln>
      </a:spPr>
      <a:bodyPr rtlCol="0" anchor="ctr"/>
      <a:lstStyle/>
      <a:style>
        <a:lnRef idx="2">
          <a:schemeClr val="dk1"/>
        </a:lnRef>
        <a:fillRef idx="1">
          <a:schemeClr val="lt1"/>
        </a:fillRef>
        <a:effectRef idx="0">
          <a:schemeClr val="dk1"/>
        </a:effectRef>
        <a:fontRef idx="minor">
          <a:schemeClr val="dk1"/>
        </a:fontRef>
      </a:style>
    </a:spDef>
    <a:lnDef>
      <a:spPr>
        <a:ln w="9525">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BCBB4D134F8EC4FA64734F7C385BA8C" ma:contentTypeVersion="15" ma:contentTypeDescription="新しいドキュメントを作成します。" ma:contentTypeScope="" ma:versionID="69268a60515bca752af9cb98e3ba242e">
  <xsd:schema xmlns:xsd="http://www.w3.org/2001/XMLSchema" xmlns:xs="http://www.w3.org/2001/XMLSchema" xmlns:p="http://schemas.microsoft.com/office/2006/metadata/properties" xmlns:ns2="a0e695d1-15ed-4698-a3fa-a0fe58b5b315" xmlns:ns3="ab025d10-8a00-402f-9bb6-29fc7e729e9b" targetNamespace="http://schemas.microsoft.com/office/2006/metadata/properties" ma:root="true" ma:fieldsID="8640b6a98886537083aa6caad7edb3a9" ns2:_="" ns3:_="">
    <xsd:import namespace="a0e695d1-15ed-4698-a3fa-a0fe58b5b315"/>
    <xsd:import namespace="ab025d10-8a00-402f-9bb6-29fc7e729e9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e695d1-15ed-4698-a3fa-a0fe58b5b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b025d10-8a00-402f-9bb6-29fc7e729e9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ff5d32c9-797c-4e5a-8219-2cf8e6e0286f}" ma:internalName="TaxCatchAll" ma:showField="CatchAllData" ma:web="ab025d10-8a00-402f-9bb6-29fc7e729e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0e695d1-15ed-4698-a3fa-a0fe58b5b315">
      <Terms xmlns="http://schemas.microsoft.com/office/infopath/2007/PartnerControls"/>
    </lcf76f155ced4ddcb4097134ff3c332f>
    <TaxCatchAll xmlns="ab025d10-8a00-402f-9bb6-29fc7e729e9b" xsi:nil="true"/>
    <SharedWithUsers xmlns="ab025d10-8a00-402f-9bb6-29fc7e729e9b">
      <UserInfo>
        <DisplayName/>
        <AccountId xsi:nil="true"/>
        <AccountType/>
      </UserInfo>
    </SharedWithUsers>
  </documentManagement>
</p:properties>
</file>

<file path=customXml/itemProps1.xml><?xml version="1.0" encoding="utf-8"?>
<ds:datastoreItem xmlns:ds="http://schemas.openxmlformats.org/officeDocument/2006/customXml" ds:itemID="{8F1855B7-5A9A-4ECA-91AF-4BC09DDA97EE}">
  <ds:schemaRefs>
    <ds:schemaRef ds:uri="http://schemas.openxmlformats.org/officeDocument/2006/bibliography"/>
  </ds:schemaRefs>
</ds:datastoreItem>
</file>

<file path=customXml/itemProps2.xml><?xml version="1.0" encoding="utf-8"?>
<ds:datastoreItem xmlns:ds="http://schemas.openxmlformats.org/officeDocument/2006/customXml" ds:itemID="{83ABBECA-6799-4FD9-BF93-AF1CAC2B20C8}"/>
</file>

<file path=customXml/itemProps3.xml><?xml version="1.0" encoding="utf-8"?>
<ds:datastoreItem xmlns:ds="http://schemas.openxmlformats.org/officeDocument/2006/customXml" ds:itemID="{921AE628-A9D1-4E40-A6B3-4FE522A6D999}"/>
</file>

<file path=customXml/itemProps4.xml><?xml version="1.0" encoding="utf-8"?>
<ds:datastoreItem xmlns:ds="http://schemas.openxmlformats.org/officeDocument/2006/customXml" ds:itemID="{61424A6A-F7F8-44FE-A579-0F7EABC7FDA4}"/>
</file>

<file path=docProps/app.xml><?xml version="1.0" encoding="utf-8"?>
<Properties xmlns="http://schemas.openxmlformats.org/officeDocument/2006/extended-properties" xmlns:vt="http://schemas.openxmlformats.org/officeDocument/2006/docPropsVTypes">
  <Template>Normal</Template>
  <TotalTime>0</TotalTime>
  <Pages>51</Pages>
  <Words>9253</Words>
  <Characters>52746</Characters>
  <Application>Microsoft Office Word</Application>
  <DocSecurity>0</DocSecurity>
  <Lines>439</Lines>
  <Paragraphs>123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2024-11-25T07:04:00Z</dcterms:created>
  <dcterms:modified xsi:type="dcterms:W3CDTF">2024-11-25T07:04:00Z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0x0101005BCBB4D134F8EC4FA64734F7C385BA8C</vt:lpwstr>
  </property>
  <property fmtid="{D5CDD505-2E9C-101B-9397-08002B2CF9AE}" pid="4" name="Order">
    <vt:r8>58398100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